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B1EF580" w14:textId="33D12517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B06567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EF7DD4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B06567">
        <w:rPr>
          <w:rFonts w:ascii="標楷體" w:eastAsia="標楷體" w:hAnsi="標楷體" w:cs="標楷體" w:hint="eastAsia"/>
          <w:b/>
          <w:sz w:val="28"/>
          <w:szCs w:val="28"/>
        </w:rPr>
        <w:t>尤思亞</w:t>
      </w:r>
    </w:p>
    <w:p w14:paraId="4DBD1FD1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463B7BC" w14:textId="77777777" w:rsidR="007A2B32" w:rsidRDefault="007A2B32" w:rsidP="007A2B32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108C7A2C" w14:textId="77777777" w:rsidR="007A2B32" w:rsidRDefault="007A2B32" w:rsidP="007A2B32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78379969" w14:textId="77777777" w:rsidR="007A2B32" w:rsidRDefault="007A2B32" w:rsidP="007A2B32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08055087" w14:textId="77777777" w:rsidR="007A2B32" w:rsidRDefault="007A2B32" w:rsidP="007A2B32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7A2B32" w14:paraId="39E8E81C" w14:textId="77777777">
        <w:trPr>
          <w:divId w:val="1467430814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F66D" w14:textId="77777777" w:rsidR="007A2B32" w:rsidRDefault="007A2B32" w:rsidP="007A2B32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93F5" w14:textId="77777777" w:rsidR="007A2B32" w:rsidRDefault="007A2B32" w:rsidP="007A2B32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7A2B32" w14:paraId="2BC9083D" w14:textId="77777777">
        <w:trPr>
          <w:divId w:val="1467430814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464D" w14:textId="77777777" w:rsidR="007A2B32" w:rsidRDefault="007A2B32" w:rsidP="007A2B32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C06D" w14:textId="77777777" w:rsidR="007A2B32" w:rsidRDefault="007A2B32" w:rsidP="007A2B32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5A4DE28D" w14:textId="44AAA9B0" w:rsidR="007A2B32" w:rsidRDefault="007A2B32" w:rsidP="007A2B32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ascii="標楷體" w:eastAsia="標楷體" w:hAnsi="標楷體" w:cs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 w:rsidR="00B06567">
        <w:rPr>
          <w:rFonts w:eastAsia="標楷體"/>
          <w:b/>
          <w:sz w:val="24"/>
          <w:szCs w:val="24"/>
        </w:rPr>
        <w:t xml:space="preserve"> </w:t>
      </w:r>
      <w:r w:rsidR="00B06567">
        <w:rPr>
          <w:rFonts w:eastAsia="標楷體" w:hint="eastAsia"/>
          <w:b/>
          <w:sz w:val="24"/>
          <w:szCs w:val="24"/>
        </w:rPr>
        <w:t>21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</w:t>
      </w:r>
      <w:r w:rsidR="00B06567">
        <w:rPr>
          <w:rFonts w:eastAsia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78F9259E" w14:textId="77777777" w:rsidR="007A2B32" w:rsidRDefault="007A2B32" w:rsidP="007A2B32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27D346D8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8505E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02048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7F34CC14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19A64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89CEAF0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6EDAF5D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76D42C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5A7846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68FB239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1B4F4C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61F0F0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0900A69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C1E96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7D5E1C0F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14:paraId="1E6754CD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7D2D0A52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43F1E16D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3161F355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15C0CA77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藝-J-C1 探討藝術活動中社會議題的意義。</w:t>
            </w:r>
          </w:p>
          <w:p w14:paraId="2023EEC1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1D8B2C72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27862416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5B76382" w14:textId="19D625B2" w:rsidR="008F65B2" w:rsidRPr="007A2B32" w:rsidRDefault="007A2B32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7A2B32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7A2B32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7A2B32">
        <w:rPr>
          <w:rFonts w:ascii="標楷體" w:eastAsia="標楷體" w:hAnsi="標楷體" w:cs="標楷體"/>
          <w:b/>
          <w:color w:val="FF0000"/>
          <w:sz w:val="24"/>
          <w:szCs w:val="24"/>
        </w:rPr>
        <w:t>(</w:t>
      </w:r>
      <w:r w:rsidR="00FA58D9" w:rsidRPr="007A2B32">
        <w:rPr>
          <w:rFonts w:ascii="標楷體" w:eastAsia="標楷體" w:hAnsi="標楷體" w:cs="標楷體"/>
          <w:b/>
          <w:color w:val="FF0000"/>
          <w:sz w:val="24"/>
          <w:szCs w:val="24"/>
        </w:rPr>
        <w:t>此年段為送審版。課程仍有異動可能</w:t>
      </w:r>
      <w:r w:rsidR="008F65B2" w:rsidRPr="007A2B32">
        <w:rPr>
          <w:rFonts w:ascii="標楷體" w:eastAsia="標楷體" w:hAnsi="標楷體" w:cs="標楷體"/>
          <w:b/>
          <w:color w:val="FF0000"/>
          <w:sz w:val="24"/>
          <w:szCs w:val="24"/>
        </w:rPr>
        <w:t>)</w:t>
      </w: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3"/>
      </w:tblGrid>
      <w:tr w:rsidR="000E2530" w:rsidRPr="00AF7142" w14:paraId="0D21DF7E" w14:textId="77777777" w:rsidTr="000E2530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14:paraId="27714014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3EB40E8A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1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C9EA4B8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</w:p>
        </w:tc>
      </w:tr>
      <w:tr w:rsidR="000E2530" w:rsidRPr="00AF7142" w14:paraId="6468961A" w14:textId="77777777" w:rsidTr="000E2530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6787A489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9C00BB6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78E2D32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0E2530" w:rsidRPr="00AF7142" w14:paraId="4BAA8218" w14:textId="77777777" w:rsidTr="000E2530">
        <w:tc>
          <w:tcPr>
            <w:tcW w:w="53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535377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b/>
                <w:color w:val="auto"/>
              </w:rPr>
              <w:t>８</w:t>
            </w: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5C4E9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FFFD3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穿越時空潮偶像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2616320C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京劇</w:t>
            </w:r>
          </w:p>
          <w:p w14:paraId="3C8ABB85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相聲</w:t>
            </w:r>
          </w:p>
          <w:p w14:paraId="3148A9E5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漫才</w:t>
            </w:r>
          </w:p>
        </w:tc>
      </w:tr>
      <w:tr w:rsidR="000E2530" w:rsidRPr="00AF7142" w14:paraId="6B95FC4C" w14:textId="77777777" w:rsidTr="000E2530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14:paraId="674DACA1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E49B7E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422E060B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幕後職人現形記</w:t>
            </w:r>
          </w:p>
        </w:tc>
        <w:tc>
          <w:tcPr>
            <w:tcW w:w="2693" w:type="dxa"/>
          </w:tcPr>
          <w:p w14:paraId="7AAAA298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舞臺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音效與燈光設計</w:t>
            </w:r>
          </w:p>
          <w:p w14:paraId="7F2C8FCF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導演</w:t>
            </w:r>
          </w:p>
        </w:tc>
      </w:tr>
      <w:tr w:rsidR="000E2530" w:rsidRPr="00AF7142" w14:paraId="4399B8F5" w14:textId="77777777" w:rsidTr="000E2530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14:paraId="73FCD270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220301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44DA21FE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表演無所不在</w:t>
            </w:r>
          </w:p>
        </w:tc>
        <w:tc>
          <w:tcPr>
            <w:tcW w:w="2693" w:type="dxa"/>
          </w:tcPr>
          <w:p w14:paraId="7F56E4F0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環境劇場</w:t>
            </w:r>
          </w:p>
        </w:tc>
      </w:tr>
      <w:tr w:rsidR="000E2530" w:rsidRPr="00AF7142" w14:paraId="6B564DAD" w14:textId="77777777" w:rsidTr="000E2530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14:paraId="7B596CE3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B33129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6571AC90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b/>
                <w:color w:val="auto"/>
              </w:rPr>
              <w:t>Jump！</w:t>
            </w: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舞中生有</w:t>
            </w:r>
          </w:p>
        </w:tc>
        <w:tc>
          <w:tcPr>
            <w:tcW w:w="2693" w:type="dxa"/>
          </w:tcPr>
          <w:p w14:paraId="54F5F2C4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現代舞</w:t>
            </w:r>
          </w:p>
          <w:p w14:paraId="7A6F3CF7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舞蹈劇場</w:t>
            </w:r>
          </w:p>
          <w:p w14:paraId="1882C1ED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編舞</w:t>
            </w:r>
          </w:p>
        </w:tc>
      </w:tr>
    </w:tbl>
    <w:p w14:paraId="68EEE8F8" w14:textId="07D964E6" w:rsidR="00D37619" w:rsidRPr="007A2B3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7A2B32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7A2B32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7A2B32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317182" w:rsidRPr="006B4433" w14:paraId="3803CE39" w14:textId="77777777" w:rsidTr="003233BF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E639569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D67B377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5C994B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71D3DF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D9F524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4BD5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CFF77A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560001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44AE36E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317182" w:rsidRPr="006B4433" w14:paraId="78F670F0" w14:textId="77777777" w:rsidTr="003233BF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50B43B1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C308EC2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DE15776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E4F913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341204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A3DB34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D12C2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659783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7239F4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7F263CC6" w14:textId="77777777" w:rsidR="00317182" w:rsidRPr="006B4433" w:rsidRDefault="00317182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317182" w:rsidRPr="006B4433" w14:paraId="4081D2C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78E84" w14:textId="256151B5" w:rsidR="0031718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第一週</w:t>
            </w:r>
          </w:p>
          <w:p w14:paraId="21884CBF" w14:textId="0E7A682F" w:rsidR="00B06567" w:rsidRPr="00D31799" w:rsidRDefault="00B06567" w:rsidP="003233BF">
            <w:pPr>
              <w:spacing w:line="260" w:lineRule="exact"/>
              <w:jc w:val="center"/>
              <w:rPr>
                <w:rFonts w:eastAsiaTheme="minorEastAsia" w:hint="eastAsia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2/9-2/13</w:t>
            </w:r>
          </w:p>
          <w:p w14:paraId="7754A48D" w14:textId="77777777" w:rsidR="00317182" w:rsidRDefault="00B06567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(</w:t>
            </w:r>
            <w:r w:rsidR="00317182" w:rsidRPr="005A0D75">
              <w:rPr>
                <w:rFonts w:ascii="標楷體" w:eastAsia="標楷體" w:hAnsi="標楷體" w:cs="標楷體" w:hint="eastAsia"/>
                <w:color w:val="auto"/>
                <w:sz w:val="22"/>
              </w:rPr>
              <w:t>1/21~1/23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)</w:t>
            </w:r>
          </w:p>
          <w:p w14:paraId="21D6E143" w14:textId="77777777" w:rsidR="00B06567" w:rsidRDefault="00B06567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</w:rPr>
            </w:pPr>
          </w:p>
          <w:p w14:paraId="794E5110" w14:textId="77777777" w:rsidR="00B06567" w:rsidRDefault="00B06567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第二週</w:t>
            </w:r>
          </w:p>
          <w:p w14:paraId="37032403" w14:textId="35C279FB" w:rsidR="00B06567" w:rsidRPr="00B97E62" w:rsidRDefault="00B06567" w:rsidP="003233BF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2/16-2/20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95A9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4664072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0672350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66696F0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75D4B0A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的作品。</w:t>
            </w:r>
          </w:p>
          <w:p w14:paraId="7B89424A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1126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18ED086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5868870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3D11CE9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6F2E9080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6A7A0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統整（表演）</w:t>
            </w:r>
          </w:p>
          <w:p w14:paraId="57D9592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穿越時空潮偶像</w:t>
            </w:r>
          </w:p>
          <w:p w14:paraId="483E26D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透過「超級變變變」活動，增加聯想力與創發力。</w:t>
            </w:r>
          </w:p>
          <w:p w14:paraId="13655270" w14:textId="77777777" w:rsidR="00317182" w:rsidRPr="00F32800" w:rsidRDefault="00317182" w:rsidP="003233BF">
            <w:pPr>
              <w:spacing w:line="260" w:lineRule="exact"/>
              <w:ind w:firstLine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1852FA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3414D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1.適當大小的活動空間（表演教室或將教室桌椅搬至兩旁，空出場地）。</w:t>
            </w:r>
          </w:p>
          <w:p w14:paraId="220F612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2.圖像與影像資源。</w:t>
            </w:r>
          </w:p>
          <w:p w14:paraId="430EFD18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3.電腦投影設備。</w:t>
            </w:r>
          </w:p>
          <w:p w14:paraId="31105916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B3672E3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E25CC2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D66B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0A29D44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01C11C7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686E641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6E0386A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1852790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2EFA0E2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49FEF89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559398B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1.能說出相聲的表演方式「說、學、逗、唱」。</w:t>
            </w:r>
          </w:p>
          <w:p w14:paraId="1A557DF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2.能說出京劇的基本功夫「唱、做、念、打」與表演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特色。</w:t>
            </w:r>
          </w:p>
          <w:p w14:paraId="5CCF3BE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3.能轉換京劇術語與現代的用語。</w:t>
            </w:r>
          </w:p>
          <w:p w14:paraId="1539394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4F57FD8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1.能透過團隊合作，撰寫並表演一小段歷史人物相聲段子。</w:t>
            </w:r>
          </w:p>
          <w:p w14:paraId="7DA6644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2.能完成身段動作。</w:t>
            </w:r>
          </w:p>
          <w:p w14:paraId="736307F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3.能透過團隊合作使用一桌二椅創造出三個場景。</w:t>
            </w:r>
          </w:p>
          <w:p w14:paraId="39362DE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6E8CE62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1.能尊重表演藝術中的性別平等觀念。</w:t>
            </w:r>
          </w:p>
          <w:p w14:paraId="2E65D56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2.能從分工合作的練習中，體會團隊合作精神（建立共識、真誠溝通）的重要性。</w:t>
            </w:r>
          </w:p>
          <w:p w14:paraId="13B7F66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3.能積極參與課堂活動。</w:t>
            </w:r>
          </w:p>
          <w:p w14:paraId="1375AE0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4.能尊重並欣賞同儕的表演。</w:t>
            </w:r>
          </w:p>
          <w:p w14:paraId="24A23B1B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C2383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7BF4C6F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 接納自我與尊重他人的性傾向、性別特質與性別認同。</w:t>
            </w:r>
          </w:p>
          <w:p w14:paraId="7882CCB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4CF4B5F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62F4A53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5E72C71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  <w:p w14:paraId="744D436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【多元文化教育】</w:t>
            </w:r>
          </w:p>
          <w:p w14:paraId="531EC1A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多J1 珍惜並維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護我族文化。</w:t>
            </w:r>
          </w:p>
          <w:p w14:paraId="5DF7B5E0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9318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2BE2279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33D3D4D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F65661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009BC18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442FC413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8062C7" w14:textId="36C7D710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三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0B5A4C81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2/23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AD0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003BE04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1417CB8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6FE6C0D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02801FE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彙，明確表達、解析及評價自己與他人的作品。</w:t>
            </w:r>
          </w:p>
          <w:p w14:paraId="08547DEB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F5F2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47A2A0F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4506291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1862409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0C551C1B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3E83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統整（表演）</w:t>
            </w:r>
          </w:p>
          <w:p w14:paraId="5490467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穿越時空潮偶像</w:t>
            </w:r>
          </w:p>
          <w:p w14:paraId="3DED38AC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撰寫與排演歷史人物相聲段子。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403B6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F462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1.適當大小的活動空間（表演教室或將教室桌椅搬至兩旁，空出場地）。</w:t>
            </w:r>
          </w:p>
          <w:p w14:paraId="13A3AC6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2.圖像與影像資源。</w:t>
            </w:r>
          </w:p>
          <w:p w14:paraId="091A8C0C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3.電腦投影設備。</w:t>
            </w:r>
          </w:p>
          <w:p w14:paraId="5A7B4F8C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7A787A0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ACFD5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3D58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57B369E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18F250F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231902E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119206D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2A1DC15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528F393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5B93C50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4EFB998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1.能說出相聲的表演方式「說、學、逗、唱」。</w:t>
            </w:r>
          </w:p>
          <w:p w14:paraId="253CC78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2.能說出京劇的基本功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夫「唱、做、念、打」與表演特色。</w:t>
            </w:r>
          </w:p>
          <w:p w14:paraId="27BF3B7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3.能轉換京劇術語與現代的用語。</w:t>
            </w:r>
          </w:p>
          <w:p w14:paraId="6E5931A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6ED1A87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1.能透過團隊合作，撰寫並表演一小段歷史人物相聲段子。</w:t>
            </w:r>
          </w:p>
          <w:p w14:paraId="7C38688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2.能完成身段動作。</w:t>
            </w:r>
          </w:p>
          <w:p w14:paraId="1B0F86D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3.能透過團隊合作使用一桌二椅創造出三個場景。</w:t>
            </w:r>
          </w:p>
          <w:p w14:paraId="3DB3F68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3C05D43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1.能尊重表演藝術中的性別平等觀念。</w:t>
            </w:r>
          </w:p>
          <w:p w14:paraId="46AB11C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2.能從分工合作的練習中，體會團隊合作精神（建立共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識、真誠溝通）的重要性。</w:t>
            </w:r>
          </w:p>
          <w:p w14:paraId="2BD5EA4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3.能積極參與課堂活動。</w:t>
            </w:r>
          </w:p>
          <w:p w14:paraId="488A016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4.能尊重並欣賞同儕的表演。</w:t>
            </w:r>
          </w:p>
          <w:p w14:paraId="7164DB8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6C7B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4767E90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 接納自我與尊重他人的性傾向、性別特質與性別認同。</w:t>
            </w:r>
          </w:p>
          <w:p w14:paraId="7863AAE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22A129D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1BCE7AD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5B4C49C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  <w:p w14:paraId="18B61FF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【多元文化教育】</w:t>
            </w:r>
          </w:p>
          <w:p w14:paraId="1DF44E8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多J1 珍惜並維護我族文化。</w:t>
            </w:r>
          </w:p>
          <w:p w14:paraId="40761D36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B7DFB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12CC61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DB8849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AC3C16B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2DFF10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1058DEB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1D32F" w14:textId="6D549F47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四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4A8F9A73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3/2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508A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61CA484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2842F86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2C404B8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及代表人物。</w:t>
            </w:r>
          </w:p>
          <w:p w14:paraId="399E582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能運用適當的語彙，明確表達、解析及評價自己與他人的作品。</w:t>
            </w:r>
          </w:p>
          <w:p w14:paraId="0AA8AF68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DD71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1F114A9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7566AC3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7EEA7AE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當代表演藝術之類型、代表作品與人物。</w:t>
            </w:r>
          </w:p>
          <w:p w14:paraId="0479A233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02D8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統整（表演）</w:t>
            </w:r>
          </w:p>
          <w:p w14:paraId="23EEA9C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穿越時空潮偶像</w:t>
            </w:r>
          </w:p>
          <w:p w14:paraId="15F4BB3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1.認識京劇表演功夫「唱、做、念、打」。</w:t>
            </w:r>
          </w:p>
          <w:p w14:paraId="68BF317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2.建立表演藝術中的性別平等觀念。</w:t>
            </w:r>
          </w:p>
          <w:p w14:paraId="09D90E61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3.體驗京劇身段「拳、指、掌」與「你、我、他」及「開門」、「關門」。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094D8B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F0B11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1.適當大小的活動空間（表演教室或將教室桌椅搬至兩旁，空出場地）。</w:t>
            </w:r>
          </w:p>
          <w:p w14:paraId="2EC60F1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2.圖像與影像資源。</w:t>
            </w:r>
          </w:p>
          <w:p w14:paraId="7F3E332E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3.電腦投影設備。</w:t>
            </w:r>
          </w:p>
          <w:p w14:paraId="103E6AA5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58DE40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1C133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DA78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78DFE1F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3FEBD1E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54E0BF1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4D10DC2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1ADBBB5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7AAE97E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1707361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0AB2E5D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1.能說出相聲的表演方式「說、學、逗、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唱」。</w:t>
            </w:r>
          </w:p>
          <w:p w14:paraId="0C28995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2.能說出京劇的基本功夫「唱、做、念、打」與表演特色。</w:t>
            </w:r>
          </w:p>
          <w:p w14:paraId="0C8F5A7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3.能轉換京劇的術語與現代的用語。</w:t>
            </w:r>
          </w:p>
          <w:p w14:paraId="728EB2D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676ED41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1.能透過團隊合作，撰寫並表演一小段歷史人物相聲段子。</w:t>
            </w:r>
          </w:p>
          <w:p w14:paraId="21CC54C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2.能完成身段動作。</w:t>
            </w:r>
          </w:p>
          <w:p w14:paraId="36DDDE0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3.能透過團隊合作使用一桌二椅創造出三個場景。</w:t>
            </w:r>
          </w:p>
          <w:p w14:paraId="789C0DD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15CC7DC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1.能尊重表演藝術中的性別平等觀念。</w:t>
            </w:r>
          </w:p>
          <w:p w14:paraId="6102E30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2.能從分工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合作的練習中，體會團隊合作精神（建立共識、真誠溝通）的重要性。</w:t>
            </w:r>
          </w:p>
          <w:p w14:paraId="46CCA7A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3.能積極參與課堂活動。</w:t>
            </w:r>
          </w:p>
          <w:p w14:paraId="3447EA1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4.能尊重並欣賞同儕的表演。</w:t>
            </w:r>
          </w:p>
          <w:p w14:paraId="45ED227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50177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5CA0B06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 接納自我與尊重他人的性傾向、性別特質與性別認同。</w:t>
            </w:r>
          </w:p>
          <w:p w14:paraId="1B9B610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32E59FE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2E337B3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080BC0B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涯J4 了解自己的人格特質與價值觀。</w:t>
            </w:r>
          </w:p>
          <w:p w14:paraId="45ECA8A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【多元文化教育】</w:t>
            </w:r>
          </w:p>
          <w:p w14:paraId="230F2B1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多J1 珍惜並維護我族文化。</w:t>
            </w:r>
          </w:p>
          <w:p w14:paraId="17F601EE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4CDB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A45DA66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4D855D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A63052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3CAA64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6BBDFAF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4B074" w14:textId="2FD9B3A4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五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7DD21ECA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3/9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4249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312D975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3D13CB8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3B7501F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12D8DD7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能運用適當的語彙，明確表達、解析及評價自己與他人的作品。</w:t>
            </w:r>
          </w:p>
          <w:p w14:paraId="24B3C577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B2D6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04FA046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0688263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結合演出。</w:t>
            </w:r>
          </w:p>
          <w:p w14:paraId="302F897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2AB96084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B869F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統整（表演）</w:t>
            </w:r>
          </w:p>
          <w:p w14:paraId="51C6038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穿越時空潮偶像</w:t>
            </w:r>
          </w:p>
          <w:p w14:paraId="3482CB0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1.認識京劇臉譜及其顏色之意義。</w:t>
            </w:r>
          </w:p>
          <w:p w14:paraId="18B3BC1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2.認識自我性格並繪製成臉譜。</w:t>
            </w:r>
          </w:p>
          <w:p w14:paraId="42436B1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2F7015B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議題融入與延伸學習</w:t>
            </w:r>
          </w:p>
          <w:p w14:paraId="79FCF3F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t>【性別平等教育】</w:t>
            </w:r>
          </w:p>
          <w:p w14:paraId="7827AA8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色彩意義討論：</w:t>
            </w:r>
          </w:p>
          <w:p w14:paraId="24C5398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討論發表不同的京劇臉譜的第一印象，認為該臉譜是什麼樣的角色？透過認識臉譜及其顏色意義，瞭解顏色及圖象本身並不具有既定的性別印象。</w:t>
            </w:r>
          </w:p>
          <w:p w14:paraId="3D3CFD6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7D35BC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lastRenderedPageBreak/>
              <w:t>【生涯發展教育】</w:t>
            </w:r>
          </w:p>
          <w:p w14:paraId="32757E1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人格特質探索：圖像展現</w:t>
            </w:r>
          </w:p>
          <w:p w14:paraId="6073488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認識京劇臉譜中不同顏色、圖像所代表的意義，分析自我性格後，設計繪製代表自己的臉譜。</w:t>
            </w:r>
          </w:p>
          <w:p w14:paraId="41B1DC1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5F54A2D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t>【多元文化教育】</w:t>
            </w:r>
          </w:p>
          <w:p w14:paraId="4CF8C99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文化傳承：</w:t>
            </w:r>
          </w:p>
          <w:p w14:paraId="7F5A3609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瞭解京劇臉譜中不同顏色、圖像所代表的意義後，找一位現代人物或角色，結合繪畫技法為其設計一個與眾不同的現代臉譜，體驗文化的創新與傳承。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D80077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969F2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1.適當大小的活動空間（表演教室或將教室桌椅搬至兩旁，空出場地）。</w:t>
            </w:r>
          </w:p>
          <w:p w14:paraId="7465B2A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2.圖像與影像資源。</w:t>
            </w:r>
          </w:p>
          <w:p w14:paraId="7C829B55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3.電腦投影設備。</w:t>
            </w:r>
          </w:p>
          <w:p w14:paraId="398E0BC8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966D3E5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BC2AC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8091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3211919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670A5C3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137F889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1EA7B29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227B2B5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6A3B66D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03E496E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737DE51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1.能說出相聲的表演方式「說、學、逗、唱」。</w:t>
            </w:r>
          </w:p>
          <w:p w14:paraId="3FCBC1D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2.能說出京劇的基本功夫「唱、做、念、打」與表演特色。</w:t>
            </w:r>
          </w:p>
          <w:p w14:paraId="06D8E87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3.能轉換京劇的術語與現代的用語。</w:t>
            </w:r>
          </w:p>
          <w:p w14:paraId="4A5B0B6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21D03C2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1.能透過團隊合作，撰寫並表演一小段歷史人物相聲段子。</w:t>
            </w:r>
          </w:p>
          <w:p w14:paraId="4CA0EC6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2.能完成身段動作。</w:t>
            </w:r>
          </w:p>
          <w:p w14:paraId="549905E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3.能透過團隊合作使用一桌二椅創造出三個場景。</w:t>
            </w:r>
          </w:p>
          <w:p w14:paraId="0D843F6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2580BC5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1.能尊重表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演藝術中的性別平等觀念。</w:t>
            </w:r>
          </w:p>
          <w:p w14:paraId="56C532D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2.能從分工合作的練習中，體會團隊合作精神（建立共識、真誠溝通）的重要性。</w:t>
            </w:r>
          </w:p>
          <w:p w14:paraId="663D0E0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3.能積極參與課堂活動。</w:t>
            </w:r>
          </w:p>
          <w:p w14:paraId="4F5099F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4.能尊重並欣賞同儕的表演。</w:t>
            </w:r>
          </w:p>
          <w:p w14:paraId="622F1D4D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83EFE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149693E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 接納自我與尊重他人的性傾向、性別特質與性別認同。</w:t>
            </w:r>
          </w:p>
          <w:p w14:paraId="6FB601B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346C33F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備與他人平等互動的能力。</w:t>
            </w:r>
          </w:p>
          <w:p w14:paraId="3612D2B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0B2A889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  <w:p w14:paraId="79C758C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【多元文化教育】</w:t>
            </w:r>
          </w:p>
          <w:p w14:paraId="6FA5CC8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多J1 珍惜並維護我族文化。</w:t>
            </w:r>
          </w:p>
          <w:p w14:paraId="46A3D87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43875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AE69136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A5D7AA5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F36BDF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223A000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4D6DEE3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519CD6" w14:textId="4858D3E6" w:rsidR="00317182" w:rsidRPr="00D31799" w:rsidRDefault="00B06567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第六</w:t>
            </w:r>
            <w:r w:rsidR="00317182"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3FFAA61E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3/16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3A7C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2608B08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發表。</w:t>
            </w:r>
          </w:p>
          <w:p w14:paraId="3668CAB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6D36882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6011412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能運用適當的語彙，明確表達、解析及評價自己與他人的作品。</w:t>
            </w:r>
          </w:p>
          <w:p w14:paraId="10FDC6BF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BE42B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08130CB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作。</w:t>
            </w:r>
          </w:p>
          <w:p w14:paraId="5DDBFAB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5B2EDCD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2FDBA03E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9F267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統整（表演）</w:t>
            </w:r>
          </w:p>
          <w:p w14:paraId="4F93890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穿越時空潮偶像</w:t>
            </w:r>
          </w:p>
          <w:p w14:paraId="69FDD88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1認識京劇的佈景「一桌二椅」與道具「砌末」。</w:t>
            </w:r>
          </w:p>
          <w:p w14:paraId="4A683883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2.運用團隊合作精神與創意發想完成一段演出。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CDD66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D6436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1.適當大小的活動空間（表演教室或將教室桌椅搬至兩旁，空出場地）。</w:t>
            </w:r>
          </w:p>
          <w:p w14:paraId="2CE5C7B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2.圖像與影像資源。</w:t>
            </w:r>
          </w:p>
          <w:p w14:paraId="062AF7DF" w14:textId="77777777" w:rsidR="00317182" w:rsidRPr="00F60223" w:rsidRDefault="00317182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3.電腦投影設備。</w:t>
            </w:r>
          </w:p>
          <w:p w14:paraId="3973D152" w14:textId="77777777" w:rsidR="00317182" w:rsidRPr="00F60223" w:rsidRDefault="00317182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bdr w:val="single" w:sz="4" w:space="0" w:color="auto"/>
              </w:rPr>
            </w:pPr>
          </w:p>
          <w:p w14:paraId="2B32102E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A382F0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E2FCF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780E758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5DBF9CE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1AF404B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1E64D6E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1D9595F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度</w:t>
            </w:r>
          </w:p>
          <w:p w14:paraId="0EA6FF1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379517C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6DBF1CB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1.能說出相聲的表演方式「說、學、逗、唱」。</w:t>
            </w:r>
          </w:p>
          <w:p w14:paraId="57BE75D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2.能說出京劇的基本功夫「唱、做、念、打」與表演特色。</w:t>
            </w:r>
          </w:p>
          <w:p w14:paraId="40BCC58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3.能轉換京劇的術語與現代的用語。</w:t>
            </w:r>
          </w:p>
          <w:p w14:paraId="24F38E6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2EAA2F7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1.能透過團隊合作，撰寫並表演一小段歷史人物相聲段子。</w:t>
            </w:r>
          </w:p>
          <w:p w14:paraId="51EC280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2.能完成身段動作。</w:t>
            </w:r>
          </w:p>
          <w:p w14:paraId="6BC92E3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3.能透過團隊合作使用一桌二椅創造出三個場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景。</w:t>
            </w:r>
          </w:p>
          <w:p w14:paraId="1FFE2C3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74F27A1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1.能尊重表演藝術中的性別平等觀念。</w:t>
            </w:r>
          </w:p>
          <w:p w14:paraId="1541BA5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2.能從分工合作的練習中，體會團隊合作精神（建立共識、真誠溝通）的重要性。</w:t>
            </w:r>
          </w:p>
          <w:p w14:paraId="15965F4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3.能積極參與課堂活動。</w:t>
            </w:r>
          </w:p>
          <w:p w14:paraId="44D18E5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4.能尊重並欣賞同儕的表演。</w:t>
            </w:r>
          </w:p>
          <w:p w14:paraId="364F7DBF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97DAC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36B2098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 接納自我與尊重他人的性傾向、性別特質與性別認同。</w:t>
            </w:r>
          </w:p>
          <w:p w14:paraId="67250B3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132CF2A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性J11 去除性別刻板與性別偏見的情感表達與溝通，具備與他人平等互動的能力。</w:t>
            </w:r>
          </w:p>
          <w:p w14:paraId="3E660C8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6BFB1CF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  <w:p w14:paraId="1B92F09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【多元文化教育】</w:t>
            </w:r>
          </w:p>
          <w:p w14:paraId="6F25C2E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多J1 珍惜並維護我族文化。</w:t>
            </w:r>
          </w:p>
          <w:p w14:paraId="16B3DCA9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4FBDD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EDF172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F8883D8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336CA4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7FB440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43CCCCF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90290" w14:textId="07F8A3BC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七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2AC3F979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3/23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66269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163A2C9D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達、解析及評價自己與他人的作品。</w:t>
            </w:r>
          </w:p>
          <w:p w14:paraId="50CE4E0A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3-IV-1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94A8A8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0316F267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動作與語彙、角色建立與表演、各類型文本分析與創作。</w:t>
            </w:r>
          </w:p>
          <w:p w14:paraId="225E03D4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0BC5AE84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A-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表演形式分析、文本分析。</w:t>
            </w:r>
          </w:p>
          <w:p w14:paraId="39C4C7E8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P-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Ⅳ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-4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35F3D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29D8297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幕後職人現形記</w:t>
            </w:r>
          </w:p>
          <w:p w14:paraId="64BA9F9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1.認識表演與布景。</w:t>
            </w:r>
          </w:p>
          <w:p w14:paraId="6688CE33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2.認識平面圖。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B67C6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A8EA53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教學資源DVD播放器、投影設備。</w:t>
            </w:r>
          </w:p>
          <w:p w14:paraId="1532525D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68E75F4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FE602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7C8C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歷程性評量：</w:t>
            </w:r>
          </w:p>
          <w:p w14:paraId="2D1F0D6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1.學生個人在課堂討論與發表的參與度。</w:t>
            </w:r>
          </w:p>
          <w:p w14:paraId="1B530E3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2.隨堂表現記錄：</w:t>
            </w:r>
          </w:p>
          <w:p w14:paraId="5C54A12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（1）學習熱忱</w:t>
            </w:r>
          </w:p>
          <w:p w14:paraId="35B835B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（2）小組合作</w:t>
            </w:r>
          </w:p>
          <w:p w14:paraId="76F12BF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（3）創作態度</w:t>
            </w:r>
          </w:p>
          <w:p w14:paraId="1D31241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01431D9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總結性評量：</w:t>
            </w:r>
          </w:p>
          <w:p w14:paraId="06D3E8E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．知識部分</w:t>
            </w:r>
          </w:p>
          <w:p w14:paraId="0A9AA9B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1.認識舞臺布景與道具。</w:t>
            </w:r>
          </w:p>
          <w:p w14:paraId="6A6E38A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2.認識表演音樂與音。</w:t>
            </w:r>
          </w:p>
          <w:p w14:paraId="2180F67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3.認識表演燈光。</w:t>
            </w:r>
          </w:p>
          <w:p w14:paraId="6B7CED0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4.認識表演中的舞臺構圖。</w:t>
            </w:r>
          </w:p>
          <w:p w14:paraId="329E1AA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5.認識表演工作中導演的執掌。</w:t>
            </w:r>
          </w:p>
          <w:p w14:paraId="7671754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</w:t>
            </w:r>
          </w:p>
          <w:p w14:paraId="79ACDAE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1.練習使用平面圖。</w:t>
            </w:r>
          </w:p>
          <w:p w14:paraId="77563C5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2.練習運用音樂與音效。</w:t>
            </w:r>
          </w:p>
          <w:p w14:paraId="4256860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3.練習運用動作與空間表達情緒。</w:t>
            </w:r>
          </w:p>
          <w:p w14:paraId="0C6107C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4.練習指導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排練。</w:t>
            </w:r>
          </w:p>
          <w:p w14:paraId="0173FE1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．態度部分</w:t>
            </w:r>
          </w:p>
          <w:p w14:paraId="59E8677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1.能感受共同創作的樂趣。</w:t>
            </w:r>
          </w:p>
          <w:p w14:paraId="43D529C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0806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【人權教育】</w:t>
            </w:r>
          </w:p>
          <w:p w14:paraId="053B93D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人J5 了解社會上有不同的群體和文化，尊重並欣賞其差異。</w:t>
            </w:r>
          </w:p>
          <w:p w14:paraId="59A45CF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【品德教育】</w:t>
            </w:r>
          </w:p>
          <w:p w14:paraId="118EC40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品J1 溝通合作</w:t>
            </w: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lastRenderedPageBreak/>
              <w:t>與和諧人際關係。</w:t>
            </w:r>
          </w:p>
          <w:p w14:paraId="2D03DE2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【多元文化教育】</w:t>
            </w:r>
          </w:p>
          <w:p w14:paraId="086F015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多J6 分析不同群體的文化如何影響社會與生活方式。</w:t>
            </w:r>
          </w:p>
          <w:p w14:paraId="2593722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【閱讀素養教育】</w:t>
            </w:r>
          </w:p>
          <w:p w14:paraId="248DF158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08DE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D00444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E478F7D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A587D6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FCF03AC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317182" w:rsidRPr="006B4433" w14:paraId="62240B6F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07773" w14:textId="05191E2A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八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18534E72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3/30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532D2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2FAB801A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能運用適當的語彙，明確表達、解析及評價自己與他人的作品。</w:t>
            </w:r>
          </w:p>
          <w:p w14:paraId="615E28CE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3-IV-1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04BFC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47800AFE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16328346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2AE2D578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A-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表演形式分析、文本分析。</w:t>
            </w:r>
          </w:p>
          <w:p w14:paraId="5B24298B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P-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Ⅳ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-4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表演藝術活動與展演、表演藝術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lastRenderedPageBreak/>
              <w:t>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AA83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51F517D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幕後職人現形記（第一次段考）</w:t>
            </w:r>
          </w:p>
          <w:p w14:paraId="42A020E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1.認識音樂設計、表演形式。</w:t>
            </w:r>
          </w:p>
          <w:p w14:paraId="141AB4DB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2.思考如何運用相關技巧於創作中。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8E9DB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506E86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</w:t>
            </w:r>
          </w:p>
          <w:p w14:paraId="10ACB6BE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CEB4302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766F1A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912E4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歷程性評量：</w:t>
            </w:r>
          </w:p>
          <w:p w14:paraId="46AA5BE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1.學生個人在課堂討論與發表的參與度。</w:t>
            </w:r>
          </w:p>
          <w:p w14:paraId="1094603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2.隨堂表現記錄：</w:t>
            </w:r>
          </w:p>
          <w:p w14:paraId="273D14A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（1）學習熱忱</w:t>
            </w:r>
          </w:p>
          <w:p w14:paraId="6D4CF96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（2）小組合作</w:t>
            </w:r>
          </w:p>
          <w:p w14:paraId="3D08652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（3）創作態度</w:t>
            </w:r>
          </w:p>
          <w:p w14:paraId="061DF59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4662987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總結性評量：</w:t>
            </w:r>
          </w:p>
          <w:p w14:paraId="4F7ED59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．知識部分</w:t>
            </w:r>
          </w:p>
          <w:p w14:paraId="4FD4874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1.認識舞臺布景與道具。</w:t>
            </w:r>
          </w:p>
          <w:p w14:paraId="27557F1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2.認識表演音樂與音。</w:t>
            </w:r>
          </w:p>
          <w:p w14:paraId="15F94AD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3.認識表演燈光。</w:t>
            </w:r>
          </w:p>
          <w:p w14:paraId="17B9819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4.認識表演中的舞臺構圖。</w:t>
            </w:r>
          </w:p>
          <w:p w14:paraId="42AC282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5.認識表演工作中導演的執掌。</w:t>
            </w:r>
          </w:p>
          <w:p w14:paraId="618D853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</w:t>
            </w:r>
          </w:p>
          <w:p w14:paraId="0D3D2E8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1.練習使用平面圖。</w:t>
            </w:r>
          </w:p>
          <w:p w14:paraId="7F2FDCA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2.練習運用音樂與音效。</w:t>
            </w:r>
          </w:p>
          <w:p w14:paraId="6A31793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3.練習運用動作與空間表達情緒。</w:t>
            </w:r>
          </w:p>
          <w:p w14:paraId="07041EC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4.練習指導排練。</w:t>
            </w:r>
          </w:p>
          <w:p w14:paraId="441E86E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．態度部分</w:t>
            </w:r>
          </w:p>
          <w:p w14:paraId="622AED8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1.能感受共同創作的樂趣。</w:t>
            </w:r>
          </w:p>
          <w:p w14:paraId="23E6BC5E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D52CB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【人權教育】</w:t>
            </w:r>
          </w:p>
          <w:p w14:paraId="3E20C4F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人J5 了解社會上有不同的群體和文化，尊重並欣賞其差異。</w:t>
            </w:r>
          </w:p>
          <w:p w14:paraId="0A310DD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【品德教育】</w:t>
            </w:r>
          </w:p>
          <w:p w14:paraId="16EC262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品J1 溝通合作與和諧人際關係。</w:t>
            </w:r>
          </w:p>
          <w:p w14:paraId="7C8173F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【多元文化教育】</w:t>
            </w:r>
          </w:p>
          <w:p w14:paraId="0D4AF95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多J6 分析不同群體的文化如何影響社會與生活方式。</w:t>
            </w:r>
          </w:p>
          <w:p w14:paraId="104B549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【閱讀素養教育】</w:t>
            </w:r>
          </w:p>
          <w:p w14:paraId="34F91F9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DAB90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CEB86A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298CE17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B272F0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94333B9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10C6B9C0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78941" w14:textId="46CEB659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九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36B9339E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4/6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E064B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2144598B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能運用適當的語彙，明確表達、解析及評價自己與他人的作品。</w:t>
            </w:r>
          </w:p>
          <w:p w14:paraId="562BEB5B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3-IV-1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0F54C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劇或舞蹈元素。</w:t>
            </w:r>
          </w:p>
          <w:p w14:paraId="4FFF4C62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10223B79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0C504BB4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A-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表演形式分析、文本分析。</w:t>
            </w:r>
          </w:p>
          <w:p w14:paraId="7F74FB73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P-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Ⅳ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-4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DF5A6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249CAD9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幕後職人現形記</w:t>
            </w:r>
          </w:p>
          <w:p w14:paraId="29BC30D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1.認識燈光與情節。</w:t>
            </w:r>
          </w:p>
          <w:p w14:paraId="33AB0179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2.認識舞臺構圖。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45679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563FCB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</w:t>
            </w:r>
          </w:p>
          <w:p w14:paraId="6DDA0E6F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168A14C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0CCE2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0BFA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歷程性評量：</w:t>
            </w:r>
          </w:p>
          <w:p w14:paraId="6884994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1.學生個人在課堂討論與發表的參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與度。</w:t>
            </w:r>
          </w:p>
          <w:p w14:paraId="41F8C9B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2.隨堂表現記錄：</w:t>
            </w:r>
          </w:p>
          <w:p w14:paraId="005FC05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（1）學習熱忱</w:t>
            </w:r>
          </w:p>
          <w:p w14:paraId="7463507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（2）小組合作</w:t>
            </w:r>
          </w:p>
          <w:p w14:paraId="2112537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（3）創作態度</w:t>
            </w:r>
          </w:p>
          <w:p w14:paraId="57192F6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7C3BA80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總結性評量：</w:t>
            </w:r>
          </w:p>
          <w:p w14:paraId="17AAF8A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．知識部分</w:t>
            </w:r>
          </w:p>
          <w:p w14:paraId="1512EBB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1.認識舞臺布景與道具。</w:t>
            </w:r>
          </w:p>
          <w:p w14:paraId="11EA011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2.認識表演音樂與音。</w:t>
            </w:r>
          </w:p>
          <w:p w14:paraId="59394E0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3.認識表演燈光。</w:t>
            </w:r>
          </w:p>
          <w:p w14:paraId="0673985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4.認識表演中的舞臺構圖。</w:t>
            </w:r>
          </w:p>
          <w:p w14:paraId="1BA74E9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5.認識表演工作中導演的執掌。</w:t>
            </w:r>
          </w:p>
          <w:p w14:paraId="7C7ED7A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</w:t>
            </w:r>
          </w:p>
          <w:p w14:paraId="2924624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1.練習使用平面圖。</w:t>
            </w:r>
          </w:p>
          <w:p w14:paraId="73DC4A8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2.練習運用音樂與音效。</w:t>
            </w:r>
          </w:p>
          <w:p w14:paraId="652461C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3.練習運用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動作與空間表達情緒。</w:t>
            </w:r>
          </w:p>
          <w:p w14:paraId="3FC8F56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4.練習指導排練。</w:t>
            </w:r>
          </w:p>
          <w:p w14:paraId="1B7A400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．態度部分</w:t>
            </w:r>
          </w:p>
          <w:p w14:paraId="3BF7832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1.能感受共同創作的樂趣。</w:t>
            </w:r>
          </w:p>
          <w:p w14:paraId="216EEF2C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DA1E7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【人權教育】</w:t>
            </w:r>
          </w:p>
          <w:p w14:paraId="45CF668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人J5 了解社會上有不同的群體和文化，尊重並欣賞其差</w:t>
            </w: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lastRenderedPageBreak/>
              <w:t>異。</w:t>
            </w:r>
          </w:p>
          <w:p w14:paraId="409D958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【品德教育】</w:t>
            </w:r>
          </w:p>
          <w:p w14:paraId="787E03E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品J1 溝通合作與和諧人際關係。</w:t>
            </w:r>
          </w:p>
          <w:p w14:paraId="1568A70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【多元文化教育】</w:t>
            </w:r>
          </w:p>
          <w:p w14:paraId="6ADCD05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多J6 分析不同群體的文化如何影響社會與生活方式。</w:t>
            </w:r>
          </w:p>
          <w:p w14:paraId="3430C1A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【閱讀素養教育】</w:t>
            </w:r>
          </w:p>
          <w:p w14:paraId="4D818120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38C9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674EF71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1.協同科目：</w:t>
            </w:r>
          </w:p>
          <w:p w14:paraId="0F12AEA0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AC1EB2B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C67AF8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333E1AD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D0A217" w14:textId="795826BE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十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08E70DB2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4/13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52821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17E131E3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能運用適當的語彙，明確表達、解析及評價自己與他人的作品。</w:t>
            </w:r>
          </w:p>
          <w:p w14:paraId="35439846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3-IV-1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581DA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08C392E4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51E6F0B2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23ACBB86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A-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表演形式分析、文本分析。</w:t>
            </w:r>
          </w:p>
          <w:p w14:paraId="34A2DBDF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lastRenderedPageBreak/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P-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Ⅳ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-4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9CBD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4C6D91B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幕後職人現形記</w:t>
            </w:r>
          </w:p>
          <w:p w14:paraId="227B92B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1.認識動作與空間（舞臺構圖）。</w:t>
            </w:r>
          </w:p>
          <w:p w14:paraId="79B92929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2.認識導演工作。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6CF531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0736D7" w14:textId="77777777" w:rsidR="00317182" w:rsidRPr="00F60223" w:rsidRDefault="00317182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</w:t>
            </w:r>
          </w:p>
          <w:p w14:paraId="09CF8803" w14:textId="77777777" w:rsidR="00317182" w:rsidRPr="00F60223" w:rsidRDefault="00317182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bdr w:val="single" w:sz="4" w:space="0" w:color="auto"/>
              </w:rPr>
            </w:pPr>
          </w:p>
          <w:p w14:paraId="79A18D83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BEE428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43BF4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歷程性評量：</w:t>
            </w:r>
          </w:p>
          <w:p w14:paraId="0D0CE99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1.學生個人在課堂討論與發表的參與度。</w:t>
            </w:r>
          </w:p>
          <w:p w14:paraId="436A42E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2.隨堂表現記錄：</w:t>
            </w:r>
          </w:p>
          <w:p w14:paraId="5E95C48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（1）學習熱忱</w:t>
            </w:r>
          </w:p>
          <w:p w14:paraId="32A2423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（2）小組合作</w:t>
            </w:r>
          </w:p>
          <w:p w14:paraId="15D4296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（3）創作態度</w:t>
            </w:r>
          </w:p>
          <w:p w14:paraId="0744347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5E9CDAD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總結性評量：</w:t>
            </w:r>
          </w:p>
          <w:p w14:paraId="4283893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．知識部分</w:t>
            </w:r>
          </w:p>
          <w:p w14:paraId="4B342ED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1.認識舞臺布景與道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具。</w:t>
            </w:r>
          </w:p>
          <w:p w14:paraId="2BF6C85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2.認識表演音樂與音。</w:t>
            </w:r>
          </w:p>
          <w:p w14:paraId="3570E60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3.認識表演燈光。</w:t>
            </w:r>
          </w:p>
          <w:p w14:paraId="4735A9B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4.認識表演中的舞臺構圖。</w:t>
            </w:r>
          </w:p>
          <w:p w14:paraId="70BD493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5.認識表演工作中導演的執掌。</w:t>
            </w:r>
          </w:p>
          <w:p w14:paraId="28ADC9F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</w:t>
            </w:r>
          </w:p>
          <w:p w14:paraId="2E2A21F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1.練習使用平面圖。</w:t>
            </w:r>
          </w:p>
          <w:p w14:paraId="21659F4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2.練習運用音樂與音效。</w:t>
            </w:r>
          </w:p>
          <w:p w14:paraId="529D2B0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3.練習運用動作與空間表達情緒。</w:t>
            </w:r>
          </w:p>
          <w:p w14:paraId="7287C3F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4.練習指導排練。</w:t>
            </w:r>
          </w:p>
          <w:p w14:paraId="5D76C01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．態度部分</w:t>
            </w:r>
          </w:p>
          <w:p w14:paraId="2FB3091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1.能感受共同創作的樂趣。</w:t>
            </w:r>
          </w:p>
          <w:p w14:paraId="0270AB0D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EB03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【人權教育】</w:t>
            </w:r>
          </w:p>
          <w:p w14:paraId="469B2B6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人J5 了解社會上有不同的群體和文化，尊重並欣賞其差異。</w:t>
            </w:r>
          </w:p>
          <w:p w14:paraId="49DD4E8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【品德教育】</w:t>
            </w:r>
          </w:p>
          <w:p w14:paraId="4A1AAD1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品J1 溝通合作與和諧人際關係。</w:t>
            </w:r>
          </w:p>
          <w:p w14:paraId="7C703F7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【多元文化教育】</w:t>
            </w:r>
          </w:p>
          <w:p w14:paraId="793EF9A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多J6 分析不同群體的文化如何影響社會與生活方式。</w:t>
            </w:r>
          </w:p>
          <w:p w14:paraId="7FFCD55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【閱讀素養教育】</w:t>
            </w:r>
          </w:p>
          <w:p w14:paraId="21911158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閱J1 發展多元文本的閱讀策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3335C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3E63AD1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26B616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C859C64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CCD8397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739FBDC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85B8E" w14:textId="5EFBFB86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一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1FFD524B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4/20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ADCE3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5708E1E8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能運用適當的語彙，明確表達、解析及評價自己與他人的作品。</w:t>
            </w:r>
          </w:p>
          <w:p w14:paraId="0ACF5B46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3-IV-1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D45AD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5C96CEFE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208FDB9D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E-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49E8DABE" w14:textId="77777777" w:rsidR="00317182" w:rsidRPr="00D31799" w:rsidRDefault="00317182" w:rsidP="003233BF">
            <w:pPr>
              <w:spacing w:line="260" w:lineRule="exact"/>
              <w:jc w:val="left"/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>A-</w:t>
            </w:r>
            <w:r w:rsidRPr="00D31799">
              <w:rPr>
                <w:rFonts w:eastAsia="標楷體" w:hint="eastAsia"/>
                <w:color w:val="auto"/>
                <w:sz w:val="22"/>
              </w:rPr>
              <w:t>Ⅳ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-3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表演形式分析、文本分析。</w:t>
            </w:r>
          </w:p>
          <w:p w14:paraId="051C9A85" w14:textId="77777777" w:rsidR="00317182" w:rsidRPr="00ED6D64" w:rsidRDefault="00317182" w:rsidP="003233BF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P-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Ⅳ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 xml:space="preserve">-4 </w:t>
            </w:r>
            <w:r w:rsidRPr="00D31799">
              <w:rPr>
                <w:rFonts w:eastAsia="標楷體" w:hint="eastAsia"/>
                <w:sz w:val="22"/>
                <w:szCs w:val="20"/>
                <w:lang w:eastAsia="zh-TW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609E9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</w:t>
            </w:r>
          </w:p>
          <w:p w14:paraId="56B091C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幕後職人現形記</w:t>
            </w:r>
          </w:p>
          <w:p w14:paraId="4ED6068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1.讀者劇場創作。</w:t>
            </w:r>
          </w:p>
          <w:p w14:paraId="03C4D3C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2.呈現與討論。</w:t>
            </w:r>
          </w:p>
          <w:p w14:paraId="30FCC99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CCD7E7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97D50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93710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</w:t>
            </w:r>
          </w:p>
          <w:p w14:paraId="275221DA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4E97526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3FFB2F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425B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歷程性評量：</w:t>
            </w:r>
          </w:p>
          <w:p w14:paraId="0E78EAE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1.學生個人在課堂討論與發表的參與度。</w:t>
            </w:r>
          </w:p>
          <w:p w14:paraId="4FD8639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2.隨堂表現記錄：</w:t>
            </w:r>
          </w:p>
          <w:p w14:paraId="3B70FF6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（1）學習熱忱</w:t>
            </w:r>
          </w:p>
          <w:p w14:paraId="7903F08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（2）小組合作</w:t>
            </w:r>
          </w:p>
          <w:p w14:paraId="2730705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（3）創作態度</w:t>
            </w:r>
          </w:p>
          <w:p w14:paraId="0853BED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0FCDC94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總結性評量：</w:t>
            </w:r>
          </w:p>
          <w:p w14:paraId="64B05E7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．知識部分</w:t>
            </w:r>
          </w:p>
          <w:p w14:paraId="5D25171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1.認識舞臺布景與道具。</w:t>
            </w:r>
          </w:p>
          <w:p w14:paraId="72F3534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2.認識表演音樂與音。</w:t>
            </w:r>
          </w:p>
          <w:p w14:paraId="7BCE8BA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3.認識表演燈光。</w:t>
            </w:r>
          </w:p>
          <w:p w14:paraId="3DD177B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4.認識表演中的舞臺構圖。</w:t>
            </w:r>
          </w:p>
          <w:p w14:paraId="27EB6C4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5.認識表演工作中導演的執掌。</w:t>
            </w:r>
          </w:p>
          <w:p w14:paraId="0DA662E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</w:t>
            </w:r>
          </w:p>
          <w:p w14:paraId="432CC96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1.練習使用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平面圖。</w:t>
            </w:r>
          </w:p>
          <w:p w14:paraId="28364E1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2.練習運用音樂與音效。</w:t>
            </w:r>
          </w:p>
          <w:p w14:paraId="465E25D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3.練習運用動作與空間表達情緒。</w:t>
            </w:r>
          </w:p>
          <w:p w14:paraId="24DD808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4.練習指導排練。</w:t>
            </w:r>
          </w:p>
          <w:p w14:paraId="60982DA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．態度部分</w:t>
            </w:r>
          </w:p>
          <w:p w14:paraId="491B65F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1.能感受共同創作的樂趣。</w:t>
            </w:r>
          </w:p>
          <w:p w14:paraId="3B244EFC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F6FC9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【人權教育】</w:t>
            </w:r>
          </w:p>
          <w:p w14:paraId="70457EB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人J5 了解社會上有不同的群體和文化，尊重並欣賞其差異。</w:t>
            </w:r>
          </w:p>
          <w:p w14:paraId="351B9D3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【品德教育】</w:t>
            </w:r>
          </w:p>
          <w:p w14:paraId="7F6BBD6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品J1 溝通合作與和諧人際關係。</w:t>
            </w:r>
          </w:p>
          <w:p w14:paraId="634E9BA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【多元文化教育】</w:t>
            </w:r>
          </w:p>
          <w:p w14:paraId="59B6DB3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多J6 分析不同群體的文化如何影響社會與生活方式。</w:t>
            </w:r>
          </w:p>
          <w:p w14:paraId="5705B77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【閱讀素養教育】</w:t>
            </w:r>
          </w:p>
          <w:p w14:paraId="115CE159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DC9E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4769F91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5D46DEB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189ADF5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9E364D4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443B38F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4168CB" w14:textId="03C0B266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二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325E0F62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4/27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1020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3938E30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566A3465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8F10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2BF2F6A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表演藝術與生活美學、在地文化及特定場域的演出。</w:t>
            </w:r>
          </w:p>
          <w:p w14:paraId="22EC3F9A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50CAD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</w:t>
            </w:r>
          </w:p>
          <w:p w14:paraId="22836AE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表演無所不在</w:t>
            </w:r>
          </w:p>
          <w:p w14:paraId="26A9325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回想觀賞街頭藝人表演的經驗，並分析比較與傳統舞臺表演之不同。</w:t>
            </w:r>
          </w:p>
          <w:p w14:paraId="43FC978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4C4D2BA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議題融入與延伸學習</w:t>
            </w:r>
          </w:p>
          <w:p w14:paraId="4790357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t>【人權教育】</w:t>
            </w:r>
          </w:p>
          <w:p w14:paraId="02606FA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多元文化討論：街頭表演與各國文化</w:t>
            </w:r>
          </w:p>
          <w:p w14:paraId="48A8F7F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討論回想看過哪些街頭藝人表演，來自那些不同的國家與文化？討論並比較街頭表演與舞台表演的不同。</w:t>
            </w:r>
          </w:p>
          <w:p w14:paraId="153DC0D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7D1A9C4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lastRenderedPageBreak/>
              <w:t>【環境教育】</w:t>
            </w:r>
          </w:p>
          <w:p w14:paraId="00E9B91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環境表演討論：自然中的表演</w:t>
            </w:r>
          </w:p>
          <w:p w14:paraId="216E7FD9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回想街頭藝人的表演，周圍環境會對表演造成什麼樣的影響，如風聲、行人或建築物等。想一想，如何利用自然環境，除了讓表演更有特色，還能提醒大家愛護自然？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B6F2B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4809A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圖像與影像資源、簡報資料、電腦投影及播放設備、校園平面圖</w:t>
            </w:r>
          </w:p>
          <w:p w14:paraId="6CD66A13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78B0400D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63B52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E715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09FFB59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1.能說出校園內之環境。</w:t>
            </w:r>
          </w:p>
          <w:p w14:paraId="31E5E2D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2.能瞭解環境劇場的緣起及特色。</w:t>
            </w:r>
          </w:p>
          <w:p w14:paraId="5B3BC6B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3.能參與「課堂活動：身體測量」專心投入肢體開發。</w:t>
            </w:r>
          </w:p>
          <w:p w14:paraId="1F43434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4.能參與「校園環境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劇場」，發揮創造力創作屬於自己的劇本故事。</w:t>
            </w:r>
          </w:p>
          <w:p w14:paraId="7279E59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5.上課態度。</w:t>
            </w:r>
          </w:p>
          <w:p w14:paraId="4969E56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7E91F9D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412A255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能分辨環境劇場與一般劇場之表演有何不同。</w:t>
            </w:r>
          </w:p>
          <w:p w14:paraId="08E64C1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0602335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1.能實做課堂小活動。</w:t>
            </w:r>
          </w:p>
          <w:p w14:paraId="1D78B62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2.能運用自己的肢體進行創作。</w:t>
            </w:r>
          </w:p>
          <w:p w14:paraId="3AEFA67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16D20FF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1.從體驗「課堂活動」瞭解應對周遭環境多加關懷，珍惜並欣賞。</w:t>
            </w:r>
          </w:p>
          <w:p w14:paraId="13BACCA0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2.透過環境劇場體會到藝術無所不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8C67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【人權教育】</w:t>
            </w:r>
          </w:p>
          <w:p w14:paraId="02F2300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人J5 了解社會上有不同的群體和文化，尊重並欣賞其差異。</w:t>
            </w:r>
          </w:p>
          <w:p w14:paraId="202A296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【環境教育】</w:t>
            </w:r>
          </w:p>
          <w:p w14:paraId="0C826178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1FA1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84537F6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280BF8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03FB178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688413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084037CF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649D5" w14:textId="7CBBF58B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三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1F4B36E4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5/4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5796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528E730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3DE09A61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F613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53915CF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表演藝術與生活美學、在地文化及特定場域的演出。</w:t>
            </w:r>
          </w:p>
          <w:p w14:paraId="0AA91FDE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3845D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</w:t>
            </w:r>
          </w:p>
          <w:p w14:paraId="2ADC19C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表演無所不在</w:t>
            </w:r>
          </w:p>
          <w:p w14:paraId="58D6BF5D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「場地」與表演內容的關聯性，如何達到加分效果。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83039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EC197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圖像與影像資源、簡報資料、電腦投影及播放設備、校園平面圖</w:t>
            </w:r>
          </w:p>
          <w:p w14:paraId="0EB59141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6922475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D7F0A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F50A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77D56B4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1能說出校園內之環境。</w:t>
            </w:r>
          </w:p>
          <w:p w14:paraId="5181A2D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2能瞭解環境劇場的緣起及特色。</w:t>
            </w:r>
          </w:p>
          <w:p w14:paraId="7550EB5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3能參與「課堂活動：身體測量」專心投入肢體開發。</w:t>
            </w:r>
          </w:p>
          <w:p w14:paraId="3C61759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4能參與「校園環境劇場」，發揮創造力創作屬於自己的劇本故事。</w:t>
            </w:r>
          </w:p>
          <w:p w14:paraId="01EA28E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5上課態度。</w:t>
            </w:r>
          </w:p>
          <w:p w14:paraId="0F30257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4519661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7A6EBC3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能分辨環境劇場與一般劇場之表演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有何不同。</w:t>
            </w:r>
          </w:p>
          <w:p w14:paraId="0536D8A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2423514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1.能實做課堂小活動。</w:t>
            </w:r>
          </w:p>
          <w:p w14:paraId="79F1978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2.能運用自己的肢體進行創作。</w:t>
            </w:r>
          </w:p>
          <w:p w14:paraId="444F49F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30D4A76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1.從體驗「課堂活動」瞭解應對周遭環境多加關懷，珍惜並欣賞。</w:t>
            </w:r>
          </w:p>
          <w:p w14:paraId="6926CFC4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D78A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【人權教育】</w:t>
            </w:r>
          </w:p>
          <w:p w14:paraId="67099DF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人J5 了解社會上有不同的群體和文化，尊重並欣賞其差異。</w:t>
            </w:r>
          </w:p>
          <w:p w14:paraId="76FCFE2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【環境教育】</w:t>
            </w:r>
          </w:p>
          <w:p w14:paraId="62AE91E1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F46AB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0E6F778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7B09F44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DDAEA76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261AD3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364CBAF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A9C596" w14:textId="528F3949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四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660DC69C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5/11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9349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5FB2C67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6873AB20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8CEC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0DA2890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表演藝術與生活美學、在地文化及特定場域的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演出。</w:t>
            </w:r>
          </w:p>
          <w:p w14:paraId="2F70BE38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E45E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570CADC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表演無所不在</w:t>
            </w:r>
          </w:p>
          <w:p w14:paraId="1C734C4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0E417D2F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透過「全世界都是我的相框」與「身體測量」兩項活動對校園進行深度認識。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C3B8F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359B5E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圖像與影像資源、簡報資料、電腦投影及播放設備、校園平面圖</w:t>
            </w:r>
          </w:p>
          <w:p w14:paraId="13962464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1FEDB00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42F7C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3E64C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30AD0C6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1能說出校園內之環境。</w:t>
            </w:r>
          </w:p>
          <w:p w14:paraId="79C0E4F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2能了解環境劇場的緣起及特色。</w:t>
            </w:r>
          </w:p>
          <w:p w14:paraId="781DB27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3能參與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「課堂活動：身體測量」專心投入肢體開發。</w:t>
            </w:r>
          </w:p>
          <w:p w14:paraId="2655A44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4能參與「校園環境劇場」，發揮創造力創作屬於自己的劇本故事。</w:t>
            </w:r>
          </w:p>
          <w:p w14:paraId="3E8B1DA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5上課態度。</w:t>
            </w:r>
          </w:p>
          <w:p w14:paraId="79FDEA9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1D1E331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2A9A0FA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能分辨環境劇場與一般劇場之表演有何不同。</w:t>
            </w:r>
          </w:p>
          <w:p w14:paraId="7356886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59BAB28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1.能實做課堂小活動。</w:t>
            </w:r>
          </w:p>
          <w:p w14:paraId="6A5EBA6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2.能運用自己的肢體進行創作。</w:t>
            </w:r>
          </w:p>
          <w:p w14:paraId="4F22F74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0B767A6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1.從體驗「課堂活動」了解應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對周遭環境多加關懷，珍惜並欣賞。</w:t>
            </w:r>
          </w:p>
          <w:p w14:paraId="5B418532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9FC49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【人權教育】</w:t>
            </w:r>
          </w:p>
          <w:p w14:paraId="3B452D7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人J5 了解社會上有不同的群體和文化，尊重並欣賞其差異。</w:t>
            </w:r>
          </w:p>
          <w:p w14:paraId="67ED339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【環境教育】</w:t>
            </w:r>
          </w:p>
          <w:p w14:paraId="11E05AFB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F1B15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98EF4E8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C5640ED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4057300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019BBF7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317182" w:rsidRPr="006B4433" w14:paraId="5FF6449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D4D1A" w14:textId="50D1C289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五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6B73C133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5/18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7AAC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50F05C4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30100507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DA81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484696A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表演藝術與生活美學、在地文化及特定場域的演出。</w:t>
            </w:r>
          </w:p>
          <w:p w14:paraId="570E8146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236E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</w:t>
            </w:r>
          </w:p>
          <w:p w14:paraId="3880A83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表演無所不在（第二次段考）</w:t>
            </w:r>
          </w:p>
          <w:p w14:paraId="3AC20239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認識理查．謝喜納以及他所提出的「環境劇場」。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DC200C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62FF1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圖像與影像資源、簡報資料、電腦投影及播放設備、校園平面圖</w:t>
            </w:r>
          </w:p>
          <w:p w14:paraId="202A2A9C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CB17878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74640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EB0A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50CB173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1.能說出校園內之環境。</w:t>
            </w:r>
          </w:p>
          <w:p w14:paraId="1A463CB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2.能了解環境劇場的緣起及特色。</w:t>
            </w:r>
          </w:p>
          <w:p w14:paraId="1394515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3.能參與「課堂活動：身體測量」專心投入肢體開發。</w:t>
            </w:r>
          </w:p>
          <w:p w14:paraId="3C0118B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4.能參與「校園環境劇場」，發揮創造力創作屬於自己的劇本故事。</w:t>
            </w:r>
          </w:p>
          <w:p w14:paraId="111D574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5.上課態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度。</w:t>
            </w:r>
          </w:p>
          <w:p w14:paraId="2DAB21B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1939C6F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5892EF3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能分辨環境劇場與一般劇場之表演有何不同。</w:t>
            </w:r>
          </w:p>
          <w:p w14:paraId="17F0B42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083C107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1.能實做課堂小活動。</w:t>
            </w:r>
          </w:p>
          <w:p w14:paraId="035065F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2.能運用自己的肢體進行創作。</w:t>
            </w:r>
          </w:p>
          <w:p w14:paraId="3E64B28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38220AA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1.從體驗「課堂活動」瞭解應對周遭環境多加關懷，珍惜並欣賞。</w:t>
            </w:r>
          </w:p>
          <w:p w14:paraId="0CFEEA08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64EE1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【人權教育】</w:t>
            </w:r>
          </w:p>
          <w:p w14:paraId="7D0E3F7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人J5 了解社會上有不同的群體和文化，尊重並欣賞其差異。</w:t>
            </w:r>
          </w:p>
          <w:p w14:paraId="26A4CB8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【環境教育】</w:t>
            </w:r>
          </w:p>
          <w:p w14:paraId="1B202500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8449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8AD568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CDCB5C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A35A91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7A5D556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1AE75E20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25AD5" w14:textId="4BFC5A09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六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2653482A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5/25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4423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126DBC8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16E5905C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DFD7A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4962529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表演藝術與生活美學、在地文化及特定場域的演出。</w:t>
            </w:r>
          </w:p>
          <w:p w14:paraId="5C07CBDD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24C90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</w:t>
            </w:r>
          </w:p>
          <w:p w14:paraId="4841196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表演無所不在</w:t>
            </w:r>
          </w:p>
          <w:p w14:paraId="0477D0D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1.利用前幾堂課對校園的環境認識創作「校園環境劇場」。</w:t>
            </w:r>
          </w:p>
          <w:p w14:paraId="0394AFB1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2.觀賞學生創作的「校園環境劇場」，發表感想及檢討。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24C102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0D7444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圖像與影像資源、簡報資料、電腦投影及播放設備、校園平面圖</w:t>
            </w:r>
          </w:p>
          <w:p w14:paraId="72324F5C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F1B639A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8C311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03EE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73A970E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1.能說出校園內之環境。</w:t>
            </w:r>
          </w:p>
          <w:p w14:paraId="465CC04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2.能了解環境劇場的緣起及特色。</w:t>
            </w:r>
          </w:p>
          <w:p w14:paraId="6F4961E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3.能參與「課堂活動：身體測量」專心投入肢體開發。</w:t>
            </w:r>
          </w:p>
          <w:p w14:paraId="6D3D82E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4.能參與「校園環境劇場」，發揮創造力創作屬於自己的劇本故事。</w:t>
            </w:r>
          </w:p>
          <w:p w14:paraId="6BD4BE4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5.上課態度。</w:t>
            </w:r>
          </w:p>
          <w:p w14:paraId="5B9561B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0CD2B04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09C164D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能分辨環境劇場與一般劇場之表演有何不同。</w:t>
            </w:r>
          </w:p>
          <w:p w14:paraId="5B4760A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5C53D5D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1.能實做課堂小活動。</w:t>
            </w:r>
          </w:p>
          <w:p w14:paraId="1740480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2.能運用自己的肢體進行創作。</w:t>
            </w:r>
          </w:p>
          <w:p w14:paraId="18188FC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0150D7E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1.從體驗「課堂活動」瞭解應對周遭環境多加關懷，珍</w:t>
            </w:r>
          </w:p>
          <w:p w14:paraId="15788AF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惜並欣賞。</w:t>
            </w:r>
          </w:p>
          <w:p w14:paraId="4C7921B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2.透過環境劇場體會到藝術無所不在「藝術即生活，生</w:t>
            </w:r>
          </w:p>
          <w:p w14:paraId="5E0E6C76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3D54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【人權教育】</w:t>
            </w:r>
          </w:p>
          <w:p w14:paraId="12F968D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人J5 了解社會上有不同的群體和文化，尊重並欣賞其差異。</w:t>
            </w:r>
          </w:p>
          <w:p w14:paraId="053809D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【環境教育】</w:t>
            </w:r>
          </w:p>
          <w:p w14:paraId="51DDB7F2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6A604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87BBEE5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E57300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1DB734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AE1939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334742A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12B570" w14:textId="3BA67149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七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1DC74BED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6/1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88C7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1FF1115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7E31F55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5D9EF6A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366A61D4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7DC1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3C02D1D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5339187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506D8F7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16266F9A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941B7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5BEEB11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JUMP！舞中生有</w:t>
            </w:r>
          </w:p>
          <w:p w14:paraId="6F0CD22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1.使學生瞭解現代舞蹈的發展源起。</w:t>
            </w:r>
          </w:p>
          <w:p w14:paraId="59E6828C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2.身體感知能力的開發。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2B1C2F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5236C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圖像與影像資源、電腦投影設備</w:t>
            </w:r>
          </w:p>
          <w:p w14:paraId="548CB2E3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4B78156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E99608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2DB04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0DD0B24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1A53BB1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193C1EE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327AE98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305C9BF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6BD7D24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51AAEA8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24F4E75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625B85F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1.認知現代舞的經典人物與創作方式。</w:t>
            </w:r>
          </w:p>
          <w:p w14:paraId="6C301A2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2.認識臺灣知名現代舞蹈團體及所發展出來的表演藝術作品。</w:t>
            </w:r>
          </w:p>
          <w:p w14:paraId="0C67D21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05F45FE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1.學習現代舞編舞的創作方式。</w:t>
            </w:r>
          </w:p>
          <w:p w14:paraId="0B0FF1B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2.創造貼近自身經驗的舞蹈創作。</w:t>
            </w:r>
          </w:p>
          <w:p w14:paraId="7DB7E5C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3.練習和其他人一起透過機率編舞的創作方式，來產生表演作品。</w:t>
            </w:r>
          </w:p>
          <w:p w14:paraId="12F79C6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4038C8D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1.能在集體舞蹈創作方式下，認識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與肯定自己的潛能所在。</w:t>
            </w:r>
          </w:p>
          <w:p w14:paraId="5D7E496E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D3F2E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6E1B528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2938E1A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06348AF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【生命教育】</w:t>
            </w:r>
          </w:p>
          <w:p w14:paraId="28C42FC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0968A28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  <w:p w14:paraId="0E30F83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07AEBBD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涯J3 覺察自己的能力與興趣。</w:t>
            </w:r>
          </w:p>
          <w:p w14:paraId="5568A528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4D403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A9640D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14187F0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A08DF40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16964A8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180E2C7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57875" w14:textId="1D42F8A8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八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4B7AEE47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6/8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4087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09957B9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46B26EA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464CA62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058E448A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能運用劇場相關技術，有計畫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821F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0D6C1E0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07C7F05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1C5B391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72AA86F0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7A5F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2777BE0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JUMP！舞中生有</w:t>
            </w:r>
          </w:p>
          <w:p w14:paraId="37C26B6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1.認識經典表演者與團隊。</w:t>
            </w:r>
          </w:p>
          <w:p w14:paraId="389E8211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2.練習舞蹈元素與表現方式。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F09C7F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B07134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圖像與影像資源、電腦投影設備</w:t>
            </w:r>
          </w:p>
          <w:p w14:paraId="7BF3B326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F2CC226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2103B3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979FF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67E10B4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3F7A318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4DCBE61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22478BA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2DC44F9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5F2E453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0D226EB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7CFEB94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53178FB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1.認知現代舞的經典人物與創作方式。</w:t>
            </w:r>
          </w:p>
          <w:p w14:paraId="49F2650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2.認識臺灣知名現代舞蹈團體及所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發展出來的表演藝術作品。</w:t>
            </w:r>
          </w:p>
          <w:p w14:paraId="731ACB2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65F0A2E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1.學習現代舞編舞的創作方式。</w:t>
            </w:r>
          </w:p>
          <w:p w14:paraId="5BA6955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2.創造貼近自身經驗的舞蹈創作。</w:t>
            </w:r>
          </w:p>
          <w:p w14:paraId="20BC1C8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3.練習和其他人一起透過機率編舞的創作方式，來產生表演作品。</w:t>
            </w:r>
          </w:p>
          <w:p w14:paraId="6B9E119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2A14FB4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1.能在集體舞蹈創作方式下，認識與肯定自己的潛能所在。</w:t>
            </w:r>
          </w:p>
          <w:p w14:paraId="01F8F312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919AF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5AF2834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24A3C05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3917B41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5D65677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163F438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  <w:p w14:paraId="140D8EB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</w:t>
            </w: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育】</w:t>
            </w:r>
          </w:p>
          <w:p w14:paraId="67280C8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涯J3 覺察自己的能力與興趣。</w:t>
            </w:r>
          </w:p>
          <w:p w14:paraId="06760E16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71072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C0ED6ED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058497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608494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6F109B4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2F8029A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C7E42" w14:textId="2C02B1FD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九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2A14B08D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6/15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5CD6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1D6549B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51C91FE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2BD9025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3F3C546B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F744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1C9C6E6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38436DF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0DDF21D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4422A912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BD019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表演</w:t>
            </w:r>
          </w:p>
          <w:p w14:paraId="6DF1CBF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JUMP！舞中生有</w:t>
            </w:r>
          </w:p>
          <w:p w14:paraId="702B076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1.認識機率編舞。</w:t>
            </w:r>
          </w:p>
          <w:p w14:paraId="3DC871E8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2.練習運用舞蹈元素創作，並發揮團隊合作精神。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C6A99F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61885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圖像與影像資源、電腦投影設備</w:t>
            </w:r>
          </w:p>
          <w:p w14:paraId="3CC78567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D558726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2EA8A0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07EA9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2CBEEB2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3351457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4FE396F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6923514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0AF2F36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2571917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10E729A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0F368D5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3AD924F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1.認知現代舞的經典人物與創作方式。</w:t>
            </w:r>
          </w:p>
          <w:p w14:paraId="376CC45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2.認識臺灣知名現代舞蹈團體及所發展出來的表演藝術作品。</w:t>
            </w:r>
          </w:p>
          <w:p w14:paraId="62B533E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5C9590F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1.學習現代舞編舞的創作方式。</w:t>
            </w:r>
          </w:p>
          <w:p w14:paraId="70E64DD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2.創造貼近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自身經驗的舞蹈創作。</w:t>
            </w:r>
          </w:p>
          <w:p w14:paraId="4E44CDE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3.練習和其他人一起透過機率編舞的創作方式，來產生表演作品。</w:t>
            </w:r>
          </w:p>
          <w:p w14:paraId="409B00F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1581B1F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1.能在集體舞蹈創作方式下，認識與肯定自己的潛能所在。</w:t>
            </w:r>
          </w:p>
          <w:p w14:paraId="2B962D13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4BF68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6C3DCE4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1A1FFC0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58133D1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751B012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2807392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  <w:p w14:paraId="3828C29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0EBD2B5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涯J3 覺察自己的能力與興趣。</w:t>
            </w:r>
          </w:p>
          <w:p w14:paraId="0A355DD7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DA66C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FC6423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3E82987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C8DF431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CDDAE9B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0112016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9DD9A" w14:textId="565A0968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二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十週</w:t>
            </w:r>
          </w:p>
          <w:p w14:paraId="75474E29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6/22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E665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30F903B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現技巧並創作發表。</w:t>
            </w:r>
          </w:p>
          <w:p w14:paraId="5C10D48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0CB636B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455D744D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4390C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1416F8B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本分析與創作。</w:t>
            </w:r>
          </w:p>
          <w:p w14:paraId="5050621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36CEFAF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在地及各族群、東西方、傳統與當代表演藝術之類型、代表作品與人物。</w:t>
            </w:r>
          </w:p>
          <w:p w14:paraId="3D7FD3CA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CCD5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768E5E1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JUMP！舞中生有</w:t>
            </w:r>
          </w:p>
          <w:p w14:paraId="4EBC905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1.欣賞國內外舞者的生命故事。</w:t>
            </w:r>
          </w:p>
          <w:p w14:paraId="32F945E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2.引導學生回顧自身生命故事，屬於自己的舞蹈創作作品。</w:t>
            </w:r>
          </w:p>
          <w:p w14:paraId="1FFC480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3.認識舞蹈劇場的經典人物：魯道夫．拉邦、碧娜鮑許。</w:t>
            </w:r>
          </w:p>
          <w:p w14:paraId="2C64E1F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4.欣賞舞蹈劇場的作品。</w:t>
            </w:r>
          </w:p>
          <w:p w14:paraId="353E2A0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2CE04D0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議題融入與延伸學習</w:t>
            </w:r>
          </w:p>
          <w:p w14:paraId="33F8D02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標楷體" w:hint="eastAsia"/>
                <w:b/>
                <w:color w:val="auto"/>
                <w:sz w:val="22"/>
              </w:rPr>
              <w:t>【性別平等教育】</w:t>
            </w:r>
          </w:p>
          <w:p w14:paraId="6B5544B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身體語彙與性別表達：</w:t>
            </w:r>
          </w:p>
          <w:p w14:paraId="413B4D8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欣賞國內舞者周書毅的編舞作品，討論舞蹈動作如何表演出性別特質或挑戰刻板印象，探索舞蹈如何打破性別界線。</w:t>
            </w:r>
          </w:p>
          <w:p w14:paraId="1B19C42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4686E80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標楷體" w:hint="eastAsia"/>
                <w:b/>
                <w:color w:val="auto"/>
                <w:sz w:val="22"/>
              </w:rPr>
              <w:t>【生命教育】</w:t>
            </w:r>
          </w:p>
          <w:p w14:paraId="408048E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探索生命意義：</w:t>
            </w:r>
          </w:p>
          <w:p w14:paraId="1479C97F" w14:textId="77777777" w:rsidR="00317182" w:rsidRPr="00D31799" w:rsidRDefault="00317182" w:rsidP="003233BF">
            <w:pPr>
              <w:spacing w:line="260" w:lineRule="exact"/>
              <w:jc w:val="left"/>
              <w:rPr>
                <w:rFonts w:ascii="新細明體" w:hAnsi="新細明體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欣賞碧娜．鮑許透過舞蹈劇場闡述生命故事的演出作品，分享討論演出中呈現了哪些生命故事。</w:t>
            </w:r>
          </w:p>
          <w:p w14:paraId="1F33BF1E" w14:textId="77777777" w:rsidR="00317182" w:rsidRPr="00D31799" w:rsidRDefault="00317182" w:rsidP="003233BF">
            <w:pPr>
              <w:spacing w:line="260" w:lineRule="exact"/>
              <w:jc w:val="left"/>
              <w:rPr>
                <w:rFonts w:ascii="新細明體" w:hAnsi="新細明體"/>
              </w:rPr>
            </w:pPr>
          </w:p>
          <w:p w14:paraId="1F379B4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/>
                <w:color w:val="auto"/>
                <w:sz w:val="22"/>
              </w:rPr>
              <w:t>【生涯發展教育】</w:t>
            </w:r>
          </w:p>
          <w:p w14:paraId="334D6B5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覺察個人能力與人格特質：</w:t>
            </w:r>
          </w:p>
          <w:p w14:paraId="3C1B629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透過欣賞環抱著夢想並努力展現的國內外舞者故事，分享個人人格特質與興趣所在，奠定發展方向。</w:t>
            </w:r>
          </w:p>
          <w:p w14:paraId="01A2E67F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15839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2647D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圖像與影像資源、電腦投影設備</w:t>
            </w:r>
          </w:p>
          <w:p w14:paraId="77E5F649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C26376B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28E919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34D2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4D32DE4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33871EB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61B23E2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0E0738A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4616553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（3）創作態度</w:t>
            </w:r>
          </w:p>
          <w:p w14:paraId="61D0B975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1F67B57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68A968A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4620A10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1.認知現代舞的經典人物與創作方式。</w:t>
            </w:r>
          </w:p>
          <w:p w14:paraId="6CCDE1D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2.認識臺灣知名現代舞蹈團體及所發展出來的表演藝術作品。</w:t>
            </w:r>
          </w:p>
          <w:p w14:paraId="315D77E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69CCC1E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1.學習現代舞編舞的創作方式。</w:t>
            </w:r>
          </w:p>
          <w:p w14:paraId="6F38EDC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2.創造貼近自身經驗的舞蹈創作。</w:t>
            </w:r>
          </w:p>
          <w:p w14:paraId="7607B49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3.練習和其他人一起透過機率編舞的創作方式，來產生表演作品。</w:t>
            </w:r>
          </w:p>
          <w:p w14:paraId="20A85DC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7622491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1.能在集體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舞蹈創作方式下，認識與肯定自己的潛能所在。</w:t>
            </w:r>
          </w:p>
          <w:p w14:paraId="1C5A3712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FF670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201F9DC8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77F4C44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備與他人平等互動的能力。</w:t>
            </w:r>
          </w:p>
          <w:p w14:paraId="041A50E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009E6C7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58B49E3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  <w:p w14:paraId="2426CDF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7FB9740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涯J3 覺察自己的能力與興趣。</w:t>
            </w:r>
          </w:p>
          <w:p w14:paraId="08A5C3FC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C42EF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080A0F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1AD05C5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5C313B5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7D7E8FE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17182" w:rsidRPr="006B4433" w14:paraId="6FF6700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CCE845" w14:textId="0E62C792" w:rsidR="00317182" w:rsidRPr="00D31799" w:rsidRDefault="00317182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第二十</w:t>
            </w:r>
            <w:r w:rsidR="00B0656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一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11F771B7" w14:textId="77777777" w:rsidR="00317182" w:rsidRPr="00B97E62" w:rsidRDefault="0031718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634CBF">
              <w:rPr>
                <w:rFonts w:ascii="標楷體" w:eastAsia="標楷體" w:hAnsi="標楷體" w:cs="標楷體" w:hint="eastAsia"/>
                <w:color w:val="auto"/>
                <w:sz w:val="22"/>
              </w:rPr>
              <w:t>6/29~6/30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245D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能運用特定元素、形式、技巧與肢體語彙表現想法，發展多元能力，並在劇場中呈現。</w:t>
            </w:r>
          </w:p>
          <w:p w14:paraId="09CF49A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能理解表演的形式、文本與表現技巧並創作發表。</w:t>
            </w:r>
          </w:p>
          <w:p w14:paraId="704A42E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能連結其他藝術並創作。</w:t>
            </w:r>
          </w:p>
          <w:p w14:paraId="6BF61FB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能體認各種表演藝術發展脈絡、文化內涵及代表人物。</w:t>
            </w:r>
          </w:p>
          <w:p w14:paraId="5C2C84ED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46E4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聲音、身體、情感、時間、空間、勁力、即興、動作等戲劇或舞蹈元素。</w:t>
            </w:r>
          </w:p>
          <w:p w14:paraId="6636C4F9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肢體動作與語彙、角色建立與表演、各類型文本分析與創作。</w:t>
            </w:r>
          </w:p>
          <w:p w14:paraId="5E2F6CFB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E-IV-3 </w:t>
            </w:r>
            <w:r w:rsidRPr="00D31799">
              <w:rPr>
                <w:rFonts w:eastAsia="標楷體" w:hint="eastAsia"/>
                <w:color w:val="auto"/>
                <w:sz w:val="22"/>
              </w:rPr>
              <w:t>戲劇、舞蹈與其他藝術元素的結合演出。</w:t>
            </w:r>
          </w:p>
          <w:p w14:paraId="5C74C1E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在地及各族群、東西方、傳統與當代表演藝術之類型、代表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作品與人物。</w:t>
            </w:r>
          </w:p>
          <w:p w14:paraId="0640C51F" w14:textId="77777777" w:rsidR="00317182" w:rsidRPr="00ED6D64" w:rsidRDefault="00317182" w:rsidP="003233BF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表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P-IV-2 </w:t>
            </w:r>
            <w:r w:rsidRPr="00D31799">
              <w:rPr>
                <w:rFonts w:eastAsia="標楷體" w:hint="eastAsia"/>
                <w:color w:val="auto"/>
                <w:sz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D6DAD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表演</w:t>
            </w:r>
          </w:p>
          <w:p w14:paraId="3695C31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JUMP！舞中生有（第三次段考）</w:t>
            </w:r>
          </w:p>
          <w:p w14:paraId="2A694B1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 xml:space="preserve">1.發表小組舞蹈創作的作品。 </w:t>
            </w:r>
          </w:p>
          <w:p w14:paraId="2472FBD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2.使學生瞭解團體合作的重要。</w:t>
            </w:r>
          </w:p>
          <w:p w14:paraId="6A332C75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3.認識與肯定自己的潛能與獨特性。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3D72CC" w14:textId="77777777" w:rsidR="00317182" w:rsidRPr="00F32800" w:rsidRDefault="0031718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69E455" w14:textId="77777777" w:rsidR="00317182" w:rsidRPr="008B7CE7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圖像與影像資源、電腦投影設備</w:t>
            </w:r>
          </w:p>
          <w:p w14:paraId="1169841F" w14:textId="77777777" w:rsidR="00317182" w:rsidRPr="008B7CE7" w:rsidRDefault="00317182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7FE5AD4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EF2806" w14:textId="77777777" w:rsidR="00317182" w:rsidRPr="006B4433" w:rsidRDefault="0031718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F19B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01EA496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140F295F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24B2EE6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7F704AB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11F041C1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49173DCA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1BAA3C7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6CDE38A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243165C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1.認知現代舞的經典人物與創作方式。</w:t>
            </w:r>
          </w:p>
          <w:p w14:paraId="161AFCE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2.認識臺灣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知名現代舞蹈團體及所發展出來的表演藝術作品。</w:t>
            </w:r>
          </w:p>
          <w:p w14:paraId="24641F4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3011A57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1.學習現代舞編舞的創作方式。</w:t>
            </w:r>
          </w:p>
          <w:p w14:paraId="30058D90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2.創造貼近自身經驗的舞蹈創作。</w:t>
            </w:r>
          </w:p>
          <w:p w14:paraId="6014A42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3.練習和其他人一起透過機率編舞的創作方式，來產生表演作品。</w:t>
            </w:r>
          </w:p>
          <w:p w14:paraId="12EA5A04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438C09D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1.能在集體舞蹈創作方式下，認識與肯定自己的潛能所在。</w:t>
            </w:r>
          </w:p>
          <w:p w14:paraId="6E636F40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FCFC6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2EC2E3EE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性J6 探究各種符號中的性別意涵及人際溝通中的性別問題。</w:t>
            </w:r>
          </w:p>
          <w:p w14:paraId="05AEE4D3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218D317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40AE9E22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05F54F47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整之途徑。</w:t>
            </w:r>
          </w:p>
          <w:p w14:paraId="2EEF10DD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【生涯發展教育】</w:t>
            </w:r>
          </w:p>
          <w:p w14:paraId="2466BF5C" w14:textId="77777777" w:rsidR="00317182" w:rsidRPr="00D31799" w:rsidRDefault="0031718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涯J3 覺察自己的能力與興趣。</w:t>
            </w:r>
          </w:p>
          <w:p w14:paraId="14C7F46E" w14:textId="77777777" w:rsidR="00317182" w:rsidRPr="00F32800" w:rsidRDefault="0031718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8E8CA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9077C80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F4022A7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A7E2694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49AC14C" w14:textId="77777777" w:rsidR="00317182" w:rsidRPr="00F32800" w:rsidRDefault="0031718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14:paraId="7FE0C884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D79721A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71B3CE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1AFCC563" w14:textId="32866EE4" w:rsidR="008F65B2" w:rsidRPr="00BF31BC" w:rsidRDefault="00B06567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6E2D1B6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5381910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62197938" w14:textId="77777777" w:rsidTr="00A43EC7">
        <w:tc>
          <w:tcPr>
            <w:tcW w:w="1292" w:type="dxa"/>
          </w:tcPr>
          <w:p w14:paraId="2CA61D40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BBCFA4F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BDBB5A4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6D421AE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31CE68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6C4AC7A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343D93A4" w14:textId="77777777" w:rsidTr="00A43EC7">
        <w:tc>
          <w:tcPr>
            <w:tcW w:w="1292" w:type="dxa"/>
          </w:tcPr>
          <w:p w14:paraId="064C3C5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5B313F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211E670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73C22C41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B28A41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12BBE2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62BAA9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17DEC30E" w14:textId="77777777" w:rsidTr="00A43EC7">
        <w:tc>
          <w:tcPr>
            <w:tcW w:w="1292" w:type="dxa"/>
          </w:tcPr>
          <w:p w14:paraId="3955DA6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DA8D43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0E16B2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2D809E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501149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57F189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29A7CC96" w14:textId="77777777" w:rsidTr="00A43EC7">
        <w:tc>
          <w:tcPr>
            <w:tcW w:w="1292" w:type="dxa"/>
          </w:tcPr>
          <w:p w14:paraId="57EDA90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37A738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BAF7AF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60CCC3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403313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983357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560579B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A4FB0" w14:textId="77777777" w:rsidR="00F92238" w:rsidRDefault="00F92238">
      <w:r>
        <w:separator/>
      </w:r>
    </w:p>
  </w:endnote>
  <w:endnote w:type="continuationSeparator" w:id="0">
    <w:p w14:paraId="1D4B3A9C" w14:textId="77777777" w:rsidR="00F92238" w:rsidRDefault="00F9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CJK JP Regular">
    <w:altName w:val="Malgun Gothic"/>
    <w:charset w:val="00"/>
    <w:family w:val="swiss"/>
    <w:pitch w:val="variable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000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FD98" w14:textId="432A1E3D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B06567" w:rsidRPr="00B06567">
      <w:rPr>
        <w:noProof/>
        <w:lang w:val="zh-TW"/>
      </w:rPr>
      <w:t>37</w:t>
    </w:r>
    <w:r>
      <w:fldChar w:fldCharType="end"/>
    </w:r>
  </w:p>
  <w:p w14:paraId="6395A1BC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29A98" w14:textId="77777777" w:rsidR="00F92238" w:rsidRDefault="00F92238">
      <w:r>
        <w:separator/>
      </w:r>
    </w:p>
  </w:footnote>
  <w:footnote w:type="continuationSeparator" w:id="0">
    <w:p w14:paraId="0E9BA5C3" w14:textId="77777777" w:rsidR="00F92238" w:rsidRDefault="00F92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6E1A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5D54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2530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2A6E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3456A"/>
    <w:rsid w:val="002465A9"/>
    <w:rsid w:val="00246F48"/>
    <w:rsid w:val="0025196E"/>
    <w:rsid w:val="00252E0C"/>
    <w:rsid w:val="0026175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2150"/>
    <w:rsid w:val="002F535E"/>
    <w:rsid w:val="002F74D8"/>
    <w:rsid w:val="00301426"/>
    <w:rsid w:val="00302525"/>
    <w:rsid w:val="00302B24"/>
    <w:rsid w:val="003040DA"/>
    <w:rsid w:val="003054B9"/>
    <w:rsid w:val="00306DEF"/>
    <w:rsid w:val="00310872"/>
    <w:rsid w:val="00314C01"/>
    <w:rsid w:val="00315311"/>
    <w:rsid w:val="00316E9B"/>
    <w:rsid w:val="00317182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65B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839"/>
    <w:rsid w:val="00543FDF"/>
    <w:rsid w:val="00550328"/>
    <w:rsid w:val="005528F3"/>
    <w:rsid w:val="0055297F"/>
    <w:rsid w:val="005533E5"/>
    <w:rsid w:val="005571F5"/>
    <w:rsid w:val="00563A4C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6B3A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451C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C4762"/>
    <w:rsid w:val="006D1D3D"/>
    <w:rsid w:val="006D30E1"/>
    <w:rsid w:val="006D3ACD"/>
    <w:rsid w:val="006D3CA3"/>
    <w:rsid w:val="006D52E9"/>
    <w:rsid w:val="006D53BE"/>
    <w:rsid w:val="006E27FD"/>
    <w:rsid w:val="006E298E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3AC8"/>
    <w:rsid w:val="00785C09"/>
    <w:rsid w:val="00786577"/>
    <w:rsid w:val="0079073C"/>
    <w:rsid w:val="007924F8"/>
    <w:rsid w:val="00793F87"/>
    <w:rsid w:val="007A03E7"/>
    <w:rsid w:val="007A2B32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E4792"/>
    <w:rsid w:val="00811297"/>
    <w:rsid w:val="008124D8"/>
    <w:rsid w:val="00812AC4"/>
    <w:rsid w:val="00816CC3"/>
    <w:rsid w:val="00817472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C7CA9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19FF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005E"/>
    <w:rsid w:val="00A837EB"/>
    <w:rsid w:val="00A83B78"/>
    <w:rsid w:val="00A92B7A"/>
    <w:rsid w:val="00A96DB9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D5091"/>
    <w:rsid w:val="00AE5DA6"/>
    <w:rsid w:val="00AE6E7D"/>
    <w:rsid w:val="00AF1E63"/>
    <w:rsid w:val="00AF4902"/>
    <w:rsid w:val="00B0211E"/>
    <w:rsid w:val="00B0232A"/>
    <w:rsid w:val="00B02B71"/>
    <w:rsid w:val="00B06567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97E62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D0B37"/>
    <w:rsid w:val="00CD534B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A82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4E5D"/>
    <w:rsid w:val="00DB552D"/>
    <w:rsid w:val="00DC0AFE"/>
    <w:rsid w:val="00DC68AD"/>
    <w:rsid w:val="00DD0D84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67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55A6"/>
    <w:rsid w:val="00EC6824"/>
    <w:rsid w:val="00EC68FB"/>
    <w:rsid w:val="00EC7948"/>
    <w:rsid w:val="00ED37F6"/>
    <w:rsid w:val="00ED6D64"/>
    <w:rsid w:val="00ED746A"/>
    <w:rsid w:val="00EE1DAA"/>
    <w:rsid w:val="00EE334A"/>
    <w:rsid w:val="00EE3F60"/>
    <w:rsid w:val="00EE5720"/>
    <w:rsid w:val="00EE6B9E"/>
    <w:rsid w:val="00EE7CBD"/>
    <w:rsid w:val="00EF1BAB"/>
    <w:rsid w:val="00EF1F52"/>
    <w:rsid w:val="00EF7DD4"/>
    <w:rsid w:val="00F00E16"/>
    <w:rsid w:val="00F01103"/>
    <w:rsid w:val="00F10314"/>
    <w:rsid w:val="00F11260"/>
    <w:rsid w:val="00F13548"/>
    <w:rsid w:val="00F1455C"/>
    <w:rsid w:val="00F17733"/>
    <w:rsid w:val="00F30474"/>
    <w:rsid w:val="00F32800"/>
    <w:rsid w:val="00F37A1E"/>
    <w:rsid w:val="00F471D9"/>
    <w:rsid w:val="00F50AA5"/>
    <w:rsid w:val="00F53B9A"/>
    <w:rsid w:val="00F544FE"/>
    <w:rsid w:val="00F55354"/>
    <w:rsid w:val="00F60223"/>
    <w:rsid w:val="00F612CC"/>
    <w:rsid w:val="00F62B3F"/>
    <w:rsid w:val="00F6351E"/>
    <w:rsid w:val="00F63EED"/>
    <w:rsid w:val="00F649DF"/>
    <w:rsid w:val="00F64A46"/>
    <w:rsid w:val="00F64A99"/>
    <w:rsid w:val="00F6602E"/>
    <w:rsid w:val="00F669EA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2238"/>
    <w:rsid w:val="00F931AD"/>
    <w:rsid w:val="00F94E97"/>
    <w:rsid w:val="00FA2518"/>
    <w:rsid w:val="00FA58D9"/>
    <w:rsid w:val="00FB7303"/>
    <w:rsid w:val="00FB7658"/>
    <w:rsid w:val="00FC01EC"/>
    <w:rsid w:val="00FC1ECF"/>
    <w:rsid w:val="00FC234E"/>
    <w:rsid w:val="00FC25E5"/>
    <w:rsid w:val="00FC2C7D"/>
    <w:rsid w:val="00FC2E78"/>
    <w:rsid w:val="00FC384A"/>
    <w:rsid w:val="00FC5594"/>
    <w:rsid w:val="00FC648B"/>
    <w:rsid w:val="00FD06EA"/>
    <w:rsid w:val="00FD39B3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1F67D"/>
  <w15:docId w15:val="{7B7C65AC-FE0D-426F-A4F2-C5D91207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0E2530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Body Text"/>
    <w:basedOn w:val="a"/>
    <w:link w:val="affa"/>
    <w:uiPriority w:val="1"/>
    <w:qFormat/>
    <w:rsid w:val="00ED6D64"/>
    <w:pPr>
      <w:widowControl w:val="0"/>
      <w:autoSpaceDE w:val="0"/>
      <w:autoSpaceDN w:val="0"/>
      <w:adjustRightInd w:val="0"/>
      <w:spacing w:line="380" w:lineRule="atLeast"/>
      <w:ind w:firstLine="0"/>
      <w:textAlignment w:val="baseline"/>
    </w:pPr>
    <w:rPr>
      <w:rFonts w:eastAsiaTheme="minorEastAsia" w:cs="Noto Sans CJK JP Regular"/>
      <w:color w:val="auto"/>
      <w:kern w:val="2"/>
      <w:sz w:val="24"/>
      <w:szCs w:val="24"/>
      <w:u w:color="000000"/>
      <w:lang w:eastAsia="en-US"/>
    </w:rPr>
  </w:style>
  <w:style w:type="character" w:customStyle="1" w:styleId="affa">
    <w:name w:val="本文 字元"/>
    <w:basedOn w:val="a0"/>
    <w:link w:val="aff9"/>
    <w:uiPriority w:val="1"/>
    <w:rsid w:val="00ED6D64"/>
    <w:rPr>
      <w:rFonts w:eastAsiaTheme="minorEastAsia" w:cs="Noto Sans CJK JP Regular"/>
      <w:kern w:val="2"/>
      <w:sz w:val="24"/>
      <w:szCs w:val="24"/>
      <w:u w:color="000000"/>
      <w:lang w:eastAsia="en-US"/>
    </w:rPr>
  </w:style>
  <w:style w:type="table" w:customStyle="1" w:styleId="11">
    <w:name w:val="表格格線11"/>
    <w:basedOn w:val="a1"/>
    <w:uiPriority w:val="39"/>
    <w:rsid w:val="007A2B32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Hyperlink"/>
    <w:rsid w:val="00317182"/>
    <w:rPr>
      <w:rFonts w:cs="Times New Roman"/>
      <w:color w:val="0000FF"/>
      <w:u w:val="single"/>
    </w:rPr>
  </w:style>
  <w:style w:type="character" w:styleId="affc">
    <w:name w:val="FollowedHyperlink"/>
    <w:basedOn w:val="a0"/>
    <w:uiPriority w:val="99"/>
    <w:semiHidden/>
    <w:unhideWhenUsed/>
    <w:rsid w:val="003171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695B-079A-4A07-A591-20425358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2990</Words>
  <Characters>17045</Characters>
  <Application>Microsoft Office Word</Application>
  <DocSecurity>0</DocSecurity>
  <Lines>142</Lines>
  <Paragraphs>39</Paragraphs>
  <ScaleCrop>false</ScaleCrop>
  <Company>Hewlett-Packard Company</Company>
  <LinksUpToDate>false</LinksUpToDate>
  <CharactersWithSpaces>19996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44</cp:revision>
  <cp:lastPrinted>2018-11-20T02:54:00Z</cp:lastPrinted>
  <dcterms:created xsi:type="dcterms:W3CDTF">2019-10-24T05:58:00Z</dcterms:created>
  <dcterms:modified xsi:type="dcterms:W3CDTF">2025-12-25T04:28:00Z</dcterms:modified>
</cp:coreProperties>
</file>