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66C18FD" w14:textId="63C5E3C5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831AD1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82E70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767A75">
        <w:rPr>
          <w:rFonts w:ascii="標楷體" w:eastAsia="標楷體" w:hAnsi="標楷體" w:cs="標楷體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三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831AD1">
        <w:rPr>
          <w:rFonts w:ascii="標楷體" w:eastAsia="標楷體" w:hAnsi="標楷體" w:cs="標楷體" w:hint="eastAsia"/>
          <w:b/>
          <w:sz w:val="28"/>
          <w:szCs w:val="28"/>
          <w:u w:val="single"/>
        </w:rPr>
        <w:t>翁峻祥</w:t>
      </w:r>
    </w:p>
    <w:p w14:paraId="2C078FD5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5D728E20" w14:textId="77777777" w:rsidR="00B14318" w:rsidRDefault="00B14318" w:rsidP="00B14318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0EC34788" w14:textId="77777777" w:rsidR="00B14318" w:rsidRDefault="00B14318" w:rsidP="00B14318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□國語文    </w:t>
      </w:r>
      <w:r>
        <w:rPr>
          <w:rFonts w:eastAsia="標楷體"/>
          <w:color w:val="auto"/>
          <w:sz w:val="24"/>
          <w:szCs w:val="24"/>
        </w:rPr>
        <w:t>2.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□英語文   </w:t>
      </w:r>
      <w:r>
        <w:rPr>
          <w:rFonts w:eastAsia="標楷體"/>
          <w:color w:val="auto"/>
          <w:sz w:val="24"/>
          <w:szCs w:val="24"/>
        </w:rPr>
        <w:t>3.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□健康與體育  </w:t>
      </w:r>
      <w:r>
        <w:rPr>
          <w:rFonts w:eastAsia="標楷體"/>
          <w:color w:val="auto"/>
          <w:sz w:val="24"/>
          <w:szCs w:val="24"/>
        </w:rPr>
        <w:t xml:space="preserve"> 4.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□數學   </w:t>
      </w:r>
      <w:r>
        <w:rPr>
          <w:rFonts w:eastAsia="標楷體"/>
          <w:color w:val="auto"/>
          <w:sz w:val="24"/>
          <w:szCs w:val="24"/>
        </w:rPr>
        <w:t>5.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□社會   </w:t>
      </w:r>
      <w:r>
        <w:rPr>
          <w:rFonts w:eastAsia="標楷體"/>
          <w:color w:val="auto"/>
          <w:sz w:val="24"/>
          <w:szCs w:val="24"/>
        </w:rPr>
        <w:t>6.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■藝術  </w:t>
      </w:r>
      <w:r>
        <w:rPr>
          <w:rFonts w:eastAsia="標楷體"/>
          <w:color w:val="auto"/>
          <w:sz w:val="24"/>
          <w:szCs w:val="24"/>
        </w:rPr>
        <w:t>7.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□自然科學 </w:t>
      </w:r>
      <w:r>
        <w:rPr>
          <w:rFonts w:eastAsia="標楷體"/>
          <w:color w:val="auto"/>
          <w:sz w:val="24"/>
          <w:szCs w:val="24"/>
        </w:rPr>
        <w:t>8.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□科技  </w:t>
      </w:r>
      <w:r>
        <w:rPr>
          <w:rFonts w:eastAsia="標楷體"/>
          <w:color w:val="auto"/>
          <w:sz w:val="24"/>
          <w:szCs w:val="24"/>
        </w:rPr>
        <w:t>9.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>□綜合活動</w:t>
      </w:r>
    </w:p>
    <w:p w14:paraId="749BE114" w14:textId="77777777" w:rsidR="00B14318" w:rsidRDefault="00B14318" w:rsidP="00B14318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10.</w:t>
      </w:r>
      <w:r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>
        <w:rPr>
          <w:rFonts w:eastAsia="標楷體"/>
          <w:color w:val="auto"/>
          <w:sz w:val="24"/>
          <w:szCs w:val="24"/>
        </w:rPr>
        <w:t>11.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>
        <w:rPr>
          <w:rFonts w:eastAsia="標楷體"/>
          <w:color w:val="auto"/>
          <w:sz w:val="24"/>
          <w:szCs w:val="24"/>
        </w:rPr>
        <w:t>12.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>
        <w:rPr>
          <w:rFonts w:eastAsia="標楷體"/>
          <w:color w:val="auto"/>
          <w:sz w:val="24"/>
          <w:szCs w:val="24"/>
        </w:rPr>
        <w:t>13.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>
        <w:rPr>
          <w:rFonts w:eastAsia="標楷體"/>
          <w:color w:val="auto"/>
          <w:sz w:val="24"/>
          <w:szCs w:val="24"/>
        </w:rPr>
        <w:t xml:space="preserve">14. </w:t>
      </w:r>
      <w:r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14:paraId="1B16B0B5" w14:textId="77777777" w:rsidR="00B14318" w:rsidRDefault="00B14318" w:rsidP="00B14318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B14318" w14:paraId="11F77A1D" w14:textId="77777777">
        <w:trPr>
          <w:divId w:val="1269966032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CD92" w14:textId="77777777" w:rsidR="00B14318" w:rsidRDefault="00B14318" w:rsidP="00B14318">
            <w:pPr>
              <w:spacing w:line="240" w:lineRule="atLeast"/>
              <w:ind w:left="23"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2E42" w14:textId="77777777" w:rsidR="00B14318" w:rsidRDefault="00B14318" w:rsidP="00B14318">
            <w:pPr>
              <w:spacing w:line="240" w:lineRule="atLeast"/>
              <w:ind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對應課程內容修正回復</w:t>
            </w:r>
          </w:p>
        </w:tc>
      </w:tr>
      <w:tr w:rsidR="00B14318" w14:paraId="58CB17B7" w14:textId="77777777">
        <w:trPr>
          <w:divId w:val="1269966032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5FBC" w14:textId="77777777" w:rsidR="00B14318" w:rsidRDefault="00B14318" w:rsidP="00B14318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87C9" w14:textId="77777777" w:rsidR="00B14318" w:rsidRDefault="00B14318" w:rsidP="00B14318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</w:tr>
    </w:tbl>
    <w:p w14:paraId="02599E54" w14:textId="4B8AFA0B" w:rsidR="00B14318" w:rsidRDefault="00B14318" w:rsidP="00B14318">
      <w:pPr>
        <w:spacing w:line="360" w:lineRule="auto"/>
        <w:ind w:left="23" w:firstLine="0"/>
        <w:rPr>
          <w:rFonts w:eastAsia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ascii="標楷體" w:eastAsia="標楷體" w:hAnsi="標楷體" w:cs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 xml:space="preserve"> 2</w:t>
      </w:r>
      <w:r w:rsidR="00831AD1">
        <w:rPr>
          <w:rFonts w:eastAsia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 xml:space="preserve"> )</w:t>
      </w:r>
      <w:r>
        <w:rPr>
          <w:rFonts w:eastAsia="標楷體" w:hint="eastAsia"/>
          <w:sz w:val="24"/>
          <w:szCs w:val="24"/>
        </w:rPr>
        <w:t>週，共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2</w:t>
      </w:r>
      <w:r w:rsidR="00831AD1">
        <w:rPr>
          <w:rFonts w:eastAsia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14:paraId="431B9DA2" w14:textId="77777777" w:rsidR="00B14318" w:rsidRDefault="00B14318" w:rsidP="00B14318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66CE15CB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C47FF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42D40E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6445AAF8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6FE7E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71FDD0E8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14449C5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23CEDD37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20947DE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4916F507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0C2DE2B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ED1DC2F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3F8B244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BC793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14:paraId="58842965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藝-J-A2 嘗試設計思考，探索藝術實踐解決問題的途徑。</w:t>
            </w:r>
          </w:p>
          <w:p w14:paraId="6134DD1C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藝-J-A3 嘗試規劃與執行藝術活動，因應情境需求發揮創意。</w:t>
            </w:r>
          </w:p>
          <w:p w14:paraId="441357B5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14:paraId="3518A11B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0CE9674C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14:paraId="712C83F5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藝-J-C1 探討藝術活動中社會議題的意義。</w:t>
            </w:r>
          </w:p>
          <w:p w14:paraId="53CF346E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藝-J-C2 透過藝術實踐，建立利他與合群的知能，培養團隊合作與溝通協調的能力。</w:t>
            </w:r>
          </w:p>
          <w:p w14:paraId="4F1B457D" w14:textId="77777777" w:rsidR="00D773C4" w:rsidRDefault="002229C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藝-J-C3 理解在地及全球藝術與文化的多元與差異。</w:t>
            </w:r>
          </w:p>
        </w:tc>
      </w:tr>
    </w:tbl>
    <w:p w14:paraId="5FBCCEC6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6898555C" w14:textId="3781F87E" w:rsidR="008F65B2" w:rsidRPr="00B14318" w:rsidRDefault="00B14318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B14318">
        <w:rPr>
          <w:rFonts w:ascii="標楷體" w:eastAsia="標楷體" w:hAnsi="標楷體" w:cs="標楷體"/>
          <w:b/>
          <w:sz w:val="24"/>
          <w:szCs w:val="24"/>
        </w:rPr>
        <w:t>五</w:t>
      </w:r>
      <w:r w:rsidR="008F65B2" w:rsidRPr="00B14318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B14318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8F65B2" w:rsidRPr="00B14318">
        <w:rPr>
          <w:rFonts w:ascii="標楷體" w:eastAsia="標楷體" w:hAnsi="標楷體" w:cs="標楷體"/>
          <w:b/>
          <w:color w:val="FF0000"/>
          <w:sz w:val="24"/>
          <w:szCs w:val="24"/>
        </w:rPr>
        <w:t>(自行視需要決定是否呈現)</w:t>
      </w:r>
    </w:p>
    <w:tbl>
      <w:tblPr>
        <w:tblStyle w:val="11"/>
        <w:tblW w:w="6974" w:type="dxa"/>
        <w:tblLayout w:type="fixed"/>
        <w:tblLook w:val="04A0" w:firstRow="1" w:lastRow="0" w:firstColumn="1" w:lastColumn="0" w:noHBand="0" w:noVBand="1"/>
      </w:tblPr>
      <w:tblGrid>
        <w:gridCol w:w="533"/>
        <w:gridCol w:w="708"/>
        <w:gridCol w:w="2756"/>
        <w:gridCol w:w="2977"/>
      </w:tblGrid>
      <w:tr w:rsidR="00694FD9" w:rsidRPr="00694FD9" w14:paraId="66ADD406" w14:textId="77777777" w:rsidTr="00201CD9">
        <w:trPr>
          <w:trHeight w:val="402"/>
        </w:trPr>
        <w:tc>
          <w:tcPr>
            <w:tcW w:w="1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hideMark/>
          </w:tcPr>
          <w:p w14:paraId="370F8E3A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6AD01ECF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57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D3ADFF0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表演藝術</w:t>
            </w:r>
          </w:p>
        </w:tc>
      </w:tr>
      <w:tr w:rsidR="00694FD9" w:rsidRPr="00694FD9" w14:paraId="10ED396A" w14:textId="77777777" w:rsidTr="00201CD9">
        <w:trPr>
          <w:trHeight w:val="401"/>
        </w:trPr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ABE237" w14:textId="77777777" w:rsidR="00694FD9" w:rsidRPr="00694FD9" w:rsidRDefault="00694FD9" w:rsidP="00694FD9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E12315F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FCD7BD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694FD9" w:rsidRPr="00694FD9" w14:paraId="62A636E9" w14:textId="77777777" w:rsidTr="00201CD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C0637B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94FD9">
              <w:rPr>
                <w:rFonts w:ascii="Adobe 明體 Std L" w:eastAsia="Adobe 明體 Std L" w:hAnsi="Adobe 明體 Std L" w:hint="eastAsia"/>
                <w:b/>
                <w:color w:val="auto"/>
              </w:rPr>
              <w:t>９</w:t>
            </w: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B56CEE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color w:val="auto"/>
              </w:rPr>
            </w:pPr>
            <w:r w:rsidRPr="00694FD9">
              <w:rPr>
                <w:rFonts w:hint="eastAsia"/>
                <w:color w:val="auto"/>
              </w:rPr>
              <w:t>統整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BB0F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科技</w:t>
            </w:r>
            <w:r w:rsidRPr="00694FD9">
              <w:rPr>
                <w:rFonts w:ascii="Adobe 明體 Std L" w:eastAsia="Adobe 明體 Std L" w:hAnsi="Adobe 明體 Std L" w:hint="eastAsia"/>
                <w:b/>
                <w:color w:val="auto"/>
              </w:rPr>
              <w:t>X</w:t>
            </w: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表演藝術</w:t>
            </w:r>
            <w:r w:rsidRPr="00694FD9">
              <w:rPr>
                <w:rFonts w:ascii="Malgun Gothic Semilight" w:eastAsia="Malgun Gothic Semilight" w:hAnsi="Malgun Gothic Semilight" w:cs="Malgun Gothic Semilight" w:hint="eastAsia"/>
                <w:b/>
                <w:color w:val="auto"/>
              </w:rPr>
              <w:t>＝</w:t>
            </w: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E4B3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媒體與表演</w:t>
            </w:r>
          </w:p>
          <w:p w14:paraId="25B66DFD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微電影</w:t>
            </w:r>
          </w:p>
        </w:tc>
      </w:tr>
      <w:tr w:rsidR="00694FD9" w:rsidRPr="00694FD9" w14:paraId="5D3F0911" w14:textId="77777777" w:rsidTr="00201CD9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64BC" w14:textId="77777777" w:rsidR="00694FD9" w:rsidRPr="00694FD9" w:rsidRDefault="00694FD9" w:rsidP="00694FD9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463CD8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color w:val="auto"/>
              </w:rPr>
            </w:pPr>
            <w:r w:rsidRPr="00694FD9">
              <w:rPr>
                <w:color w:val="auto"/>
              </w:rPr>
              <w:t>L1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D4F4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開啟對話的劇場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6E1A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民眾劇場</w:t>
            </w:r>
          </w:p>
          <w:p w14:paraId="5642D700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教育劇場</w:t>
            </w:r>
          </w:p>
        </w:tc>
      </w:tr>
      <w:tr w:rsidR="00694FD9" w:rsidRPr="00694FD9" w14:paraId="496F14C9" w14:textId="77777777" w:rsidTr="00201CD9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CADC" w14:textId="77777777" w:rsidR="00694FD9" w:rsidRPr="00694FD9" w:rsidRDefault="00694FD9" w:rsidP="00694FD9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B2332A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color w:val="auto"/>
              </w:rPr>
            </w:pPr>
            <w:r w:rsidRPr="00694FD9">
              <w:rPr>
                <w:color w:val="auto"/>
              </w:rPr>
              <w:t>L2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928C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跟著世界來跳舞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D8DB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世界民族舞蹈</w:t>
            </w:r>
          </w:p>
        </w:tc>
      </w:tr>
      <w:tr w:rsidR="00694FD9" w:rsidRPr="00694FD9" w14:paraId="7DE668F9" w14:textId="77777777" w:rsidTr="00201CD9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4AF2" w14:textId="77777777" w:rsidR="00694FD9" w:rsidRPr="00694FD9" w:rsidRDefault="00694FD9" w:rsidP="00694FD9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0FD47" w14:textId="77777777" w:rsidR="00694FD9" w:rsidRPr="00694FD9" w:rsidRDefault="00694FD9" w:rsidP="00694FD9">
            <w:pPr>
              <w:widowControl w:val="0"/>
              <w:ind w:firstLine="0"/>
              <w:jc w:val="center"/>
              <w:rPr>
                <w:color w:val="auto"/>
              </w:rPr>
            </w:pPr>
            <w:r w:rsidRPr="00694FD9">
              <w:rPr>
                <w:color w:val="auto"/>
              </w:rPr>
              <w:t>L3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850E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細明體" w:eastAsia="細明體" w:hAnsi="細明體" w:cs="細明體" w:hint="eastAsia"/>
                <w:b/>
                <w:color w:val="auto"/>
              </w:rPr>
              <w:t>表藝的斜槓進行式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3217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跨界藝術</w:t>
            </w:r>
          </w:p>
          <w:p w14:paraId="46B08B8D" w14:textId="77777777" w:rsidR="00694FD9" w:rsidRPr="00694FD9" w:rsidRDefault="00694FD9" w:rsidP="00694FD9">
            <w:pPr>
              <w:widowControl w:val="0"/>
              <w:ind w:firstLine="0"/>
              <w:jc w:val="left"/>
              <w:rPr>
                <w:color w:val="auto"/>
              </w:rPr>
            </w:pPr>
            <w:r w:rsidRPr="00694FD9">
              <w:rPr>
                <w:rFonts w:ascii="Adobe 明體 Std L" w:eastAsia="Adobe 明體 Std L" w:hAnsi="Adobe 明體 Std L"/>
                <w:color w:val="auto"/>
              </w:rPr>
              <w:sym w:font="Wingdings 2" w:char="F0A1"/>
            </w:r>
            <w:r w:rsidRPr="00694FD9">
              <w:rPr>
                <w:rFonts w:ascii="細明體" w:eastAsia="細明體" w:hAnsi="細明體" w:cs="細明體" w:hint="eastAsia"/>
                <w:color w:val="auto"/>
              </w:rPr>
              <w:t>表演工作者的斜槓人生</w:t>
            </w:r>
          </w:p>
        </w:tc>
      </w:tr>
    </w:tbl>
    <w:p w14:paraId="0B5626F9" w14:textId="6DC000FE" w:rsidR="00D37619" w:rsidRPr="00B14318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B14318" w:rsidRPr="00B14318">
        <w:rPr>
          <w:rFonts w:ascii="標楷體" w:eastAsia="標楷體" w:hAnsi="標楷體" w:cs="標楷體"/>
          <w:b/>
          <w:sz w:val="24"/>
          <w:szCs w:val="24"/>
        </w:rPr>
        <w:lastRenderedPageBreak/>
        <w:t>六</w:t>
      </w:r>
      <w:r w:rsidR="00433109" w:rsidRPr="00B14318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B14318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313D93" w:rsidRPr="006B4433" w14:paraId="50D1DCD2" w14:textId="77777777" w:rsidTr="003233BF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4B7776B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D6D426C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9A216C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00ED33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988384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A0518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A22EA7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0E49AB5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D0FC3A8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313D93" w:rsidRPr="006B4433" w14:paraId="2E598F24" w14:textId="77777777" w:rsidTr="003233BF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E11477F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7F0997F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43D661F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836397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59077C3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4F60DC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3BCC6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ADE481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23E3E8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38EB1A37" w14:textId="77777777" w:rsidR="00313D93" w:rsidRPr="006B4433" w:rsidRDefault="00313D93" w:rsidP="0032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313D93" w:rsidRPr="006B4433" w14:paraId="4811CAA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D525C7" w14:textId="3C89B397" w:rsidR="00313D93" w:rsidRDefault="00313D93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color w:val="auto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第一週</w:t>
            </w:r>
          </w:p>
          <w:p w14:paraId="09BB8A3D" w14:textId="6CEEA885" w:rsidR="00831AD1" w:rsidRPr="003B1C4F" w:rsidRDefault="00831AD1" w:rsidP="003233BF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2/9-2/13</w:t>
            </w:r>
          </w:p>
          <w:p w14:paraId="2BF627CA" w14:textId="77777777" w:rsidR="00313D93" w:rsidRDefault="00831AD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="00313D93"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1/21~1/23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)</w:t>
            </w:r>
          </w:p>
          <w:p w14:paraId="41AE4ED0" w14:textId="77777777" w:rsidR="00831AD1" w:rsidRDefault="00831AD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084881AD" w14:textId="77777777" w:rsidR="00831AD1" w:rsidRDefault="00831AD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4DA7C236" w14:textId="77777777" w:rsidR="00831AD1" w:rsidRDefault="00831AD1" w:rsidP="003233BF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第二週</w:t>
            </w:r>
          </w:p>
          <w:p w14:paraId="58172AFE" w14:textId="6CE60E46" w:rsidR="00831AD1" w:rsidRPr="003B1C4F" w:rsidRDefault="00831AD1" w:rsidP="003233BF">
            <w:pPr>
              <w:spacing w:line="260" w:lineRule="exact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2/16-2/20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93B1A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27BD0C58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1A8F52C7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076768B9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表3-IV-1 能運用劇場相關技術，有計畫的排練與展演。</w:t>
            </w:r>
          </w:p>
          <w:p w14:paraId="25293F2D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表3-IV-3 能結合科技媒體傳達訊息，展現多元表演形式的作品。</w:t>
            </w:r>
          </w:p>
          <w:p w14:paraId="3A695D24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表3-IV-4 能養成鑑賞表演藝術的習慣，並能適性發</w:t>
            </w: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705F7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表E-IV-2 肢體動作與語彙、角色建立與表演、各類型文本分析與創作。</w:t>
            </w:r>
          </w:p>
          <w:p w14:paraId="2F1CD768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0080823C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表A-IV-3 表演形式分析、文本分析。</w:t>
            </w:r>
          </w:p>
          <w:p w14:paraId="5D10D5EB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表P-IV-1 表演團隊組織與架構、劇場基礎設計和製作。</w:t>
            </w:r>
          </w:p>
          <w:p w14:paraId="69EB72F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表P-IV-3 影片製作、媒體應用、電腦與行動裝置相關應用程式。</w:t>
            </w:r>
          </w:p>
          <w:p w14:paraId="08A61D77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C5066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統整（表演）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科技X表演藝術＝？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1.認識現今科技在表演藝術作品的影響力。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2.學習欣賞科技結合藝術的多元表演藝術作品。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多元文化教育＋國際教育：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教師說明現今表演藝術的呈現，引導學生分組創作報告，討論不同表演形式下展現的多元文化與國際視野為何。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9311F5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249F8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1.圖像與影像資料。</w:t>
            </w:r>
          </w:p>
          <w:p w14:paraId="7507AD8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2.簡報資料。</w:t>
            </w:r>
          </w:p>
          <w:p w14:paraId="42988DC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7182DA3C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43FB27AF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52E300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F55303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7E651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50F91CB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1學生個人在課堂討論與發表的參與度。</w:t>
            </w:r>
          </w:p>
          <w:p w14:paraId="7FD0626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2隨堂表現記錄</w:t>
            </w:r>
          </w:p>
          <w:p w14:paraId="785B671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658F231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3F4210A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6486CF8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二ˋ總結性評量</w:t>
            </w:r>
          </w:p>
          <w:p w14:paraId="22D56D7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70D4C01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1.理解科技在表演藝術作品的影響力。</w:t>
            </w:r>
          </w:p>
          <w:p w14:paraId="2CD976F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2.能認識全息投影、VR、AR、MR等操作技術與方法。</w:t>
            </w:r>
          </w:p>
          <w:p w14:paraId="2DB4AD8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3.瞭解現今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的表演藝術已走向多元創新的思維發展方向。</w:t>
            </w:r>
          </w:p>
          <w:p w14:paraId="0771F3C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39A2DE8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1.將蒐集到的資訊加以整理、歸納，再透過語言表達分享。</w:t>
            </w:r>
          </w:p>
          <w:p w14:paraId="3840DAA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2.能在舞臺上大方的完成報告，展現專業的態度。</w:t>
            </w:r>
          </w:p>
          <w:p w14:paraId="2B12310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3.學習欣賞生活中多元表現的藝術作品。</w:t>
            </w:r>
          </w:p>
          <w:p w14:paraId="73EFE85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55B1CCD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1.能與同儕互助合作，體會團隊的精神。</w:t>
            </w:r>
          </w:p>
          <w:p w14:paraId="210C2F9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2.能欣賞並體會不同類型的表演藝術形式。</w:t>
            </w:r>
          </w:p>
          <w:p w14:paraId="6B8AABB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3.能認真完成欣賞、尊重各組的報告。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EB637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7E5415D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  <w:p w14:paraId="7AD7914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3AEC600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國J2 發展國際視野的</w:t>
            </w:r>
          </w:p>
          <w:p w14:paraId="192CB84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國家意識。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70796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9DAE661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DC4C564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0D58957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B027366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563FE808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98294B" w14:textId="12B29BA4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三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01750275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2/23~2/27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BFEAD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7895E0DA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28E004C4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35239E3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表3-IV-1 能運用劇場相關技術，有計畫的排練與展演。</w:t>
            </w:r>
          </w:p>
          <w:p w14:paraId="32792A47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表3-IV-3 能結合科技媒體傳達訊息，展現多元表演形式的作品。</w:t>
            </w:r>
          </w:p>
          <w:p w14:paraId="6D57A328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1B2CAB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6B8D6EC4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2BDF3C7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表A-IV-3 表演形式分析、文本分析。</w:t>
            </w:r>
          </w:p>
          <w:p w14:paraId="2E1F13AB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表P-IV-1 表演團隊組織與架構、劇場基礎設計和製作。</w:t>
            </w:r>
          </w:p>
          <w:p w14:paraId="794265AD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表P-IV-3 影片製作、媒體應用、電腦與行動裝置相關應用程式。</w:t>
            </w:r>
          </w:p>
          <w:p w14:paraId="0343A6E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665B3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統整（表演）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科技X表演藝術＝？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1.認識機器人與人類共舞的表演形式。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2.學習運用肢體展現主控與被控的流動方式。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多元文化教育＋國際教育：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教師說明現今表演藝術的呈現，引導學生分組創作報告，討論不同表演形式下展現的多元文化與國際視野為何。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C5ED0D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3F2A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1.圖像與影像資料。</w:t>
            </w:r>
          </w:p>
          <w:p w14:paraId="1421A05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2.簡報資料。</w:t>
            </w:r>
          </w:p>
          <w:p w14:paraId="69117DC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5F140AE5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1EF2E2D6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6F4F7F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D8CE56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70A7C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02E0BA9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1學生個人在課堂討論與發表的參與度。</w:t>
            </w:r>
          </w:p>
          <w:p w14:paraId="0263B33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2隨堂表現記錄</w:t>
            </w:r>
          </w:p>
          <w:p w14:paraId="45DDFAF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6FF21EA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368FF7E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4C26ABD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二ˋ總結性評量</w:t>
            </w:r>
          </w:p>
          <w:p w14:paraId="029B3D2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1886108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1.理解科技在表演藝術作品的影響力。</w:t>
            </w:r>
          </w:p>
          <w:p w14:paraId="6A34110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2.能認識全息投影、VR、AR、MR等操作技術與方法。</w:t>
            </w:r>
          </w:p>
          <w:p w14:paraId="6A7F686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3.瞭解現今的表演藝術已走向多元創新的思維發展方向。</w:t>
            </w:r>
          </w:p>
          <w:p w14:paraId="34D43BB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4D03933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1.將蒐集到的資訊加以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整理、歸納，再透過語言表達分享。</w:t>
            </w:r>
          </w:p>
          <w:p w14:paraId="1D33F74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2.能在舞臺上大方的完成報告，展現專業的態度。</w:t>
            </w:r>
          </w:p>
          <w:p w14:paraId="6DA3400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3.學習欣賞生活中多元表現的藝術作品。</w:t>
            </w:r>
          </w:p>
          <w:p w14:paraId="2ADB49F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39B08BD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1.能與同儕互助合作，體會團隊的精神。</w:t>
            </w:r>
          </w:p>
          <w:p w14:paraId="44F0FF5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2.能欣賞並體會不同類型的表演藝術形式。</w:t>
            </w:r>
          </w:p>
          <w:p w14:paraId="6C8140D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3.能認真完成欣賞、尊重各組的報告。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A2535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2F63668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  <w:p w14:paraId="1360240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6A53E19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國J2 發展國際視野的</w:t>
            </w:r>
          </w:p>
          <w:p w14:paraId="2F03042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國家意識。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3F868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61D8140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4F45B6D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D644316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A6E5857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013DA6E4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B5605B" w14:textId="72AA580D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四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053E8104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3/2~3/6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836F7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6C918AA1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268027B8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表2-IV-3 能運用適當的語彙，明確表達、解析及評價自己與他人的作品。</w:t>
            </w:r>
          </w:p>
          <w:p w14:paraId="1D80809B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表3-IV-1 能運用劇場相關技術，有計畫的排練與展演。</w:t>
            </w:r>
          </w:p>
          <w:p w14:paraId="65D28E14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表3-IV-3 能結合科技媒體傳達訊息，展現多元表演形式的作品。</w:t>
            </w:r>
          </w:p>
          <w:p w14:paraId="59A171F3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9D6B91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表E-IV-2 肢體動作與語彙、角色建立與表演、各類型文本分析與創作。</w:t>
            </w:r>
          </w:p>
          <w:p w14:paraId="2F346FEB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表E-IV-3 戲劇、舞蹈與其</w:t>
            </w: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他藝術元素的結合演出。</w:t>
            </w:r>
          </w:p>
          <w:p w14:paraId="09B666D6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表A-IV-3 表演形式分析、文本分析。</w:t>
            </w:r>
          </w:p>
          <w:p w14:paraId="3593D8C3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表P-IV-1 表演團隊組織與架構、劇場基礎設計和製作。</w:t>
            </w:r>
          </w:p>
          <w:p w14:paraId="03EF9373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表P-IV-3 影片製作、媒體應用、電腦與行動裝置相關應用程式。</w:t>
            </w:r>
          </w:p>
          <w:p w14:paraId="18F857C1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4B4AB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統整（表演）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科技X表演藝術＝？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1.認識全息投影、VR、AR、MR等操作技術。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2.發揮想像設計一間結合多元情境的「未來教室」。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多元文化教育＋國際教育：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教師說明現今表演藝術的呈現，引導學生分組創作報告，討論不同表演形式下展現的多元文化與國際視野為何。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7D88BA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F2F6E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1.圖像與影像資料。</w:t>
            </w:r>
          </w:p>
          <w:p w14:paraId="72F7B42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2.簡報資料。</w:t>
            </w:r>
          </w:p>
          <w:p w14:paraId="23C6C55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1B8C47D6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器。</w:t>
            </w:r>
          </w:p>
          <w:p w14:paraId="6FAC91F0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A67A30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E6A468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「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3DE13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23F657C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1學生個人在課堂討論與發表的參與度。</w:t>
            </w:r>
          </w:p>
          <w:p w14:paraId="3C92EBE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2隨堂表現記錄</w:t>
            </w:r>
          </w:p>
          <w:p w14:paraId="6B70B8A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（1）學習熱忱</w:t>
            </w:r>
          </w:p>
          <w:p w14:paraId="5E68162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5A261D2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03390BE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二ˋ總結性評量</w:t>
            </w:r>
          </w:p>
          <w:p w14:paraId="3E897EB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3BD02E3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1.理解科技在表演藝術作品的影響力。</w:t>
            </w:r>
          </w:p>
          <w:p w14:paraId="3C89FA1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2.能認識全息投影、VR、AR、MR等操作技術與方法。</w:t>
            </w:r>
          </w:p>
          <w:p w14:paraId="144C968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3.瞭解現今的表演藝術已走向多元創新的思維發展方向。</w:t>
            </w:r>
          </w:p>
          <w:p w14:paraId="5937A62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46ED788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1.將蒐集到的資訊加以整理、歸納，再透過語言表達分享。</w:t>
            </w:r>
          </w:p>
          <w:p w14:paraId="1F36083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2.能在舞臺上大方的完成報告，展現專業的態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度。</w:t>
            </w:r>
          </w:p>
          <w:p w14:paraId="76E62E1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3.學習欣賞生活中多元表現的藝術作品。</w:t>
            </w:r>
          </w:p>
          <w:p w14:paraId="77845D0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2BF2133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1.能與同儕互助合作，體會團隊的精神。</w:t>
            </w:r>
          </w:p>
          <w:p w14:paraId="00D6E81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2.能欣賞並體會不同類型的表演藝術形式。</w:t>
            </w:r>
          </w:p>
          <w:p w14:paraId="4F92710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3.能認真完成欣賞、尊重各組的報告。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07F07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0BA1DEE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  <w:p w14:paraId="5BF00DB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234A22B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國J2 發展國際視野的</w:t>
            </w:r>
          </w:p>
          <w:p w14:paraId="6E233B3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國家意識。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2D025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917F354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6DEE031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F4B893F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FDD20BD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723B49C8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381D18" w14:textId="36C8E348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五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44C0F843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3/9~3/13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0FFD0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5362AC12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0B7022C2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67F21563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表3-IV-1 能運用劇場相關</w:t>
            </w: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技術，有計畫的排練與展演。</w:t>
            </w:r>
          </w:p>
          <w:p w14:paraId="4D2B578C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表3-IV-3 能結合科技媒體傳達訊息，展現多元表演形式的作品。</w:t>
            </w:r>
          </w:p>
          <w:p w14:paraId="12CA74DF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F24EC6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表E-IV-2 肢體動作與語彙、角色建立與表演、各類型文本分析與創作。</w:t>
            </w:r>
          </w:p>
          <w:p w14:paraId="19C4F1E0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337FE03D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表A-IV-3 表演形式分析、文本分析。</w:t>
            </w:r>
          </w:p>
          <w:p w14:paraId="4BCA5109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表P-IV-1 表演團隊組織與架構、劇場基礎</w:t>
            </w: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設計和製作。</w:t>
            </w:r>
          </w:p>
          <w:p w14:paraId="2B93AE0C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表P-IV-3 影片製作、媒體應用、電腦與行動裝置相關應用程式。</w:t>
            </w:r>
          </w:p>
          <w:p w14:paraId="5B88CBCA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FEDE8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統整（表演）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科技X表演藝術＝？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1.分組討論、發揮想像並創作出一個創意提案。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2.透過分組報告、蒐集資料，深入瞭解表演藝術結合科技的內涵及可能性。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多元文化教育＋國際教育：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教師說明現今表演藝術的呈現，引導學生分組創作報告，討論不同表演形式下展現的多元文化與國際視野為何。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AB81DD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A1C43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1.圖像與影像資料。</w:t>
            </w:r>
          </w:p>
          <w:p w14:paraId="27F05B8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2.簡報資料。</w:t>
            </w:r>
          </w:p>
          <w:p w14:paraId="4AF407B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0ED89767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26350C6F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C2AB2C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193576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 xml:space="preserve"> 4 個層次的討論層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24E06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50C1EF6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1學生個人在課堂討論與發表的參與度。</w:t>
            </w:r>
          </w:p>
          <w:p w14:paraId="3B09A1A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2隨堂表現記錄</w:t>
            </w:r>
          </w:p>
          <w:p w14:paraId="7B8C353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4CE2C19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3228CD3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625676C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二ˋ總結性評量</w:t>
            </w:r>
          </w:p>
          <w:p w14:paraId="2A176D1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‧知識部分：</w:t>
            </w:r>
          </w:p>
          <w:p w14:paraId="5FBFBE3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1.理解科技在表演藝術作品的影響力。</w:t>
            </w:r>
          </w:p>
          <w:p w14:paraId="59F09DF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2.能認識全息投影、VR、AR、MR等操作技術與方法。</w:t>
            </w:r>
          </w:p>
          <w:p w14:paraId="7EE9EF9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3.瞭解現今的表演藝術已走向多元創新的思維發展方向。</w:t>
            </w:r>
          </w:p>
          <w:p w14:paraId="6F99574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68B666D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1.將蒐集到的資訊加以整理、歸納，再透過語言表達分享。</w:t>
            </w:r>
          </w:p>
          <w:p w14:paraId="3894C99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2.能在舞臺上大方的完成報告，展現專業的態度。</w:t>
            </w:r>
          </w:p>
          <w:p w14:paraId="3F0633C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3.學習欣賞生活中多元表現的藝術作品。</w:t>
            </w:r>
          </w:p>
          <w:p w14:paraId="6BFDC45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0162366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1.能與同儕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互助合作，體會團隊的精神。</w:t>
            </w:r>
          </w:p>
          <w:p w14:paraId="2FCD6CA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2.能欣賞並體會不同類型的表演藝術形式。</w:t>
            </w:r>
          </w:p>
          <w:p w14:paraId="76CEF43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3.能認真完成欣賞、尊重各組的報告。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7C301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434D006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  <w:p w14:paraId="7C16200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77D687F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國J2 發展國際視野的</w:t>
            </w:r>
          </w:p>
          <w:p w14:paraId="7C2C465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國家意識。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31F18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C1CAB12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2DB92BA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C98C476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BB5A302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4FC1390E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8A777D" w14:textId="3DD4383C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六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4616DDBC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3/16~3/20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561A4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5EBFC371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表1-IV-3 能連結其他藝術並創作。</w:t>
            </w:r>
          </w:p>
          <w:p w14:paraId="7DB9B16B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57D8613D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表3-IV-1 能運用劇場相關技術，有計畫的排練與展演。</w:t>
            </w:r>
          </w:p>
          <w:p w14:paraId="2317354F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表3-IV-3 能結合科技媒體傳達訊息，展現多元表演形式的作品。</w:t>
            </w:r>
          </w:p>
          <w:p w14:paraId="4C64CA80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B9702F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表E-IV-2 肢體動作與語彙、角色建立與表演、各類型文本分析與創作。</w:t>
            </w:r>
          </w:p>
          <w:p w14:paraId="52119330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074889A8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表A-IV-3 表演形式分析、文本分析。</w:t>
            </w:r>
          </w:p>
          <w:p w14:paraId="04D5B71E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表P-IV-1 表演團隊組織與架構、劇場基礎設計和製作。</w:t>
            </w:r>
          </w:p>
          <w:p w14:paraId="15DEBF82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表P-IV-3 影片製作、媒體應用、電腦與行動裝置相關應用程式。</w:t>
            </w:r>
          </w:p>
          <w:p w14:paraId="1D65AE41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表P-IV-4 表演藝術活動與展</w:t>
            </w:r>
            <w:r w:rsidRPr="003B1C4F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DAA6C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統整（表演）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科技X表演藝術＝？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1.使學生瞭解團結合作的重要性。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2.要求學生要以尊重、欣賞的態度聆聽別組的報告。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多元文化教育＋國際教育：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教師說明現今表演藝術的呈現，引導學生分組創作報告，討論不同表演形式下展現的多元文化與國際視野為何。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3D6F8C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ED115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1.圖像與影像資料。</w:t>
            </w:r>
          </w:p>
          <w:p w14:paraId="4BC0363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2.簡報資料。</w:t>
            </w:r>
          </w:p>
          <w:p w14:paraId="27ED9C0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61867DAC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7F9008DF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3B1479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14AAB2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E5610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2CC7443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1學生個人在課堂討論與發表的參與度。</w:t>
            </w:r>
          </w:p>
          <w:p w14:paraId="7391F96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2隨堂表現記錄</w:t>
            </w:r>
          </w:p>
          <w:p w14:paraId="4219E06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75C380B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682F26B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73ECC96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二ˋ總結性評量</w:t>
            </w:r>
          </w:p>
          <w:p w14:paraId="5DF6E0C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‧知識部分：</w:t>
            </w:r>
          </w:p>
          <w:p w14:paraId="631A68B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1.理解科技在表演藝術作品的影響力。</w:t>
            </w:r>
          </w:p>
          <w:p w14:paraId="0731262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2.能認識全息投影、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VR、AR、MR等操作技術與方法。</w:t>
            </w:r>
          </w:p>
          <w:p w14:paraId="03926E6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3.瞭解現今的表演藝術已走向多元創新的思維發展方向。</w:t>
            </w:r>
          </w:p>
          <w:p w14:paraId="23A342E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14:paraId="4949B88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1.將蒐集到的資訊加以整理、歸納，再透過語言表達分享。</w:t>
            </w:r>
          </w:p>
          <w:p w14:paraId="2C3930D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2.能在舞臺上大方的完成報告，展現專業的態度。</w:t>
            </w:r>
          </w:p>
          <w:p w14:paraId="2913967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3.學習欣賞生活中多元表現的藝術作品。</w:t>
            </w:r>
          </w:p>
          <w:p w14:paraId="6F808F2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‧態度部分：</w:t>
            </w:r>
          </w:p>
          <w:p w14:paraId="320093E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1.能與同儕互助合作，體會團隊的精神。</w:t>
            </w:r>
          </w:p>
          <w:p w14:paraId="5B37ACF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2.能欣賞並體會不同類型的表演藝術形式。</w:t>
            </w:r>
          </w:p>
          <w:p w14:paraId="01F3263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3.能認真完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成欣賞、尊重各組的報告。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0F004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【多元文化教育】</w:t>
            </w:r>
          </w:p>
          <w:p w14:paraId="228B536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  <w:p w14:paraId="560B878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135C5D6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國J2 發展國際視野的</w:t>
            </w:r>
          </w:p>
          <w:p w14:paraId="59790EB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國家意識。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56BF4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07B2656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F7AA202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EA60EBA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38FD3E7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74059852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B6BCC1" w14:textId="2398063B" w:rsidR="00313D93" w:rsidRPr="003B1C4F" w:rsidRDefault="00831AD1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第七</w:t>
            </w:r>
            <w:r w:rsidR="00313D93"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77741CD0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3/23~3/27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25C9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表1-Ⅳ-1 能運用特定元素、形式、技巧與肢體語彙表現想法，發展多元能力，並在劇場中呈現。</w:t>
            </w:r>
          </w:p>
          <w:p w14:paraId="7025C3A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表2-Ⅳ-2 能體認各種表演藝術發展脈絡、文化內涵及代表人物。</w:t>
            </w:r>
          </w:p>
          <w:p w14:paraId="73D082A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表3-Ⅳ-2 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30897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表E-Ⅳ-1 聲音、身體、情感、時間、空間、勁力、即興、動作等戲劇或舞蹈元素。</w:t>
            </w:r>
          </w:p>
          <w:p w14:paraId="5E15B95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表A-Ⅳ-1 表演藝術與生活美學、在地文化及特定場域的演出連結。</w:t>
            </w:r>
          </w:p>
          <w:p w14:paraId="02746A7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26317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開啟對話的劇場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1.本節課是以希臘神話「潘朵拉盒子」的故事來引導學生，老師可以多提醒學生從不同的面向來了解一件事情。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2.本節課是透過情緒表演，來練習一人一故事劇場中「流動塑像」形式，老師可以多提醒學生看見情緒展現的不同方式。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3.本節課是認識一人一故事劇場，同時學習表演出同學彼此之間對於事件的情緒感受，老師可以將重點放在學生學會如何傾聽對方想法，而不加入自己的想法。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4.本節課是以課本中的空襲照片為出發，讓教師運用過程戲劇，帶領學生在扮演過程中換位思考，教師可將重點放在學生能運用同理心，去感同身受災民的感受。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5.本節課有一半時間是認識何謂過程戲劇，另一半時間是延續上一堂課的操作，重點是教師透過教師入戲的方式來和學生對話，加強學生思考的能力。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6.本節課以學生分組的方式，給予各組不同的社會事件題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目，讓學生學習運用本次課程教的戲劇方式，去感受和理解事件中人物們的想法和情緒，教師也可以藉此評量學生在同理心和個人想法上是否有些成長。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透過歷史與現代的情境（如空襲或社會事件），讓學生體會個體與群體的人權困境及重要性。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以全球事件（如移民、戰爭或氣候變遷）為例，幫助學生拓展視野，理解全球化對個人和社會的影響。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44D6AA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BEAD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1.課本。</w:t>
            </w:r>
          </w:p>
          <w:p w14:paraId="2B9DCF1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2.控制班級秩序的樂器（例如：鼓棒和鼓／鈴鼓</w:t>
            </w:r>
            <w:r w:rsidRPr="003B1C4F">
              <w:rPr>
                <w:rFonts w:ascii="MS Gothic" w:eastAsia="MS Gothic" w:hAnsi="MS Gothic" w:cs="MS Gothic" w:hint="eastAsia"/>
                <w:color w:val="auto"/>
                <w:sz w:val="22"/>
                <w:szCs w:val="22"/>
              </w:rPr>
              <w:t>⋯⋯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）。</w:t>
            </w:r>
          </w:p>
          <w:p w14:paraId="601F798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3.不同顏色、大小的布。</w:t>
            </w:r>
          </w:p>
          <w:p w14:paraId="328622C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4.不同情緒詞彙的小卡片。</w:t>
            </w:r>
          </w:p>
          <w:p w14:paraId="5EF049D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5.簡易的樂器。</w:t>
            </w:r>
          </w:p>
          <w:p w14:paraId="434D7D0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6.數張桌椅。</w:t>
            </w:r>
          </w:p>
          <w:p w14:paraId="0EC2005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7.裝扮的素材（例如：帽子、外套</w:t>
            </w:r>
            <w:r w:rsidRPr="003B1C4F">
              <w:rPr>
                <w:rFonts w:ascii="MS Gothic" w:eastAsia="MS Gothic" w:hAnsi="MS Gothic" w:cs="MS Gothic" w:hint="eastAsia"/>
                <w:color w:val="auto"/>
                <w:sz w:val="22"/>
                <w:szCs w:val="22"/>
              </w:rPr>
              <w:t>⋯⋯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）。</w:t>
            </w:r>
          </w:p>
          <w:p w14:paraId="43939CB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8.標籤紙、日記信紙。</w:t>
            </w:r>
          </w:p>
          <w:p w14:paraId="10EFD82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9.藍或黑筆。</w:t>
            </w:r>
          </w:p>
          <w:p w14:paraId="5C44D29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10.投影機、電腦和投影幕。</w:t>
            </w:r>
          </w:p>
          <w:p w14:paraId="574FFD6A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11.音響設備。</w:t>
            </w:r>
          </w:p>
          <w:p w14:paraId="32B9B070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8B285D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C64C93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745C5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40079DF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7F44128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718894C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1FC12D6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50F7936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44DF694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49D5C65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知識部分：</w:t>
            </w:r>
          </w:p>
          <w:p w14:paraId="2926EEB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1.理解一人一故事劇場的精神。</w:t>
            </w:r>
          </w:p>
          <w:p w14:paraId="55A1C18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2.懂得過程戲劇操作的幾個技巧。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技能部分：</w:t>
            </w:r>
          </w:p>
          <w:p w14:paraId="3989E4A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1.能夠靜下心來傾聽他人。</w:t>
            </w:r>
          </w:p>
          <w:p w14:paraId="7A14E21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2.將自己化身成事件中的人物，如同演員扮演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不同的角色，換位思考</w:t>
            </w:r>
          </w:p>
          <w:p w14:paraId="0E331C0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人物的處境。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態度部分：</w:t>
            </w:r>
          </w:p>
          <w:p w14:paraId="59C7C41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1.願意主動表達自己的想法。</w:t>
            </w:r>
          </w:p>
          <w:p w14:paraId="5FBB588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2.能夠尊重他人的想法。</w:t>
            </w:r>
          </w:p>
          <w:p w14:paraId="313F7A7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3.能以關懷的心態去關注社會上發生的事件。</w:t>
            </w:r>
          </w:p>
          <w:p w14:paraId="6B4A487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4.不以嘻笑方式對待不同想法的同儕。</w:t>
            </w:r>
          </w:p>
          <w:p w14:paraId="1BCB45F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5.接納不同戲劇和劇場形式。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47DFE2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4064C20F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747594EF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5DDF8CB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人J13 理解戰爭、和平對人類生活的影響。</w:t>
            </w:r>
          </w:p>
          <w:p w14:paraId="6425ED91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1E17D08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國J9 運用跨文化溝通</w:t>
            </w:r>
          </w:p>
          <w:p w14:paraId="12A6D63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56875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6524F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4350DDF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261F4C9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2F89585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58CC245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0A44418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B17807" w14:textId="263EDD8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八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5456704B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3/30~4/3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EDF9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表1-Ⅳ-1 能運用特定元素、形式、技巧與肢體語彙表現想法，發展多元能力，並在劇場中呈現。</w:t>
            </w:r>
          </w:p>
          <w:p w14:paraId="22745E6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表2-Ⅳ-2 能體認各種表演藝術發展脈絡、文化內涵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及代表人物。</w:t>
            </w:r>
          </w:p>
          <w:p w14:paraId="65555D6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表3-Ⅳ-2 能運用多元創作探討公共議題，展現人文關懷與獨立思考能力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ECC15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表E-Ⅳ-1 聲音、身體、情感、時間、空間、勁力、即興、動作等戲劇或舞蹈元素。</w:t>
            </w:r>
          </w:p>
          <w:p w14:paraId="13C1CB5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表A-Ⅳ-1 表演藝術與生活美學、在地文化及特定場域的演出連結。</w:t>
            </w:r>
          </w:p>
          <w:p w14:paraId="0CA1E2C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85CBE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開啟對話的劇場(第一次段考)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1.本節課是以希臘神話「潘朵拉盒子」的故事來引導學生，老師可以多提醒學生從不同的面向來了解一件事情。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2.本節課是透過情緒表演，來練習一人一故事劇場中「流動塑像」形式，老師可以多提醒學生看見情緒展現的不同方式。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3.本節課是認識一人一故事劇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場，同時學習表演出同學彼此之間對於事件的情緒感受，老師可以將重點放在學生學會如何傾聽對方想法，而不加入自己的想法。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4.本節課是以課本中的空襲照片為出發，讓教師運用過程戲劇，帶領學生在扮演過程中換位思考，教師可將重點放在學生能運用同理心，去感同身受災民的感受。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5.本節課有一半時間是認識何謂過程戲劇，另一半時間是延續上一堂課的操作，重點是教師透過教師入戲的方式來和學生對話，加強學生思考的能力。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6.本節課以學生分組的方式，給予各組不同的社會事件題目，讓學生學習運用本次課程教的戲劇方式，去感受和理解事件中人物們的想法和情緒，教師也可以藉此評量學生在同理心和個人想法上是否有些成長。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透過歷史與現代的情境（如空襲或社會事件），讓學生體會個體與群體的人權困境及重要性。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以全球事件（如移民、戰爭或氣候變遷）為例，幫助學生拓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展視野，理解全球化對個人和社會的影響。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EC2E10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B0112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1.課本。</w:t>
            </w:r>
          </w:p>
          <w:p w14:paraId="5C8EC9E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2.控制班級秩序的樂器（例如：鼓棒和鼓／鈴鼓</w:t>
            </w:r>
            <w:r w:rsidRPr="003B1C4F">
              <w:rPr>
                <w:rFonts w:ascii="MS Gothic" w:eastAsia="MS Gothic" w:hAnsi="MS Gothic" w:cs="MS Gothic" w:hint="eastAsia"/>
                <w:color w:val="auto"/>
                <w:sz w:val="22"/>
                <w:szCs w:val="22"/>
              </w:rPr>
              <w:t>⋯⋯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）。</w:t>
            </w:r>
          </w:p>
          <w:p w14:paraId="6CE385F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3.不同顏色、大小的布。</w:t>
            </w:r>
          </w:p>
          <w:p w14:paraId="6F965A2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4.不同情緒詞彙的小卡片。</w:t>
            </w:r>
          </w:p>
          <w:p w14:paraId="760D375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5.簡易的樂器。</w:t>
            </w:r>
          </w:p>
          <w:p w14:paraId="74113F8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6.數張桌椅。</w:t>
            </w:r>
          </w:p>
          <w:p w14:paraId="54BFE58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7.裝扮的素材（例如：帽子、外套</w:t>
            </w:r>
            <w:r w:rsidRPr="003B1C4F">
              <w:rPr>
                <w:rFonts w:ascii="MS Gothic" w:eastAsia="MS Gothic" w:hAnsi="MS Gothic" w:cs="MS Gothic" w:hint="eastAsia"/>
                <w:color w:val="auto"/>
                <w:sz w:val="22"/>
                <w:szCs w:val="22"/>
              </w:rPr>
              <w:t>⋯⋯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）。</w:t>
            </w:r>
          </w:p>
          <w:p w14:paraId="60D650A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8.標籤紙、日記信紙。</w:t>
            </w:r>
          </w:p>
          <w:p w14:paraId="18DFF46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9.藍或黑筆。</w:t>
            </w:r>
          </w:p>
          <w:p w14:paraId="62AED01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10.投影機、電腦和投影幕。</w:t>
            </w:r>
          </w:p>
          <w:p w14:paraId="67717ADC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11.音響設備。</w:t>
            </w:r>
          </w:p>
          <w:p w14:paraId="078343D5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1CE0A2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68A12E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lastRenderedPageBreak/>
              <w:t>做決定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FC5D3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3C9007D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7C89207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33B0386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0A70649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14CEDB6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（3）創作態度</w:t>
            </w:r>
          </w:p>
          <w:p w14:paraId="5EC3D84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1A4C2DA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知識部分：</w:t>
            </w:r>
          </w:p>
          <w:p w14:paraId="778012B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1.理解一人一故事劇場的精神。</w:t>
            </w:r>
          </w:p>
          <w:p w14:paraId="075A04E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2.懂得過程戲劇操作的幾個技巧。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技能部分：</w:t>
            </w:r>
          </w:p>
          <w:p w14:paraId="237A6A9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1.能夠靜下心來傾聽他人。</w:t>
            </w:r>
          </w:p>
          <w:p w14:paraId="2A57A21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2.將自己化身成事件中的人物，如同演員扮演不同的角色，換位思考</w:t>
            </w:r>
          </w:p>
          <w:p w14:paraId="7EF2C6B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人物的處境。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態度部分：</w:t>
            </w:r>
          </w:p>
          <w:p w14:paraId="42BD48D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1.願意主動表達自己的想法。</w:t>
            </w:r>
          </w:p>
          <w:p w14:paraId="729F75E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2.能夠尊重他人的想法。</w:t>
            </w:r>
          </w:p>
          <w:p w14:paraId="6A7C1CE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3.能以關懷的心態去關注社會上發生的事件。</w:t>
            </w:r>
          </w:p>
          <w:p w14:paraId="366DA40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4.不以嘻笑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方式對待不同想法的同儕。</w:t>
            </w:r>
          </w:p>
          <w:p w14:paraId="273B9AA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5.接納不同戲劇和劇場形式。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801C2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2C583F34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507D6B8E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7694133B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人J13 理解戰爭、和平對人</w:t>
            </w: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類生活的影響。</w:t>
            </w:r>
          </w:p>
          <w:p w14:paraId="29B2A6CF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45B62E1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國J9 運用跨文化溝通</w:t>
            </w:r>
          </w:p>
          <w:p w14:paraId="7912E87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E1631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6524F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B564FB5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93CC0E6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AC111D8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BD66097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0A4DBF8F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925BC9" w14:textId="16175041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九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44D8315E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4/6~4/10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ACD0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表1-Ⅳ-1 能運用特定元素、形式、技巧與肢體語彙表現想法，發展多元能力，並在劇場中呈現。</w:t>
            </w:r>
          </w:p>
          <w:p w14:paraId="2EC82BE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表2-Ⅳ-2 能體認各種表演藝術發展脈絡、文化內涵及代表人物。</w:t>
            </w:r>
          </w:p>
          <w:p w14:paraId="50493D1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表3-Ⅳ-2 能運用多元創作探討公共議題，展現人文關懷與獨立思考能力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BA9FF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表E-Ⅳ-1 聲音、身體、情感、時間、空間、勁力、即興、動作等戲劇或舞蹈元素。</w:t>
            </w:r>
          </w:p>
          <w:p w14:paraId="26966D3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表A-Ⅳ-1 表演藝術與生活美學、在地文化及特定場域的演出連結。</w:t>
            </w:r>
          </w:p>
          <w:p w14:paraId="73E8A53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6AE0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開啟對話的劇場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1.本節課是以希臘神話「潘朵拉盒子」的故事來引導學生，老師可以多提醒學生從不同的面向來了解一件事情。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2.本節課是透過情緒表演，來練習一人一故事劇場中「流動塑像」形式，老師可以多提醒學生看見情緒展現的不同方式。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3.本節課是認識一人一故事劇場，同時學習表演出同學彼此之間對於事件的情緒感受，老師可以將重點放在學生學會如何傾聽對方想法，而不加入自己的想法。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4.本節課是以課本中的空襲照片為出發，讓教師運用過程戲劇，帶領學生在扮演過程中換位思考，教師可將重點放在學生能運用同理心，去感同身受災民的感受。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5.本節課有一半時間是認識何謂過程戲劇，另一半時間是延續上一堂課的操作，重點是教師透過教師入戲的方式來和學生對話，加強學生思考的能力。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6.本節課以學生分組的方式，給予各組不同的社會事件題目，讓學生學習運用本次課程教的戲劇方式，去感受和理解事件中人物們的想法和情緒，教師也可以藉此評量學生在同理心和個人想法上是否有些成長。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透過歷史與現代的情境（如空襲或社會事件），讓學生體會個體與群體的人權困境及重要性。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以全球事件（如移民、戰爭或氣候變遷）為例，幫助學生拓展視野，理解全球化對個人和社會的影響。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1E4EC7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C1102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1.課本。</w:t>
            </w:r>
          </w:p>
          <w:p w14:paraId="7E952BD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2.控制班級秩序的樂器（例如：鼓棒和鼓／鈴鼓</w:t>
            </w:r>
            <w:r w:rsidRPr="003B1C4F">
              <w:rPr>
                <w:rFonts w:ascii="MS Gothic" w:eastAsia="MS Gothic" w:hAnsi="MS Gothic" w:cs="MS Gothic" w:hint="eastAsia"/>
                <w:color w:val="auto"/>
                <w:sz w:val="22"/>
                <w:szCs w:val="22"/>
              </w:rPr>
              <w:t>⋯⋯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）。</w:t>
            </w:r>
          </w:p>
          <w:p w14:paraId="3BBFAD3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3.不同顏色、大小的布。</w:t>
            </w:r>
          </w:p>
          <w:p w14:paraId="43644C2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4.不同情緒詞彙的小卡片。</w:t>
            </w:r>
          </w:p>
          <w:p w14:paraId="79C9563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5.簡易的樂器。</w:t>
            </w:r>
          </w:p>
          <w:p w14:paraId="3BFD801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6.數張桌椅。</w:t>
            </w:r>
          </w:p>
          <w:p w14:paraId="0727621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7.裝扮的素材（例如：帽子、外套</w:t>
            </w:r>
            <w:r w:rsidRPr="003B1C4F">
              <w:rPr>
                <w:rFonts w:ascii="MS Gothic" w:eastAsia="MS Gothic" w:hAnsi="MS Gothic" w:cs="MS Gothic" w:hint="eastAsia"/>
                <w:color w:val="auto"/>
                <w:sz w:val="22"/>
                <w:szCs w:val="22"/>
              </w:rPr>
              <w:t>⋯⋯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）。</w:t>
            </w:r>
          </w:p>
          <w:p w14:paraId="0CEB22F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8.標籤紙、日記信紙。</w:t>
            </w:r>
          </w:p>
          <w:p w14:paraId="33A914F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9.藍或黑筆。</w:t>
            </w:r>
          </w:p>
          <w:p w14:paraId="7895A97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10.投影機、電腦和投影幕。</w:t>
            </w:r>
          </w:p>
          <w:p w14:paraId="2092DF06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11.音響設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備。</w:t>
            </w:r>
          </w:p>
          <w:p w14:paraId="3D82A3D9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57D49E4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C94A49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339E5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0A4E8F4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02DB738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37ECE37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15DFB7C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429B4DA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5AFFB8A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1F5B60C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知識部分：</w:t>
            </w:r>
          </w:p>
          <w:p w14:paraId="0F9C1C5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1.理解一人一故事劇場的精神。</w:t>
            </w:r>
          </w:p>
          <w:p w14:paraId="72F806F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2.懂得過程戲劇操作的幾個技巧。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技能部分：</w:t>
            </w:r>
          </w:p>
          <w:p w14:paraId="303088B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1.能夠靜下心來傾聽他人。</w:t>
            </w:r>
          </w:p>
          <w:p w14:paraId="50F919D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2.將自己化身成事件中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的人物，如同演員扮演不同的角色，換位思考人物的處境。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態度部分：</w:t>
            </w:r>
          </w:p>
          <w:p w14:paraId="7F6011C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1.願意主動表達自己的想法。</w:t>
            </w:r>
          </w:p>
          <w:p w14:paraId="239721F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2.能夠尊重他人的想法。</w:t>
            </w:r>
          </w:p>
          <w:p w14:paraId="77FEC16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3.能以關懷的心態去關注社會上發生的事件。</w:t>
            </w:r>
          </w:p>
          <w:p w14:paraId="034E102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4.不以嘻笑方式對待不同想法的同儕。</w:t>
            </w:r>
          </w:p>
          <w:p w14:paraId="64CEF86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5.接納不同戲劇和劇場形式。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1C0C10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1607BCB3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41DECE4F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1B9D77C8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人J13 理解戰爭、和平對人類生活的影響。</w:t>
            </w:r>
          </w:p>
          <w:p w14:paraId="0308E749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079D94C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國J9 運用跨文化溝通</w:t>
            </w:r>
          </w:p>
          <w:p w14:paraId="4360F45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B06A9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6524F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58B7A7A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2E6888A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110F764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2EF8854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01BE3175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A7789" w14:textId="70633C8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十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0388B184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4/13~4/17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EDA4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表1-Ⅳ-1 能運用特定元素、形式、技巧與肢體語彙表現想法，發展多元能力，並在劇場中呈現。</w:t>
            </w:r>
          </w:p>
          <w:p w14:paraId="0AD816D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表2-Ⅳ-2 能體認各種表演藝術發展脈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絡、文化內涵及代表人物。</w:t>
            </w:r>
          </w:p>
          <w:p w14:paraId="1EF1933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表3-Ⅳ-2 能運用多元創作探討公共議題，展現人文關懷與獨立思考能力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9A60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表E-Ⅳ-1 聲音、身體、情感、時間、空間、勁力、即興、動作等戲劇或舞蹈元素。</w:t>
            </w:r>
          </w:p>
          <w:p w14:paraId="6B526C5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表A-Ⅳ-1 表演藝術與生活美學、在地文化及特定場域的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演出連結。</w:t>
            </w:r>
          </w:p>
          <w:p w14:paraId="54127E9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8E9FB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開啟對話的劇場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1.本節課是以希臘神話「潘朵拉盒子」的故事來引導學生，老師可以多提醒學生從不同的面向來了解一件事情。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2.本節課是透過情緒表演，來練習一人一故事劇場中「流動塑像」形式，老師可以多提醒學生看見情緒展現的不同方式。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3.本節課是認識一人一故事劇場，同時學習表演出同學彼此之間對於事件的情緒感受，老師可以將重點放在學生學會如何傾聽對方想法，而不加入自己的想法。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4.本節課是以課本中的空襲照片為出發，讓教師運用過程戲劇，帶領學生在扮演過程中換位思考，教師可將重點放在學生能運用同理心，去感同身受災民的感受。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5.本節課有一半時間是認識何謂過程戲劇，另一半時間是延續上一堂課的操作，重點是教師透過教師入戲的方式來和學生對話，加強學生思考的能力。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6.本節課以學生分組的方式，給予各組不同的社會事件題目，讓學生學習運用本次課程教的戲劇方式，去感受和理解事件中人物們的想法和情緒，教師也可以藉此評量學生在同理心和個人想法上是否有些成長。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透過歷史與現代的情境（如空襲或社會事件），讓學生體會個體與群體的人權困境及重要性。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以全球事件（如移民、戰爭或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氣候變遷）為例，幫助學生拓展視野，理解全球化對個人和社會的影響。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935421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0F457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1.課本。</w:t>
            </w:r>
          </w:p>
          <w:p w14:paraId="35E99B8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2.控制班級秩序的樂器（例如：鼓棒和鼓／鈴鼓</w:t>
            </w:r>
            <w:r w:rsidRPr="003B1C4F">
              <w:rPr>
                <w:rFonts w:ascii="MS Gothic" w:eastAsia="MS Gothic" w:hAnsi="MS Gothic" w:cs="MS Gothic" w:hint="eastAsia"/>
                <w:color w:val="auto"/>
                <w:sz w:val="22"/>
                <w:szCs w:val="22"/>
              </w:rPr>
              <w:t>⋯⋯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）。</w:t>
            </w:r>
          </w:p>
          <w:p w14:paraId="5E00A96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3.不同顏色、大小的布。</w:t>
            </w:r>
          </w:p>
          <w:p w14:paraId="5A702EC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4.不同情緒詞彙的小卡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片。</w:t>
            </w:r>
          </w:p>
          <w:p w14:paraId="1CBEADD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5.簡易的樂器。</w:t>
            </w:r>
          </w:p>
          <w:p w14:paraId="5A207B2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6.數張桌椅。</w:t>
            </w:r>
          </w:p>
          <w:p w14:paraId="2B227EA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7.裝扮的素材（例如：帽子、外套</w:t>
            </w:r>
            <w:r w:rsidRPr="003B1C4F">
              <w:rPr>
                <w:rFonts w:ascii="MS Gothic" w:eastAsia="MS Gothic" w:hAnsi="MS Gothic" w:cs="MS Gothic" w:hint="eastAsia"/>
                <w:color w:val="auto"/>
                <w:sz w:val="22"/>
                <w:szCs w:val="22"/>
              </w:rPr>
              <w:t>⋯⋯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）。</w:t>
            </w:r>
          </w:p>
          <w:p w14:paraId="6560EE6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8.標籤紙、日記信紙。</w:t>
            </w:r>
          </w:p>
          <w:p w14:paraId="52A6F8A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9.藍或黑筆。</w:t>
            </w:r>
          </w:p>
          <w:p w14:paraId="6A9DF59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10.投影機、電腦和投影幕。</w:t>
            </w:r>
          </w:p>
          <w:p w14:paraId="48E349F1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11.音響設備。</w:t>
            </w:r>
          </w:p>
          <w:p w14:paraId="52988335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3FEE6E3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07AF71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lastRenderedPageBreak/>
              <w:t>釋意義、做決定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E24C0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628AA6E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7C32563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32227BC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6FF4898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作</w:t>
            </w:r>
          </w:p>
          <w:p w14:paraId="134D6F1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1CAAA37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594CC55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知識部分：</w:t>
            </w:r>
          </w:p>
          <w:p w14:paraId="713CA48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1.理解一人一故事劇場的精神。</w:t>
            </w:r>
          </w:p>
          <w:p w14:paraId="3E7FBE4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2.懂得過程戲劇操作的幾個技巧。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技能部分：</w:t>
            </w:r>
          </w:p>
          <w:p w14:paraId="45B3ACB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1.能夠靜下心來傾聽他人。</w:t>
            </w:r>
          </w:p>
          <w:p w14:paraId="18F4E8A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2.將自己化身成事件中的人物，如同演員扮演不同的角色，換位思考</w:t>
            </w:r>
          </w:p>
          <w:p w14:paraId="068E2D2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人物的處境。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態度部分：</w:t>
            </w:r>
          </w:p>
          <w:p w14:paraId="17670CE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1.願意主動表達自己的想法。</w:t>
            </w:r>
          </w:p>
          <w:p w14:paraId="6765FA2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2.能夠尊重他人的想法。</w:t>
            </w:r>
          </w:p>
          <w:p w14:paraId="4E3B02B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3.能以關懷的心態去關注社會上發生的事件。</w:t>
            </w:r>
          </w:p>
          <w:p w14:paraId="48E3D7B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4.不以嘻笑方式對待不同想法的同儕。</w:t>
            </w:r>
          </w:p>
          <w:p w14:paraId="67D7218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5.接納不同戲劇和劇場形式。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2F2684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02E57F4E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395195A6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09E6D1A2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人J13 理解戰</w:t>
            </w: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爭、和平對人類生活的影響。</w:t>
            </w:r>
          </w:p>
          <w:p w14:paraId="7704F38A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13FFDE1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國J9 運用跨文化溝通</w:t>
            </w:r>
          </w:p>
          <w:p w14:paraId="59F89E1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5512A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6524F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F978150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248B7B9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ABD0FFE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21B70AB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374C4E67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7C071A" w14:textId="66E83F53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一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49297A17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4/20~4/24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DA8A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表1-Ⅳ-1 能運用特定元素、形式、技巧與肢體語彙表現想法，發展多元能力，並在劇場中呈現。</w:t>
            </w:r>
          </w:p>
          <w:p w14:paraId="737D23B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表2-Ⅳ-2 能體認各種表演藝術發展脈絡、文化內涵及代表人物。</w:t>
            </w:r>
          </w:p>
          <w:p w14:paraId="22D094D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表3-Ⅳ-2 能運用多元創作探討公共議題，展現人文關懷與獨立思考能力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EA3F0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表E-Ⅳ-1 聲音、身體、情感、時間、空間、勁力、即興、動作等戲劇或舞蹈元素。</w:t>
            </w:r>
          </w:p>
          <w:p w14:paraId="53813B0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表A-Ⅳ-1 表演藝術與生活美學、在地文化及特定場域的演出連結。</w:t>
            </w:r>
          </w:p>
          <w:p w14:paraId="1FC3221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表P-Ⅳ-2 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FF80F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開啟對話的劇場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1.本節課是以希臘神話「潘朵拉盒子」的故事來引導學生，老師可以多提醒學生從不同的面向來了解一件事情。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2.本節課是透過情緒表演，來練習一人一故事劇場中「流動塑像」形式，老師可以多提醒學生看見情緒展現的不同方式。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3.本節課是認識一人一故事劇場，同時學習表演出同學彼此之間對於事件的情緒感受，老師可以將重點放在學生學會如何傾聽對方想法，而不加入自己的想法。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4.本節課是以課本中的空襲照片為出發，讓教師運用過程戲劇，帶領學生在扮演過程中換位思考，教師可將重點放在學生能運用同理心，去感同身受災民的感受。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5.本節課有一半時間是認識何謂過程戲劇，另一半時間是延續上一堂課的操作，重點是教師透過教師入戲的方式來和學生對話，加強學生思考的能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力。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6.本節課以學生分組的方式，給予各組不同的社會事件題目，讓學生學習運用本次課程教的戲劇方式，去感受和理解事件中人物們的想法和情緒，教師也可以藉此評量學生在同理心和個人想法上是否有些成長。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透過歷史與現代的情境（如空襲或社會事件），讓學生體會個體與群體的人權困境及重要性。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以全球事件（如移民、戰爭或氣候變遷）為例，幫助學生拓展視野，理解全球化對個人和社會的影響。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02FE1D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DB607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1.課本。</w:t>
            </w:r>
          </w:p>
          <w:p w14:paraId="0810D5C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2.控制班級秩序的樂器（例如：鼓棒和鼓／鈴鼓</w:t>
            </w:r>
            <w:r w:rsidRPr="003B1C4F">
              <w:rPr>
                <w:rFonts w:ascii="MS Gothic" w:eastAsia="MS Gothic" w:hAnsi="MS Gothic" w:cs="MS Gothic" w:hint="eastAsia"/>
                <w:color w:val="auto"/>
                <w:sz w:val="22"/>
                <w:szCs w:val="22"/>
              </w:rPr>
              <w:t>⋯⋯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）。</w:t>
            </w:r>
          </w:p>
          <w:p w14:paraId="08E6FD3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3.不同顏色、大小的布。</w:t>
            </w:r>
          </w:p>
          <w:p w14:paraId="208C84A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4.不同情緒詞彙的小卡片。</w:t>
            </w:r>
          </w:p>
          <w:p w14:paraId="49CA404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5.簡易的樂器。</w:t>
            </w:r>
          </w:p>
          <w:p w14:paraId="6F0FD6E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6.數張桌椅。</w:t>
            </w:r>
          </w:p>
          <w:p w14:paraId="4DB52FB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7.裝扮的素材（例如：帽子、外套</w:t>
            </w:r>
            <w:r w:rsidRPr="003B1C4F">
              <w:rPr>
                <w:rFonts w:ascii="MS Gothic" w:eastAsia="MS Gothic" w:hAnsi="MS Gothic" w:cs="MS Gothic" w:hint="eastAsia"/>
                <w:color w:val="auto"/>
                <w:sz w:val="22"/>
                <w:szCs w:val="22"/>
              </w:rPr>
              <w:t>⋯⋯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）。</w:t>
            </w:r>
          </w:p>
          <w:p w14:paraId="3AF475C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8.標籤紙、日記信紙。</w:t>
            </w:r>
          </w:p>
          <w:p w14:paraId="4F57BF5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9.藍或黑筆。</w:t>
            </w:r>
          </w:p>
          <w:p w14:paraId="745366B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10.投影機、電腦和投影幕。</w:t>
            </w:r>
          </w:p>
          <w:p w14:paraId="3E981741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11.音響設備。</w:t>
            </w:r>
          </w:p>
          <w:p w14:paraId="6BC0E8DC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2B22E5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A99C18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：發ORID 討論記錄表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3B1C4F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D63DA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2F080FF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6358C6C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5FCE908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128BEC9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1CFFB99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197EB45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2CD8233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知識部分：</w:t>
            </w:r>
          </w:p>
          <w:p w14:paraId="7ACC2A7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1.理解一人一故事劇場的精神。</w:t>
            </w:r>
          </w:p>
          <w:p w14:paraId="0585A1C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2.懂得過程戲劇操作的幾個技巧。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技能部分：</w:t>
            </w:r>
          </w:p>
          <w:p w14:paraId="729CDA1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1.能夠靜下心來傾聽他人。</w:t>
            </w:r>
          </w:p>
          <w:p w14:paraId="06685D8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2.將自己化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身成事件中的人物，如同演員扮演不同的角色，換位思考</w:t>
            </w:r>
          </w:p>
          <w:p w14:paraId="6CD9F45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人物的處境。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態度部分：</w:t>
            </w:r>
          </w:p>
          <w:p w14:paraId="007E983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1.願意主動表達自己的想法。</w:t>
            </w:r>
          </w:p>
          <w:p w14:paraId="13A1AF2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2.能夠尊重他人的想法。</w:t>
            </w:r>
          </w:p>
          <w:p w14:paraId="3CCA123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3.能以關懷的心態去關注社會上發生的事件。</w:t>
            </w:r>
          </w:p>
          <w:p w14:paraId="2F2A78A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4.不以嘻笑方式對待不同想法的同儕。</w:t>
            </w:r>
          </w:p>
          <w:p w14:paraId="0B64642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5.接納不同戲劇和劇場形式。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632E2C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68EF0714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人J4 了解平等、正義的原則，並在生活中實踐。</w:t>
            </w:r>
          </w:p>
          <w:p w14:paraId="34EF73D7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14:paraId="613BD652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人J13 理解戰爭、和平對人類生活的影響。</w:t>
            </w:r>
          </w:p>
          <w:p w14:paraId="4F99F21D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【國際教育】</w:t>
            </w:r>
          </w:p>
          <w:p w14:paraId="5FEA12B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國J9 運用跨文化溝通</w:t>
            </w:r>
          </w:p>
          <w:p w14:paraId="31DC913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技巧參與國際交流。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C585A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6524F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5965F51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4D3928D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3A9E2D2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6524F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6524F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76F6396" w14:textId="77777777" w:rsidR="00313D93" w:rsidRPr="006524F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524F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431F3D2F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8A841" w14:textId="2CA9CDA6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二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1B0B6922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4/27~5/1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CF49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表1-IV-1 能運用特定元素、形式、技巧與肢體語彙表現想法，發展多元能力，並在劇場中</w:t>
            </w:r>
          </w:p>
          <w:p w14:paraId="14CF803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呈現。</w:t>
            </w:r>
          </w:p>
          <w:p w14:paraId="7776D5D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表1-IV-2 能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理解表演的形式、文本與表現技巧並創作發表。</w:t>
            </w:r>
          </w:p>
          <w:p w14:paraId="24F739E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3B74486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77096A5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表3-IV-2 能運用多元創作探討公共議題，展現人文關懷與獨立思考能力。</w:t>
            </w:r>
          </w:p>
          <w:p w14:paraId="3F41287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B9C16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表E-IV-1 聲音、身體、情感、時間、空間、勁力、即興、動作等戲劇或舞蹈元素。</w:t>
            </w:r>
          </w:p>
          <w:p w14:paraId="0E3E8A4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表E-IV-2 肢體動作與語彙、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角色建立與表演、各類型文本分析與創作。</w:t>
            </w:r>
          </w:p>
          <w:p w14:paraId="104AABA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1BA8809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表A-IV-3 表演形式分析、文本分析。</w:t>
            </w:r>
          </w:p>
          <w:p w14:paraId="2A5AB11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表P-IV-2 應用戲劇、應用劇場與應用舞蹈等多元形式。</w:t>
            </w:r>
          </w:p>
          <w:p w14:paraId="7447D58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8968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跟著世界來跳舞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1.引導學生認識舞蹈的起源和對人類的重要性。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2.讓學生運用肢體去體驗最原始的動作組成形式。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3.欣賞佛拉門哥舞與肚皮舞的舞蹈影片，並認識西班牙與中東的基本文化背景。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4.瞭解佛拉門哥舞與肚皮舞的動作組成元素與特色。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5.讓學生分別體驗佛拉門哥舞與肚皮舞的基本動作元素。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6.欣賞探戈舞蹈與踢踏舞的舞蹈影片，並認識其基本文化背景。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7.瞭解探戈舞蹈與踢踏舞的動作組成元素與特色。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8.讓學生分別體驗探戈舞蹈與踢踏舞的基本動作元素。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9.讓各組分工討論，並利用網路資訊更深入瞭解各國的風俗民情與文化藝術。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10請各組將搜尋到的資料繪製成海報，並上臺發表分享。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11.各組依據各國的舞蹈特色，搭配布景、服裝、道具，創作一支具有民俗特色的舞蹈作品。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12.請各組發揮團隊精神，共同完成各國民俗舞蹈的演出。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13.使學生瞭解團結合作的重要性。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14.要求學生要以尊重、欣賞的態度觀看別組的演出。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鼓勵學生以尊重的態度欣賞不同文化的舞蹈表現，避免文化偏見，強調文化的多元與包容性。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鼓勵學生使用數位資源進行各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國舞蹈的研究，深化對全球文化的認識。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在課堂中欣賞並模仿多國舞蹈的基本動作，引導學生體會各種舞蹈的獨特性，並尊重不同文化的藝術形式。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12BEAF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2A2807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圖像與影像資料、簡報資料、電腦投影設備、音樂播放器。</w:t>
            </w:r>
          </w:p>
          <w:p w14:paraId="084E66F8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2D0E41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CA9EA4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1.合作學習法：小組分工，完成討論，並報告。</w:t>
            </w:r>
          </w:p>
          <w:p w14:paraId="1234EF72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2.任務導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D2912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10183DF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0D0F208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185F9A0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忱</w:t>
            </w:r>
          </w:p>
          <w:p w14:paraId="26A6021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49AA577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26EA2B6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0090BB1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知識部分：</w:t>
            </w:r>
          </w:p>
          <w:p w14:paraId="4B66D1B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1理解各國民俗舞蹈的文化背景及基本類型。</w:t>
            </w:r>
          </w:p>
          <w:p w14:paraId="42889B0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2能說出各國民俗舞蹈的表演特色及組成元素。</w:t>
            </w:r>
          </w:p>
          <w:p w14:paraId="0DAFFAF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3能辨認佛拉門哥、肚皮舞、探戈、踢踏舞的動作相異之處。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技能部分：</w:t>
            </w:r>
          </w:p>
          <w:p w14:paraId="333AA72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1將蒐集到的資訊加以整理、歸納，再透過語言表達分享。</w:t>
            </w:r>
          </w:p>
          <w:p w14:paraId="6C2B2E1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2發揮創造力自行改編各式的民俗舞蹈。</w:t>
            </w:r>
          </w:p>
          <w:p w14:paraId="4F94785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3能在舞臺上大方地展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現自我，展現專業的態度。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態度部分：</w:t>
            </w:r>
          </w:p>
          <w:p w14:paraId="0DDA1DE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1將蒐集到的資訊加以整理、歸納，再透過語言表達分享。</w:t>
            </w:r>
          </w:p>
          <w:p w14:paraId="03B97DB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2發揮創造力自行改編各式的民俗舞蹈。</w:t>
            </w:r>
          </w:p>
          <w:p w14:paraId="7E18665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3能在舞臺上大方地展現自我，展現專業的態度。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AEC6E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68ECDCC0" w14:textId="77777777" w:rsidR="00313D93" w:rsidRPr="003B1C4F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14:paraId="61DD92B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多J6 分析不同群體的文化如何影響社會與生活方式。</w:t>
            </w:r>
          </w:p>
          <w:p w14:paraId="0C52053F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br/>
              <w:t>【國際教育】</w:t>
            </w:r>
          </w:p>
          <w:p w14:paraId="419FED0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5B0D0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56CF209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F8DE7E9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206A8AA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481657E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256029C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B0693" w14:textId="1A6B33BC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三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2AB7E85B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5/4~5/8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9B25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表1-IV-1 能運用特定元素、形式、技巧與肢體語彙表現想法，發展多元能力，並在劇場中</w:t>
            </w:r>
          </w:p>
          <w:p w14:paraId="481A9D4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呈現。</w:t>
            </w:r>
          </w:p>
          <w:p w14:paraId="40115EB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756BD18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絡、文化內涵及代表人物。</w:t>
            </w:r>
          </w:p>
          <w:p w14:paraId="4452C8B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36EBF59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表3-IV-2 能運用多元創作探討公共議題，展現人文關懷與獨立思考能力。</w:t>
            </w:r>
          </w:p>
          <w:p w14:paraId="153A8B0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F3B90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表E-IV-1 聲音、身體、情感、時間、空間、勁力、即興、動作等戲劇或舞蹈元素。</w:t>
            </w:r>
          </w:p>
          <w:p w14:paraId="7E0EDBB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1B10244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表A-IV-2 在地及各族群、東西方、傳統與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當代表演藝術之類型、代表作品與人物。</w:t>
            </w:r>
          </w:p>
          <w:p w14:paraId="554D4B2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表A-IV-3 表演形式分析、文本分析。</w:t>
            </w:r>
          </w:p>
          <w:p w14:paraId="1149055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表P-IV-2 應用戲劇、應用劇場與應用舞蹈等多元形式。</w:t>
            </w:r>
          </w:p>
          <w:p w14:paraId="395DA85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059D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跟著世界來跳舞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1.引導學生認識舞蹈的起源和對人類的重要性。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2.讓學生運用肢體去體驗最原始的動作組成形式。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3.欣賞佛拉門哥舞與肚皮舞的舞蹈影片，並認識西班牙與中東的基本文化背景。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4.瞭解佛拉門哥舞與肚皮舞的動作組成元素與特色。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5.讓學生分別體驗佛拉門哥舞與肚皮舞的基本動作元素。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6.欣賞探戈舞蹈與踢踏舞的舞蹈影片，並認識其基本文化背景。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7.瞭解探戈舞蹈與踢踏舞的動作組成元素與特色。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8.讓學生分別體驗探戈舞蹈與踢踏舞的基本動作元素。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9.讓各組分工討論，並利用網路資訊更深入瞭解各國的風俗民情與文化藝術。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10請各組將搜尋到的資料繪製成海報，並上臺發表分享。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11.各組依據各國的舞蹈特色，搭配布景、服裝、道具，創作一支具有民俗特色的舞蹈作品。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12.請各組發揮團隊精神，共同完成各國民俗舞蹈的演出。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13.使學生瞭解團結合作的重要性。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14.要求學生要以尊重、欣賞的態度觀看別組的演出。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鼓勵學生以尊重的態度欣賞不同文化的舞蹈表現，避免文化偏見，強調文化的多元與包容性。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鼓勵學生使用數位資源進行各國舞蹈的研究，深化對全球文化的認識。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在課堂中欣賞並模仿多國舞蹈的基本動作，引導學生體會各種舞蹈的獨特性，並尊重不同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文化的藝術形式。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526796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5CDC53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圖像與影像資料、簡報資料、電腦投影設備、音樂播放器。</w:t>
            </w:r>
          </w:p>
          <w:p w14:paraId="647D5F80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38C59B6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E67E9B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1893B3C9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64F7B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3D7F1AB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502FC69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53E2D4A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40056BF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2B0C371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0EA9CB4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22E7B0B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知識部分：</w:t>
            </w:r>
          </w:p>
          <w:p w14:paraId="2D7435F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1理解各國民俗舞蹈的文化背景及基本類型。</w:t>
            </w:r>
          </w:p>
          <w:p w14:paraId="5E47803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2能說出各國民俗舞蹈的表演特色及組成元素。</w:t>
            </w:r>
          </w:p>
          <w:p w14:paraId="780E103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3能辨認佛拉門哥、肚皮舞、探戈、踢踏舞的動作相異之處。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技能部分：</w:t>
            </w:r>
          </w:p>
          <w:p w14:paraId="4E904F0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1將蒐集到的資訊加以整理、歸納，再透過語言表達分享。</w:t>
            </w:r>
          </w:p>
          <w:p w14:paraId="11351CA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2發揮創造力自行改編各式的民俗舞蹈。</w:t>
            </w:r>
          </w:p>
          <w:p w14:paraId="3D9933B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3能在舞臺上大方地展現自我，展現專業的態度。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態度部分：</w:t>
            </w:r>
          </w:p>
          <w:p w14:paraId="3961054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1將蒐集到的資訊加以整理、歸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納，再透過語言表達分享。</w:t>
            </w:r>
          </w:p>
          <w:p w14:paraId="5A13ADC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2發揮創造力自行改編各式的民俗舞蹈。</w:t>
            </w:r>
          </w:p>
          <w:p w14:paraId="3FFDE43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3能在舞臺上大方地展現自我，展現專業的態度。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7D0D2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3482B16D" w14:textId="77777777" w:rsidR="00313D93" w:rsidRPr="003B1C4F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14:paraId="14DD71BA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0E6098DB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</w:t>
            </w: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突、融合或創新。</w:t>
            </w: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br/>
              <w:t>【國際教育】</w:t>
            </w:r>
          </w:p>
          <w:p w14:paraId="2AD4CA7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75CCB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85FA85E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8CB0912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027D918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3C05A97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44E88CFF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2F5F60" w14:textId="03DB3038" w:rsidR="00313D93" w:rsidRPr="003B1C4F" w:rsidRDefault="00831AD1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第十四</w:t>
            </w:r>
            <w:r w:rsidR="00313D93"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356AECE6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5/11~5/15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EF35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表1-IV-1 能運用特定元素、形式、技巧與肢體語彙表現想法，發展多元能力，並在劇場中</w:t>
            </w:r>
          </w:p>
          <w:p w14:paraId="72995A5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呈現。</w:t>
            </w:r>
          </w:p>
          <w:p w14:paraId="002CB03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4D71601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117FFC9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表2-IV-3 能運用適當的語彙，明確表達、解析及評價自己與他人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的作品。</w:t>
            </w:r>
          </w:p>
          <w:p w14:paraId="760B0C5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表3-IV-2 能運用多元創作探討公共議題，展現人文關懷與獨立思考能力。</w:t>
            </w:r>
          </w:p>
          <w:p w14:paraId="20E568B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EFA2F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表E-IV-1 聲音、身體、情感、時間、空間、勁力、即興、動作等戲劇或舞蹈元素。</w:t>
            </w:r>
          </w:p>
          <w:p w14:paraId="534C30E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2CFBFC5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5A0C257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表A-IV-3 表演形式分析、文本分析。</w:t>
            </w:r>
          </w:p>
          <w:p w14:paraId="1F0719B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表P-IV-2 應用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戲劇、應用劇場與應用舞蹈等多元形式。</w:t>
            </w:r>
          </w:p>
          <w:p w14:paraId="6E72F54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3940B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跟著世界來跳舞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1.引導學生認識舞蹈的起源和對人類的重要性。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2.讓學生運用肢體去體驗最原始的動作組成形式。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3.欣賞佛拉門哥舞與肚皮舞的舞蹈影片，並認識西班牙與中東的基本文化背景。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4.瞭解佛拉門哥舞與肚皮舞的動作組成元素與特色。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5.讓學生分別體驗佛拉門哥舞與肚皮舞的基本動作元素。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6.欣賞探戈舞蹈與踢踏舞的舞蹈影片，並認識其基本文化背景。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7.瞭解探戈舞蹈與踢踏舞的動作組成元素與特色。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8.讓學生分別體驗探戈舞蹈與踢踏舞的基本動作元素。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9.讓各組分工討論，並利用網路資訊更深入瞭解各國的風俗民情與文化藝術。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10請各組將搜尋到的資料繪製成海報，並上臺發表分享。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11.各組依據各國的舞蹈特色，搭配布景、服裝、道具，創作一支具有民俗特色的舞蹈作品。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12.請各組發揮團隊精神，共同完成各國民俗舞蹈的演出。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13.使學生瞭解團結合作的重要性。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14.要求學生要以尊重、欣賞的態度觀看別組的演出。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鼓勵學生以尊重的態度欣賞不同文化的舞蹈表現，避免文化偏見，強調文化的多元與包容性。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鼓勵學生使用數位資源進行各國舞蹈的研究，深化對全球文化的認識。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在課堂中欣賞並模仿多國舞蹈的基本動作，引導學生體會各種舞蹈的獨特性，並尊重不同文化的藝術形式。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73CFA4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F1C4C1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圖像與影像資料、簡報資料、電腦投影設備、音樂播放器。</w:t>
            </w:r>
          </w:p>
          <w:p w14:paraId="35161BD2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2C361CE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00C7E7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4001C2E8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9F1DE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594A84F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1ADC39C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0DA20BD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1CAC406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17302D8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2E4E5F2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0FA5BC0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知識部分：</w:t>
            </w:r>
          </w:p>
          <w:p w14:paraId="642B365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1理解各國民俗舞蹈的文化背景及基本類型。</w:t>
            </w:r>
          </w:p>
          <w:p w14:paraId="68D1046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2能說出各國民俗舞蹈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的表演特色及組成元素。</w:t>
            </w:r>
          </w:p>
          <w:p w14:paraId="35A3620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3能辨認佛拉門哥、肚皮舞、探戈、踢踏舞的動作相異之處。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技能部分：</w:t>
            </w:r>
          </w:p>
          <w:p w14:paraId="57F4624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1將蒐集到的資訊加以整理、歸納，再透過語言表達分享。</w:t>
            </w:r>
          </w:p>
          <w:p w14:paraId="556A754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2發揮創造力自行改編各式的民俗舞蹈。</w:t>
            </w:r>
          </w:p>
          <w:p w14:paraId="70216BC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3能在舞臺上大方地展現自我，展現專業的態度。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態度部分：</w:t>
            </w:r>
          </w:p>
          <w:p w14:paraId="4D305C0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1將蒐集到的資訊加以整理、歸納，再透過語言表達分享。</w:t>
            </w:r>
          </w:p>
          <w:p w14:paraId="53465A8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2發揮創造力自行改編各式的民俗舞蹈。</w:t>
            </w:r>
          </w:p>
          <w:p w14:paraId="4D0B771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3能在舞臺上大方地展現自我，展現專業的態度。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E44781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0F9808C4" w14:textId="77777777" w:rsidR="00313D93" w:rsidRPr="003B1C4F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14:paraId="56950611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2E16A33A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br/>
              <w:t>【國際教育】</w:t>
            </w:r>
          </w:p>
          <w:p w14:paraId="3580B4D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7AFD2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D10D8D7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A5B89DE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4C4FAB8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3D31C11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6FCDDC1D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75DDCB" w14:textId="694B95A0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五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4CCA6F57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5/18~5/22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E381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表1-IV-1 能運用特定元素、形式、技巧與肢體語彙表現想法，發展多元能力，並在劇場中</w:t>
            </w:r>
          </w:p>
          <w:p w14:paraId="5B5AC23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呈現。</w:t>
            </w:r>
          </w:p>
          <w:p w14:paraId="43DA8FF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32D2404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46F921E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5E95D47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表3-IV-2 能運用多元創作探討公共議題，展現人文關懷與獨立思考能力。</w:t>
            </w:r>
          </w:p>
          <w:p w14:paraId="35057CC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0AF1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表E-IV-1 聲音、身體、情感、時間、空間、勁力、即興、動作等戲劇或舞蹈元素。</w:t>
            </w:r>
          </w:p>
          <w:p w14:paraId="7F98F1A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297C2CC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1BCF7BB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表A-IV-3 表演形式分析、文本分析。</w:t>
            </w:r>
          </w:p>
          <w:p w14:paraId="01CA84D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表P-IV-2 應用戲劇、應用劇場與應用舞蹈等多元形式。</w:t>
            </w:r>
          </w:p>
          <w:p w14:paraId="5155C4C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6BD0E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跟著世界來跳舞(第二次段考)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1.引導學生認識舞蹈的起源和對人類的重要性。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2.讓學生運用肢體去體驗最原始的動作組成形式。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3.欣賞佛拉門哥舞與肚皮舞的舞蹈影片，並認識西班牙與中東的基本文化背景。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4.瞭解佛拉門哥舞與肚皮舞的動作組成元素與特色。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5.讓學生分別體驗佛拉門哥舞與肚皮舞的基本動作元素。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6.欣賞探戈舞蹈與踢踏舞的舞蹈影片，並認識其基本文化背景。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7.瞭解探戈舞蹈與踢踏舞的動作組成元素與特色。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8.讓學生分別體驗探戈舞蹈與踢踏舞的基本動作元素。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9.讓各組分工討論，並利用網路資訊更深入瞭解各國的風俗民情與文化藝術。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10請各組將搜尋到的資料繪製成海報，並上臺發表分享。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11.各組依據各國的舞蹈特色，搭配布景、服裝、道具，創作一支具有民俗特色的舞蹈作品。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12.請各組發揮團隊精神，共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同完成各國民俗舞蹈的演出。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13.使學生瞭解團結合作的重要性。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14.要求學生要以尊重、欣賞的態度觀看別組的演出。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鼓勵學生以尊重的態度欣賞不同文化的舞蹈表現，避免文化偏見，強調文化的多元與包容性。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鼓勵學生使用數位資源進行各國舞蹈的研究，深化對全球文化的認識。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在課堂中欣賞並模仿多國舞蹈的基本動作，引導學生體會各種舞蹈的獨特性，並尊重不同文化的藝術形式。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92180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C71C90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圖像與影像資料、簡報資料、電腦投影設備、音樂播放器。</w:t>
            </w:r>
          </w:p>
          <w:p w14:paraId="389FC430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6436334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5A6D29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3E1A781D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7ECF8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53ECED9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4364DCB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0F73CD7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689E338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182BD86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651A964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480402F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知識部分：</w:t>
            </w:r>
          </w:p>
          <w:p w14:paraId="5CF2FAD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1理解各國民俗舞蹈的文化背景及基本類型。</w:t>
            </w:r>
          </w:p>
          <w:p w14:paraId="708E425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2能說出各國民俗舞蹈的表演特色及組成元素。</w:t>
            </w:r>
          </w:p>
          <w:p w14:paraId="1C9469A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3能辨認佛拉門哥、肚皮舞、探戈、踢踏舞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的動作相異之處。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技能部分：</w:t>
            </w:r>
          </w:p>
          <w:p w14:paraId="04A55E4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1將蒐集到的資訊加以整理、歸納，再透過語言表達分享。</w:t>
            </w:r>
          </w:p>
          <w:p w14:paraId="571E3E8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2發揮創造力自行改編各式的民俗舞蹈。</w:t>
            </w:r>
          </w:p>
          <w:p w14:paraId="3E529DF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3能在舞臺上大方地展現自我，展現專業的態度。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態度部分：</w:t>
            </w:r>
          </w:p>
          <w:p w14:paraId="0283A29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1將蒐集到的資訊加以整理、歸納，再透過語言表達分享。</w:t>
            </w:r>
          </w:p>
          <w:p w14:paraId="0F005C3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2發揮創造力自行改編各式的民俗舞蹈。</w:t>
            </w:r>
          </w:p>
          <w:p w14:paraId="1BDF2F2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3能在舞臺上大方地展現自我，展現專業的態度。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21F032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1D088B01" w14:textId="77777777" w:rsidR="00313D93" w:rsidRPr="003B1C4F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cs="DFKaiShu-SB-Estd-BF" w:hint="eastAsia"/>
                <w:b/>
                <w:bCs/>
                <w:color w:val="auto"/>
                <w:sz w:val="22"/>
                <w:szCs w:val="22"/>
              </w:rPr>
              <w:t>【多元文化教育】</w:t>
            </w:r>
          </w:p>
          <w:p w14:paraId="6BC95ADC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26AF9E4A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  <w:r w:rsidRPr="003B1C4F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br/>
              <w:t>【國際教育】</w:t>
            </w:r>
          </w:p>
          <w:p w14:paraId="3A5833C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84525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2117813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33876BA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82F80EE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1720F9D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3E67E96D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823BD2" w14:textId="6497BC1A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六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6A3DC7B8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5/25~5/29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3D54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表1-IV-1 能運用特定元素、形式、技巧與肢體語彙表現想法，發展多元能力，並在劇場中</w:t>
            </w:r>
          </w:p>
          <w:p w14:paraId="7CB9F32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呈現。</w:t>
            </w:r>
          </w:p>
          <w:p w14:paraId="04B25B1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表1-IV-2 能理解表演的形式、文本與表現技巧並創作發表。</w:t>
            </w:r>
          </w:p>
          <w:p w14:paraId="495D4A1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1AF0FC5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表2-IV-3 能運用適當的語彙，明確表達、解析及評價自己與他人的作品。</w:t>
            </w:r>
          </w:p>
          <w:p w14:paraId="2A0CC21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表3-IV-2 能運用多元創作探討公共議題，展現人文關懷與獨立思考能力。</w:t>
            </w:r>
          </w:p>
          <w:p w14:paraId="467DA55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D106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表E-IV-1 聲音、身體、情感、時間、空間、勁力、即興、動作等戲劇或舞蹈元素。</w:t>
            </w:r>
          </w:p>
          <w:p w14:paraId="0AAA83A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表E-IV-2 肢體動作與語彙、角色建立與表演、各類型文本分析與創作。</w:t>
            </w:r>
          </w:p>
          <w:p w14:paraId="4A886CE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6EC7140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表A-IV-3 表演形式分析、文本分析。</w:t>
            </w:r>
          </w:p>
          <w:p w14:paraId="6658A4F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表P-IV-2 應用戲劇、應用劇場與應用舞蹈等多元形式。</w:t>
            </w:r>
          </w:p>
          <w:p w14:paraId="71BD6FC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75C2D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跟著世界來跳舞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1.引導學生認識舞蹈的起源和對人類的重要性。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2.讓學生運用肢體去體驗最原始的動作組成形式。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3.欣賞佛拉門哥舞與肚皮舞的舞蹈影片，並認識西班牙與中東的基本文化背景。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4.瞭解佛拉門哥舞與肚皮舞的動作組成元素與特色。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5.讓學生分別體驗佛拉門哥舞與肚皮舞的基本動作元素。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6.欣賞探戈舞蹈與踢踏舞的舞蹈影片，並認識其基本文化背景。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7.瞭解探戈舞蹈與踢踏舞的動作組成元素與特色。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8.讓學生分別體驗探戈舞蹈與踢踏舞的基本動作元素。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9.讓各組分工討論，並利用網路資訊更深入瞭解各國的風俗民情與文化藝術。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10請各組將搜尋到的資料繪製成海報，並上臺發表分享。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11.各組依據各國的舞蹈特色，搭配布景、服裝、道具，創作一支具有民俗特色的舞蹈作品。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12.請各組發揮團隊精神，共同完成各國民俗舞蹈的演出。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13.使學生瞭解團結合作的重要性。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14.要求學生要以尊重、欣賞的態度觀看別組的演出。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lastRenderedPageBreak/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人權教育：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鼓勵學生以尊重的態度欣賞不同文化的舞蹈表現，避免文化偏見，強調文化的多元與包容性。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鼓勵學生使用數位資源進行各國舞蹈的研究，深化對全球文化的認識。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在課堂中欣賞並模仿多國舞蹈的基本動作，引導學生體會各種舞蹈的獨特性，並尊重不同文化的藝術形式。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BF9548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CEBE54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圖像與影像資料、簡報資料、電腦投影設備、音樂播放器。</w:t>
            </w:r>
          </w:p>
          <w:p w14:paraId="1D6867D2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963ABD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C36A8A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56DADC0A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38566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一、歷程性評量</w:t>
            </w:r>
          </w:p>
          <w:p w14:paraId="7D57A76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1.學生個人在課堂討論與發表的參與度。</w:t>
            </w:r>
          </w:p>
          <w:p w14:paraId="26BDE92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2.隨堂表現記錄：</w:t>
            </w:r>
          </w:p>
          <w:p w14:paraId="5EA6ECD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（1）學習熱忱</w:t>
            </w:r>
          </w:p>
          <w:p w14:paraId="44D9B6B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（2）小組合作</w:t>
            </w:r>
          </w:p>
          <w:p w14:paraId="6F449CC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（3）創作態度</w:t>
            </w:r>
          </w:p>
          <w:p w14:paraId="363F142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二、總結性評量</w:t>
            </w:r>
          </w:p>
          <w:p w14:paraId="2CF5B75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知識部分：</w:t>
            </w:r>
          </w:p>
          <w:p w14:paraId="6986AEB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1理解各國民俗舞蹈的文化背景及基本類型。</w:t>
            </w:r>
          </w:p>
          <w:p w14:paraId="6EEA5C5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2能說出各國民俗舞蹈的表演特色及組成元素。</w:t>
            </w:r>
          </w:p>
          <w:p w14:paraId="2FE5E4C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3能辨認佛拉門哥、肚皮舞、探戈、踢踏舞的動作相異之處。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技能部分：</w:t>
            </w:r>
          </w:p>
          <w:p w14:paraId="2186785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1將蒐集到的資訊加以整理、歸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納，再透過語言表達分享。</w:t>
            </w:r>
          </w:p>
          <w:p w14:paraId="3EC3777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2發揮創造力自行改編各式的民俗舞蹈。</w:t>
            </w:r>
          </w:p>
          <w:p w14:paraId="6BCB3CF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3能在舞臺上大方地展現自我，展現專業的態度。</w:t>
            </w: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br/>
              <w:t>態度部分：</w:t>
            </w:r>
          </w:p>
          <w:p w14:paraId="6EEDB72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1將蒐集到的資訊加以整理、歸納，再透過語言表達分享。</w:t>
            </w:r>
          </w:p>
          <w:p w14:paraId="30991A1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2發揮創造力自行改編各式的民俗舞蹈。</w:t>
            </w:r>
          </w:p>
          <w:p w14:paraId="7C8A5E4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3能在舞臺上大方地展現自我，展現專業的態度。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4FFB5F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0E6B583C" w14:textId="77777777" w:rsidR="00313D93" w:rsidRPr="003B1C4F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cs="DFKaiShu-SB-Estd-BF" w:hint="eastAsia"/>
                <w:bCs/>
                <w:color w:val="auto"/>
                <w:sz w:val="22"/>
                <w:szCs w:val="22"/>
              </w:rPr>
              <w:t>【多元文化教育】</w:t>
            </w:r>
          </w:p>
          <w:p w14:paraId="4724BEC7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多J6 分析不同群體的文化如何影響社會與生活方式。</w:t>
            </w:r>
          </w:p>
          <w:p w14:paraId="67B7AEFC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多J8 探討不同文化接觸時可能產生的衝突、融合或創新。</w:t>
            </w: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br/>
              <w:t>【國際教育】</w:t>
            </w:r>
          </w:p>
          <w:p w14:paraId="0CC0D97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32429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F6F1DC0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4D514F6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D91DC6A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FC18713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3E3BA416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72C873" w14:textId="5928EB5D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七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5580B30D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6/1~6/5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1DA4E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表1-IV-3 能連結其他藝術並創作。</w:t>
            </w:r>
          </w:p>
          <w:p w14:paraId="5600C158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及代表人物。</w:t>
            </w:r>
          </w:p>
          <w:p w14:paraId="76063318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表3-IV-3 能結合科技媒體傳達訊息，展現多元表演形式的作品。</w:t>
            </w:r>
          </w:p>
          <w:p w14:paraId="66E30FA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DCAE9F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表E-IV-3 戲劇、舞蹈與其他藝術元素的結合演出。</w:t>
            </w:r>
          </w:p>
          <w:p w14:paraId="4023D6A3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表A-IV-2 在地及各族群、東西方、傳統與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當代表演藝術之類型、代表作品與人物。</w:t>
            </w:r>
          </w:p>
          <w:p w14:paraId="39EE12FE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表P-IV-3 影片製作、媒體應用、電腦與行動裝置相關應用程式。</w:t>
            </w:r>
          </w:p>
          <w:p w14:paraId="7D5B63B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0CCA8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表藝的斜槓進行式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1.使學生瞭解團結合作的重要性。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2.要求學生要以尊重、互相學習的態度欣賞別組的影片成果。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生命教育：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透過認識「斜槓」的意義，讓學生思考多重身份與人生角色的重要性，進一步學習如何規劃多元化的生涯方向，找到自身價值與熱情所在。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透過欣賞來自不同文化背景的「表演藝術的斜槓」作品，讓學生理解文化的多樣性與其對表演藝術的影響。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引導學生探索國際表演場域中的創新模式，理解全球化對藝術表現的影響與啟發。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C28AAA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E6BA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1.圖像與影像資料。</w:t>
            </w:r>
          </w:p>
          <w:p w14:paraId="5083F17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2.簡報資料。</w:t>
            </w:r>
          </w:p>
          <w:p w14:paraId="70D2D39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630D447D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4.音樂播放器。</w:t>
            </w:r>
          </w:p>
          <w:p w14:paraId="0F09656D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7684BD4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ED703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1.合作學習法：小組分工，完成討論，並報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告。</w:t>
            </w:r>
          </w:p>
          <w:p w14:paraId="1A6B762B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A10E9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68B873F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1學生個人在課堂討論與發表的參與度。</w:t>
            </w:r>
          </w:p>
          <w:p w14:paraId="0745B9C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2隨堂表現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記錄</w:t>
            </w:r>
          </w:p>
          <w:p w14:paraId="18F4C21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00C79C9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04CE2BD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74747D5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33F88A3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60DA347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1.理解「斜槓」的意義與內涵。</w:t>
            </w:r>
          </w:p>
          <w:p w14:paraId="2E1BC20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2.能瞭解現今表演藝術打破傳統思維且多元發展的可能性。</w:t>
            </w:r>
          </w:p>
          <w:p w14:paraId="79F03A1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3.能認識現代多媒體創新的拍攝主題與方式。</w:t>
            </w:r>
          </w:p>
          <w:p w14:paraId="0FF2A97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6B5B9A1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1.將表演藝術與其他領域做跨界的表演作品。</w:t>
            </w:r>
          </w:p>
          <w:p w14:paraId="34331AC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2.能融會貫通七到九年級所習得的技能，發揮於藝術創作上。</w:t>
            </w:r>
          </w:p>
          <w:p w14:paraId="2796332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3.能自行搭建攝影棚完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成一部影片的拍攝。</w:t>
            </w:r>
          </w:p>
          <w:p w14:paraId="4835659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4387267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1.能發掘自身斜槓的技能與能力。</w:t>
            </w:r>
          </w:p>
          <w:p w14:paraId="32DAE66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2.能欣賞並尊重多元且跨界的表演藝術作品。</w:t>
            </w:r>
          </w:p>
          <w:p w14:paraId="12C5514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3.能與同儕互助合作，體會團隊的精神。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CC37E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【生命教育】</w:t>
            </w:r>
          </w:p>
          <w:p w14:paraId="5388B53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生J2 探討完整的人的各個面向，包括身體與心理、理性與感性、自由與命定、境遇</w:t>
            </w: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與嚮往，理解人的主體能動性，培養適切的自我觀。</w:t>
            </w:r>
          </w:p>
          <w:p w14:paraId="3E9BD55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7B5461D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  <w:p w14:paraId="6F39686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086699A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23120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1C38A11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594882A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 xml:space="preserve"> ＿       ＿ </w:t>
            </w:r>
          </w:p>
          <w:p w14:paraId="1E3892DE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B671FCB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09760FD5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12A4DB" w14:textId="1DDCB2CC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八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134B1644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6/8~6/12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1E4BA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表1-IV-3 能連結其他藝術並創作。</w:t>
            </w:r>
          </w:p>
          <w:p w14:paraId="57D08BFC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7697294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表3-IV-3 能結合科技媒體傳達訊息，展現多元表演形式的作品。</w:t>
            </w:r>
          </w:p>
          <w:p w14:paraId="20173D6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9B12F3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7632C426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149BD7C6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表P-IV-3 影片製作、媒體應用、電腦與行動裝置相關應用程式。</w:t>
            </w:r>
          </w:p>
          <w:p w14:paraId="39B1850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49E71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表藝的斜槓進行式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1.使學生瞭解團結合作的重要性。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2.要求學生要以尊重、互相學習的態度欣賞別組的影片成果。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生命教育：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透過認識「斜槓」的意義，讓學生思考多重身份與人生角色的重要性，進一步學習如何規劃多元化的生涯方向，找到自身價值與熱情所在。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透過欣賞來自不同文化背景的「表演藝術的斜槓」作品，讓學生理解文化的多樣性與其對表演藝術的影響。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引導學生探索國際表演場域中的創新模式，理解全球化對藝術表現的影響與啟發。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332D01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525C6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1.圖像與影像資料。</w:t>
            </w:r>
          </w:p>
          <w:p w14:paraId="10B08C0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2.簡報資料。</w:t>
            </w:r>
          </w:p>
          <w:p w14:paraId="5FF7C40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3F271256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58F73B04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1F9FF72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D844F7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41DA965D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C7576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6F721B8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1學生個人在課堂討論與發表的參與度。</w:t>
            </w:r>
          </w:p>
          <w:p w14:paraId="0796308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2隨堂表現記錄</w:t>
            </w:r>
          </w:p>
          <w:p w14:paraId="27CF9C7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62B1F4F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600EA37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2CA28F0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73560E9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477A3A7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1.理解「斜槓」的意義與內涵。</w:t>
            </w:r>
          </w:p>
          <w:p w14:paraId="3721433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2.能瞭解現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今表演藝術打破傳統思維且多元發展的可能性。</w:t>
            </w:r>
          </w:p>
          <w:p w14:paraId="121B7A7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3.能認識現代多媒體創新的拍攝主題與方式。</w:t>
            </w:r>
          </w:p>
          <w:p w14:paraId="433685B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1DB3BC4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1.將表演藝術與其他領域做跨界的表演作品。</w:t>
            </w:r>
          </w:p>
          <w:p w14:paraId="134BD07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2.能融會貫通七到九年級所習得的技能，發揮於藝術創作上。</w:t>
            </w:r>
          </w:p>
          <w:p w14:paraId="5E89D7D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3.能自行搭建攝影棚完成一部影片的拍攝。</w:t>
            </w:r>
          </w:p>
          <w:p w14:paraId="692A7F8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1E6AC31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1.能發掘自身斜槓的技能與能力。</w:t>
            </w:r>
          </w:p>
          <w:p w14:paraId="00CA546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2.能欣賞並尊重多元且跨界的表演藝術作品。</w:t>
            </w:r>
          </w:p>
          <w:p w14:paraId="6D146BC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3.能與同儕互助合作，體會團隊的精神。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7776E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【生命教育】</w:t>
            </w:r>
          </w:p>
          <w:p w14:paraId="5919578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3C40C20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1B61099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  <w:p w14:paraId="74B8FD4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77D890E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國J5尊重與欣賞世界不同文</w:t>
            </w: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D176F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4B8EBD8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53C943C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00FA8AC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3C6B762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61E8DD39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4A2111" w14:textId="1DDC9751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九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63E355FA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6/15~6/19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638A1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表1-IV-3 能連結其他藝術並創作。</w:t>
            </w:r>
          </w:p>
          <w:p w14:paraId="2397460B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7D66C76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表3-IV-3 能結合科技媒體傳達訊息，展現多元表演形式的作品。</w:t>
            </w:r>
          </w:p>
          <w:p w14:paraId="6AFC5EC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C160F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267738B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46C749F3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表P-IV-3 影片製作、媒體應用、電腦與行動裝置相關應用程式。</w:t>
            </w:r>
          </w:p>
          <w:p w14:paraId="666CD31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EAA45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表藝的斜槓進行式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1.使學生瞭解團結合作的重要性。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2.要求學生要以尊重、互相學習的態度欣賞別組的影片成果。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生命教育：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透過認識「斜槓」的意義，讓學生思考多重身份與人生角色的重要性，進一步學習如何規劃多元化的生涯方向，找到自身價值與熱情所在。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透過欣賞來自不同文化背景的「表演藝術的斜槓」作品，讓學生理解文化的多樣性與其對表演藝術的影響。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引導學生探索國際表演場域中的創新模式，理解全球化對藝術表現的影響與啟發。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B09EE2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CC444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1.圖像與影像資料。</w:t>
            </w:r>
          </w:p>
          <w:p w14:paraId="7865361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2.簡報資料。</w:t>
            </w:r>
          </w:p>
          <w:p w14:paraId="5DD8A3F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5B17EB2A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3FA58452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4BD2245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C9F72C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7A1C48B2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1DBC3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51CA650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1學生個人在課堂討論與發表的參與度。</w:t>
            </w:r>
          </w:p>
          <w:p w14:paraId="5C923EE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2隨堂表現記錄</w:t>
            </w:r>
          </w:p>
          <w:p w14:paraId="7183950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5FF841F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5206C10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6828C4E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7F176A3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4052FA6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1.理解「斜槓」的意義與內涵。</w:t>
            </w:r>
          </w:p>
          <w:p w14:paraId="4A5D184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2.能瞭解現今表演藝術打破傳統思維且多元發展的可能性。</w:t>
            </w:r>
          </w:p>
          <w:p w14:paraId="707889D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3.能認識現代多媒體創新的拍攝主題與方式。</w:t>
            </w:r>
          </w:p>
          <w:p w14:paraId="5B4C221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12C3CBD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1.將表演藝術與其他領域做跨界的表演作品。</w:t>
            </w:r>
          </w:p>
          <w:p w14:paraId="7C7056B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2.能融會貫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通七到九年級所習得的技能，發揮於藝術創作上。</w:t>
            </w:r>
          </w:p>
          <w:p w14:paraId="7CBA9EB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3.能自行搭建攝影棚完成一部影片的拍攝。</w:t>
            </w:r>
          </w:p>
          <w:p w14:paraId="1E689BC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2E2D7A3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1.能發掘自身斜槓的技能與能力。</w:t>
            </w:r>
          </w:p>
          <w:p w14:paraId="21B63DB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2.能欣賞並尊重多元且跨界的表演藝術作品。</w:t>
            </w:r>
          </w:p>
          <w:p w14:paraId="67695B2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3.能與同儕互助合作，體會團隊的精神。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DA0B2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【生命教育】</w:t>
            </w:r>
          </w:p>
          <w:p w14:paraId="7AEAD54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1E04ACC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346634A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  <w:p w14:paraId="4FFFA28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1D0AA1B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A6AFB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B16EAF0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93FC52B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E7BBD25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C13E299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3FA4400A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7BC526" w14:textId="694644BD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二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十週</w:t>
            </w:r>
          </w:p>
          <w:p w14:paraId="50471CCB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6/22~6/26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8775B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表1-IV-3 能連結其他藝術並創作。</w:t>
            </w:r>
          </w:p>
          <w:p w14:paraId="5277AF3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5489533A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表3-IV-3 能結合科技媒體傳達訊息，展現多元表演形式的作品。</w:t>
            </w:r>
          </w:p>
          <w:p w14:paraId="334AC32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能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2D2B92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表E-IV-3 戲劇、舞蹈與其他藝術元素的結合演出。</w:t>
            </w:r>
          </w:p>
          <w:p w14:paraId="1DED64AC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373BCBCA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表P-IV-3 影片製作、媒體應用、電腦與行動裝置相關應</w:t>
            </w: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用程式。</w:t>
            </w:r>
          </w:p>
          <w:p w14:paraId="0C05CBC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67E23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表藝的斜槓進行式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1.使學生瞭解團結合作的重要性。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2.要求學生要以尊重、互相學習的態度欣賞別組的影片成果。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生命教育：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透過認識「斜槓」的意義，讓學生思考多重身份與人生角色的重要性，進一步學習如何規劃多元化的生涯方向，找到自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身價值與熱情所在。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透過欣賞來自不同文化背景的「表演藝術的斜槓」作品，讓學生理解文化的多樣性與其對表演藝術的影響。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引導學生探索國際表演場域中的創新模式，理解全球化對藝術表現的影響與啟發。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D5B87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8D08D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1.圖像與影像資料。</w:t>
            </w:r>
          </w:p>
          <w:p w14:paraId="2A98B57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2.簡報資料。</w:t>
            </w:r>
          </w:p>
          <w:p w14:paraId="3F7640C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36A065D1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426ED400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30C7CC0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EA318E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627C03B4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</w:t>
            </w:r>
            <w:r w:rsidRPr="003B1C4F">
              <w:rPr>
                <w:rFonts w:ascii="標楷體" w:eastAsia="標楷體" w:hAnsi="標楷體"/>
                <w:sz w:val="22"/>
                <w:szCs w:val="22"/>
              </w:rPr>
              <w:lastRenderedPageBreak/>
              <w:t>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A6F89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一、歷程性評量</w:t>
            </w:r>
          </w:p>
          <w:p w14:paraId="029C924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1學生個人在課堂討論與發表的參與度。</w:t>
            </w:r>
          </w:p>
          <w:p w14:paraId="4BA46F3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2隨堂表現記錄</w:t>
            </w:r>
          </w:p>
          <w:p w14:paraId="7E4B0DA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2058E3B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0D24C81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571DB1D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二、總結性評量</w:t>
            </w:r>
          </w:p>
          <w:p w14:paraId="293C4C8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09501B6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1.理解「斜槓」的意義與內涵。</w:t>
            </w:r>
          </w:p>
          <w:p w14:paraId="613801C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2.能瞭解現今表演藝術打破傳統思維且多元發展的可能性。</w:t>
            </w:r>
          </w:p>
          <w:p w14:paraId="3CA9147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3.能認識現代多媒體創新的拍攝主題與方式。</w:t>
            </w:r>
          </w:p>
          <w:p w14:paraId="3D823B7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4831480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1.將表演藝術與其他領域做跨界的表演作品。</w:t>
            </w:r>
          </w:p>
          <w:p w14:paraId="25A647E2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2.能融會貫通七到九年級所習得的技能，發揮於藝術創作上。</w:t>
            </w:r>
          </w:p>
          <w:p w14:paraId="77207A2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3.能自行搭建攝影棚完成一部影片的拍攝。</w:t>
            </w:r>
          </w:p>
          <w:p w14:paraId="33FBD85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5FA7E3F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1.能發掘自身斜槓的技能與能力。</w:t>
            </w:r>
          </w:p>
          <w:p w14:paraId="46E14A7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尊重多元且跨界的表演藝術作品。</w:t>
            </w:r>
          </w:p>
          <w:p w14:paraId="4BF2282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3.能與同儕互助合作，體會團隊的精神。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FBE64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【生命教育】</w:t>
            </w:r>
          </w:p>
          <w:p w14:paraId="11BDA71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33BF851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55612FC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</w:t>
            </w: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文化接觸時可能產生的衝突、融合或創新。</w:t>
            </w:r>
          </w:p>
          <w:p w14:paraId="0C7395A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4940FAC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0F589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D387BC9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AF1A0E4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2B6209F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00E4CC8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313D93" w:rsidRPr="006B4433" w14:paraId="67A9323B" w14:textId="77777777" w:rsidTr="003233B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399FFF" w14:textId="301FEE94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第二十</w:t>
            </w:r>
            <w:r w:rsidR="00831AD1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一</w:t>
            </w:r>
            <w:r w:rsidRPr="003B1C4F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14:paraId="0CBBAB05" w14:textId="77777777" w:rsidR="00313D93" w:rsidRPr="003B1C4F" w:rsidRDefault="00313D93" w:rsidP="003233BF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6/29~6/30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C86D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表1-IV-3 能連結其他藝術並創作。</w:t>
            </w:r>
          </w:p>
          <w:p w14:paraId="0DED4CB5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表2-IV-2 能體認各種表演藝術發展脈絡、文化內涵及代表人物。</w:t>
            </w:r>
          </w:p>
          <w:p w14:paraId="63A47F7D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表3-IV-3 能結合科技媒體傳達訊息，展現多元表演形式的作品。</w:t>
            </w:r>
          </w:p>
          <w:p w14:paraId="38BBC00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表3-IV-4 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C3337A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表E-IV-3 戲劇、舞蹈與其他藝術元素的結合演出。</w:t>
            </w:r>
          </w:p>
          <w:p w14:paraId="7C9A7BC0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表A-IV-2 在地及各族群、東西方、傳統與當代表演藝術之類型、代表作品與人物。</w:t>
            </w:r>
          </w:p>
          <w:p w14:paraId="4D8A69F0" w14:textId="77777777" w:rsidR="00313D93" w:rsidRPr="003B1C4F" w:rsidRDefault="00313D93" w:rsidP="003233B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表P-IV-3 影片製作、媒體應用、電腦與行動裝置相關應用程式。</w:t>
            </w:r>
          </w:p>
          <w:p w14:paraId="520EF95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表P-IV-4 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7FB68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t>表演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表藝的斜槓進行式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(第三次段考)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1.使學生瞭解團結合作的重要性。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2.要求學生要以尊重、互相學習的態度欣賞別組的影片成果。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生命教育：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透過認識「斜槓」的意義，讓學生思考多重身份與人生角色的重要性，進一步學習如何規劃多元化的生涯方向，找到自身價值與熱情所在。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多元文化教育：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透過欣賞來自不同文化背景的「表演藝術的斜槓」作品，讓學生理解文化的多樣性與其對表演藝術的影響。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國際教育：</w:t>
            </w:r>
            <w:r w:rsidRPr="003B1C4F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引導學生探索國際表演場域中的創新模式，理解全球化對藝術表現的影響與啟發。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8A168E" w14:textId="77777777" w:rsidR="00313D93" w:rsidRPr="003B1C4F" w:rsidRDefault="00313D93" w:rsidP="003233BF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904AA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1.圖像與影像資料。</w:t>
            </w:r>
          </w:p>
          <w:p w14:paraId="338CFFA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2.簡報資料。</w:t>
            </w:r>
          </w:p>
          <w:p w14:paraId="43385D5E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3.電腦投影設備。</w:t>
            </w:r>
          </w:p>
          <w:p w14:paraId="6462C5B9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4.音樂播放器。</w:t>
            </w:r>
          </w:p>
          <w:p w14:paraId="3C483D99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  <w:bdr w:val="single" w:sz="4" w:space="0" w:color="auto"/>
              </w:rPr>
            </w:pPr>
          </w:p>
          <w:p w14:paraId="3A6FE5E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D4C302" w14:textId="77777777" w:rsidR="00313D93" w:rsidRPr="003B1C4F" w:rsidRDefault="00313D93" w:rsidP="003233BF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1.合作學習法：小組分工，完成討論，並報告。</w:t>
            </w:r>
          </w:p>
          <w:p w14:paraId="0A4A24FB" w14:textId="77777777" w:rsidR="00313D93" w:rsidRPr="006B4433" w:rsidRDefault="00313D93" w:rsidP="003233BF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/>
                <w:sz w:val="22"/>
                <w:szCs w:val="22"/>
              </w:rPr>
              <w:t>2.任務導向學習：專案任務設定+分工+紀錄+報告+他組回饋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79716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14:paraId="2300231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1學生個人在課堂討論與發表的參與度。</w:t>
            </w:r>
          </w:p>
          <w:p w14:paraId="574EABF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2隨堂表現記錄</w:t>
            </w:r>
          </w:p>
          <w:p w14:paraId="00287D6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（1）學習熱忱</w:t>
            </w:r>
          </w:p>
          <w:p w14:paraId="2C5E806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（2）小組合作</w:t>
            </w:r>
          </w:p>
          <w:p w14:paraId="4070AF8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（3）創作態度</w:t>
            </w:r>
          </w:p>
          <w:p w14:paraId="3E0BD56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14:paraId="6706525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14:paraId="7892AF58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1.理解「斜槓」的意義與內涵。</w:t>
            </w:r>
          </w:p>
          <w:p w14:paraId="2E5DC2F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2.能瞭解現今表演藝術打破傳統思維且多元發展的可能性。</w:t>
            </w:r>
          </w:p>
          <w:p w14:paraId="5E0CA10B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3.能認識現代多媒體創</w:t>
            </w: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新的拍攝主題與方式。</w:t>
            </w:r>
          </w:p>
          <w:p w14:paraId="258B08C0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14:paraId="61DB7AD9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1.將表演藝術與其他領域做跨界的表演作品。</w:t>
            </w:r>
          </w:p>
          <w:p w14:paraId="3C04D383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2.能融會貫通七到九年級所習得的技能，發揮於藝術創作上。</w:t>
            </w:r>
          </w:p>
          <w:p w14:paraId="20332C06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3.能自行搭建攝影棚完成一部影片的拍攝。</w:t>
            </w:r>
          </w:p>
          <w:p w14:paraId="662C9714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14:paraId="57ACBD3F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1.能發掘自身斜槓的技能與能力。</w:t>
            </w:r>
          </w:p>
          <w:p w14:paraId="18E4F1B5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2.能欣賞並尊重多元且跨界的表演藝術作品。</w:t>
            </w:r>
          </w:p>
          <w:p w14:paraId="22195BB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3.能與同儕互助合作，體會團隊的精神。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E110D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【生命教育】</w:t>
            </w:r>
          </w:p>
          <w:p w14:paraId="7250D8C1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14:paraId="22986897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4BF121BA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多J8 探討不同文化接觸時可能產生的衝突、融合或創新。</w:t>
            </w:r>
          </w:p>
          <w:p w14:paraId="7CA7B13C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484754BD" w14:textId="77777777" w:rsidR="00313D93" w:rsidRPr="003B1C4F" w:rsidRDefault="00313D93" w:rsidP="003233BF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B1C4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ABFEE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CF21588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E30D6D9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2AF37E0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6FF3535" w14:textId="77777777" w:rsidR="00313D93" w:rsidRPr="00500692" w:rsidRDefault="00313D93" w:rsidP="003233B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0B6A6A9A" w14:textId="77777777" w:rsidR="00313D93" w:rsidRDefault="00313D93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</w:p>
    <w:p w14:paraId="0C8851D1" w14:textId="77777777" w:rsidR="00313D93" w:rsidRDefault="00313D93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</w:p>
    <w:p w14:paraId="388E4E0D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</w:t>
      </w:r>
      <w:bookmarkStart w:id="0" w:name="_GoBack"/>
      <w:bookmarkEnd w:id="0"/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協助教學</w:t>
      </w:r>
    </w:p>
    <w:p w14:paraId="46552137" w14:textId="0E8CF596" w:rsidR="008F65B2" w:rsidRPr="00BF31BC" w:rsidRDefault="00831AD1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4AE80250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1AD8DE8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lastRenderedPageBreak/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7337BE78" w14:textId="77777777" w:rsidTr="00694FD9">
        <w:tc>
          <w:tcPr>
            <w:tcW w:w="1292" w:type="dxa"/>
          </w:tcPr>
          <w:p w14:paraId="3A29C4C3" w14:textId="77777777" w:rsidR="008F65B2" w:rsidRPr="00BF31BC" w:rsidRDefault="008F65B2" w:rsidP="00694FD9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6F6E519E" w14:textId="77777777" w:rsidR="008F65B2" w:rsidRPr="00BF31BC" w:rsidRDefault="008F65B2" w:rsidP="00694FD9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763E0000" w14:textId="77777777" w:rsidR="008F65B2" w:rsidRPr="00BF31BC" w:rsidRDefault="008F65B2" w:rsidP="00694FD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392E587" w14:textId="77777777" w:rsidR="008F65B2" w:rsidRPr="00BF31BC" w:rsidRDefault="008F65B2" w:rsidP="00694FD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57C4AAD" w14:textId="77777777" w:rsidR="008F65B2" w:rsidRPr="00BF31BC" w:rsidRDefault="008F65B2" w:rsidP="00694FD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3C49B87F" w14:textId="77777777" w:rsidR="008F65B2" w:rsidRPr="00BF31BC" w:rsidRDefault="008F65B2" w:rsidP="00694FD9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101CB592" w14:textId="77777777" w:rsidTr="00694FD9">
        <w:tc>
          <w:tcPr>
            <w:tcW w:w="1292" w:type="dxa"/>
          </w:tcPr>
          <w:p w14:paraId="3C92F5BC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CE9F5C0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685B963" w14:textId="77777777" w:rsidR="008F65B2" w:rsidRPr="00BF31BC" w:rsidRDefault="008F65B2" w:rsidP="00694FD9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332607DF" w14:textId="77777777" w:rsidR="008F65B2" w:rsidRPr="00BF31BC" w:rsidRDefault="008F65B2" w:rsidP="00694FD9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5508C7FB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CECDD72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5F84285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45ECF79C" w14:textId="77777777" w:rsidTr="00694FD9">
        <w:tc>
          <w:tcPr>
            <w:tcW w:w="1292" w:type="dxa"/>
          </w:tcPr>
          <w:p w14:paraId="386E5FEE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D6308A5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B4FA451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95F935E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2A52BC2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58C6435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3B999751" w14:textId="77777777" w:rsidTr="00694FD9">
        <w:tc>
          <w:tcPr>
            <w:tcW w:w="1292" w:type="dxa"/>
          </w:tcPr>
          <w:p w14:paraId="2EE3E88D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85D2AA2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93978A5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CD62C15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F65E8CF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3A13C77" w14:textId="77777777" w:rsidR="008F65B2" w:rsidRPr="00BF31BC" w:rsidRDefault="008F65B2" w:rsidP="00694F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E4EE275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EFEBF" w14:textId="77777777" w:rsidR="0075141F" w:rsidRDefault="0075141F">
      <w:r>
        <w:separator/>
      </w:r>
    </w:p>
  </w:endnote>
  <w:endnote w:type="continuationSeparator" w:id="0">
    <w:p w14:paraId="50948FA5" w14:textId="77777777" w:rsidR="0075141F" w:rsidRDefault="0075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000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351F2" w14:textId="500F1F41" w:rsidR="00694FD9" w:rsidRDefault="00694FD9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831AD1" w:rsidRPr="00831AD1">
      <w:rPr>
        <w:noProof/>
        <w:lang w:val="zh-TW"/>
      </w:rPr>
      <w:t>36</w:t>
    </w:r>
    <w:r>
      <w:fldChar w:fldCharType="end"/>
    </w:r>
  </w:p>
  <w:p w14:paraId="66AB95EA" w14:textId="77777777" w:rsidR="00694FD9" w:rsidRDefault="00694FD9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C1470" w14:textId="77777777" w:rsidR="0075141F" w:rsidRDefault="0075141F">
      <w:r>
        <w:separator/>
      </w:r>
    </w:p>
  </w:footnote>
  <w:footnote w:type="continuationSeparator" w:id="0">
    <w:p w14:paraId="108FE86D" w14:textId="77777777" w:rsidR="0075141F" w:rsidRDefault="00751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132B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21DC"/>
    <w:rsid w:val="00094D11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27C5A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2E70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6D9"/>
    <w:rsid w:val="001E290D"/>
    <w:rsid w:val="001E5752"/>
    <w:rsid w:val="001E6F9A"/>
    <w:rsid w:val="001E724D"/>
    <w:rsid w:val="001F1F5B"/>
    <w:rsid w:val="001F4460"/>
    <w:rsid w:val="00200C15"/>
    <w:rsid w:val="00201CD9"/>
    <w:rsid w:val="002026C7"/>
    <w:rsid w:val="002058E2"/>
    <w:rsid w:val="00205A5D"/>
    <w:rsid w:val="00210F9A"/>
    <w:rsid w:val="00214156"/>
    <w:rsid w:val="00214BA9"/>
    <w:rsid w:val="00221BF0"/>
    <w:rsid w:val="002229CF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0994"/>
    <w:rsid w:val="002B5B91"/>
    <w:rsid w:val="002C2C4F"/>
    <w:rsid w:val="002C6411"/>
    <w:rsid w:val="002C65E0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3D93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1C4F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4F37"/>
    <w:rsid w:val="0048605F"/>
    <w:rsid w:val="00490278"/>
    <w:rsid w:val="00493294"/>
    <w:rsid w:val="004A46BB"/>
    <w:rsid w:val="004A5072"/>
    <w:rsid w:val="004B0A44"/>
    <w:rsid w:val="004B103C"/>
    <w:rsid w:val="004B2A8F"/>
    <w:rsid w:val="004B4410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5945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62163"/>
    <w:rsid w:val="00570442"/>
    <w:rsid w:val="00573E05"/>
    <w:rsid w:val="00575BF8"/>
    <w:rsid w:val="00586943"/>
    <w:rsid w:val="00587EF1"/>
    <w:rsid w:val="005902DD"/>
    <w:rsid w:val="005A1760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0B07"/>
    <w:rsid w:val="005F1B74"/>
    <w:rsid w:val="005F562B"/>
    <w:rsid w:val="005F5C4A"/>
    <w:rsid w:val="0060022B"/>
    <w:rsid w:val="006005E6"/>
    <w:rsid w:val="006045E2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016D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4FD9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141F"/>
    <w:rsid w:val="00754A2E"/>
    <w:rsid w:val="00756819"/>
    <w:rsid w:val="00760AB4"/>
    <w:rsid w:val="00762578"/>
    <w:rsid w:val="007649FE"/>
    <w:rsid w:val="00765F73"/>
    <w:rsid w:val="00767A75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B5087"/>
    <w:rsid w:val="007C0CAF"/>
    <w:rsid w:val="007C196E"/>
    <w:rsid w:val="007C2A65"/>
    <w:rsid w:val="007C2C0E"/>
    <w:rsid w:val="007C355B"/>
    <w:rsid w:val="007C3769"/>
    <w:rsid w:val="007C4F1E"/>
    <w:rsid w:val="007C689B"/>
    <w:rsid w:val="007D347C"/>
    <w:rsid w:val="007D42F0"/>
    <w:rsid w:val="007D5CDE"/>
    <w:rsid w:val="007E320B"/>
    <w:rsid w:val="007E4792"/>
    <w:rsid w:val="00811297"/>
    <w:rsid w:val="00812AC4"/>
    <w:rsid w:val="008222BF"/>
    <w:rsid w:val="00823DF1"/>
    <w:rsid w:val="00824477"/>
    <w:rsid w:val="00825116"/>
    <w:rsid w:val="00831AD1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0EDC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2485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C7D6B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6D5"/>
    <w:rsid w:val="00951842"/>
    <w:rsid w:val="009529E0"/>
    <w:rsid w:val="00955F24"/>
    <w:rsid w:val="00956B1D"/>
    <w:rsid w:val="00965857"/>
    <w:rsid w:val="00966319"/>
    <w:rsid w:val="0096666B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D77EA"/>
    <w:rsid w:val="009E08EA"/>
    <w:rsid w:val="009F0433"/>
    <w:rsid w:val="009F2C5D"/>
    <w:rsid w:val="009F5DAD"/>
    <w:rsid w:val="009F600A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1540"/>
    <w:rsid w:val="00A75A26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27FE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31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1165"/>
    <w:rsid w:val="00CA47CD"/>
    <w:rsid w:val="00CA5A41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3C4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2798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35B2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1973F"/>
  <w15:docId w15:val="{2ABB1A0C-3637-44D6-85C9-F288ECC9E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63016D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uiPriority w:val="39"/>
    <w:rsid w:val="00694FD9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Hyperlink"/>
    <w:rsid w:val="00313D93"/>
    <w:rPr>
      <w:rFonts w:cs="Times New Roman"/>
      <w:color w:val="0000FF"/>
      <w:u w:val="single"/>
    </w:rPr>
  </w:style>
  <w:style w:type="character" w:styleId="affa">
    <w:name w:val="FollowedHyperlink"/>
    <w:basedOn w:val="a0"/>
    <w:uiPriority w:val="99"/>
    <w:semiHidden/>
    <w:unhideWhenUsed/>
    <w:rsid w:val="00313D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DA6E2-C501-40FF-B41F-168AB339B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3981</Words>
  <Characters>22698</Characters>
  <Application>Microsoft Office Word</Application>
  <DocSecurity>0</DocSecurity>
  <Lines>189</Lines>
  <Paragraphs>53</Paragraphs>
  <ScaleCrop>false</ScaleCrop>
  <Company>Hewlett-Packard Company</Company>
  <LinksUpToDate>false</LinksUpToDate>
  <CharactersWithSpaces>26626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40</cp:revision>
  <cp:lastPrinted>2018-11-20T02:54:00Z</cp:lastPrinted>
  <dcterms:created xsi:type="dcterms:W3CDTF">2019-10-24T05:58:00Z</dcterms:created>
  <dcterms:modified xsi:type="dcterms:W3CDTF">2025-12-25T04:18:00Z</dcterms:modified>
</cp:coreProperties>
</file>