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FBF4D0F" w14:textId="72A021A7" w:rsidR="002B5B91" w:rsidRDefault="002B5B91" w:rsidP="00CB33CC">
      <w:pPr>
        <w:jc w:val="center"/>
        <w:rPr>
          <w:rFonts w:ascii="標楷體" w:eastAsia="標楷體" w:hAnsi="標楷體" w:cs="標楷體"/>
          <w:b/>
          <w:sz w:val="28"/>
          <w:szCs w:val="28"/>
          <w:u w:val="single"/>
        </w:rPr>
      </w:pPr>
      <w:r w:rsidRPr="001E290D">
        <w:rPr>
          <w:rFonts w:ascii="標楷體" w:eastAsia="標楷體" w:hAnsi="標楷體" w:cs="標楷體"/>
          <w:b/>
          <w:sz w:val="28"/>
          <w:szCs w:val="28"/>
        </w:rPr>
        <w:t>新北市</w:t>
      </w:r>
      <w:r w:rsidR="009A24CF" w:rsidRPr="009A24CF">
        <w:rPr>
          <w:rFonts w:ascii="標楷體" w:eastAsia="標楷體" w:hAnsi="標楷體" w:cs="標楷體" w:hint="eastAsia"/>
          <w:b/>
          <w:sz w:val="28"/>
          <w:szCs w:val="28"/>
          <w:u w:val="single"/>
        </w:rPr>
        <w:t>格致</w:t>
      </w:r>
      <w:r w:rsidRPr="001E290D">
        <w:rPr>
          <w:rFonts w:ascii="標楷體" w:eastAsia="標楷體" w:hAnsi="標楷體" w:cs="標楷體"/>
          <w:b/>
          <w:sz w:val="28"/>
          <w:szCs w:val="28"/>
        </w:rPr>
        <w:t>國民</w:t>
      </w:r>
      <w:r w:rsidR="00E52EA3">
        <w:rPr>
          <w:rFonts w:ascii="標楷體" w:eastAsia="標楷體" w:hAnsi="標楷體" w:cs="標楷體" w:hint="eastAsia"/>
          <w:b/>
          <w:sz w:val="28"/>
          <w:szCs w:val="28"/>
        </w:rPr>
        <w:t>中</w:t>
      </w:r>
      <w:r w:rsidRPr="001E290D">
        <w:rPr>
          <w:rFonts w:ascii="標楷體" w:eastAsia="標楷體" w:hAnsi="標楷體" w:cs="標楷體"/>
          <w:b/>
          <w:sz w:val="28"/>
          <w:szCs w:val="28"/>
        </w:rPr>
        <w:t>學</w:t>
      </w:r>
      <w:r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11</w:t>
      </w:r>
      <w:r w:rsidR="00CF3307">
        <w:rPr>
          <w:rFonts w:ascii="標楷體" w:eastAsia="標楷體" w:hAnsi="標楷體" w:cs="標楷體" w:hint="eastAsia"/>
          <w:b/>
          <w:sz w:val="28"/>
          <w:szCs w:val="28"/>
          <w:u w:val="single"/>
        </w:rPr>
        <w:t>4</w:t>
      </w:r>
      <w:r w:rsidR="006A168C">
        <w:rPr>
          <w:rFonts w:ascii="標楷體" w:eastAsia="標楷體" w:hAnsi="標楷體" w:cs="標楷體" w:hint="eastAsia"/>
          <w:b/>
          <w:sz w:val="28"/>
          <w:szCs w:val="28"/>
          <w:u w:val="single"/>
        </w:rPr>
        <w:t xml:space="preserve"> </w:t>
      </w:r>
      <w:r w:rsidRPr="001E290D">
        <w:rPr>
          <w:rFonts w:ascii="標楷體" w:eastAsia="標楷體" w:hAnsi="標楷體" w:cs="標楷體"/>
          <w:b/>
          <w:sz w:val="28"/>
          <w:szCs w:val="28"/>
        </w:rPr>
        <w:t>學年度</w:t>
      </w:r>
      <w:r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七</w:t>
      </w:r>
      <w:r w:rsidR="007C3769">
        <w:rPr>
          <w:rFonts w:ascii="標楷體" w:eastAsia="標楷體" w:hAnsi="標楷體" w:cs="標楷體" w:hint="eastAsia"/>
          <w:b/>
          <w:sz w:val="28"/>
          <w:szCs w:val="28"/>
          <w:u w:val="single"/>
        </w:rPr>
        <w:t xml:space="preserve"> </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二</w:t>
      </w:r>
      <w:r w:rsidRPr="001E290D">
        <w:rPr>
          <w:rFonts w:ascii="標楷體" w:eastAsia="標楷體" w:hAnsi="標楷體" w:cs="標楷體"/>
          <w:b/>
          <w:sz w:val="28"/>
          <w:szCs w:val="28"/>
          <w:u w:val="single"/>
        </w:rPr>
        <w:t xml:space="preserve"> </w:t>
      </w:r>
      <w:proofErr w:type="gramStart"/>
      <w:r w:rsidRPr="001E290D">
        <w:rPr>
          <w:rFonts w:ascii="標楷體" w:eastAsia="標楷體" w:hAnsi="標楷體" w:cs="標楷體"/>
          <w:b/>
          <w:sz w:val="28"/>
          <w:szCs w:val="28"/>
        </w:rPr>
        <w:t>學期</w:t>
      </w:r>
      <w:r w:rsidR="00B80E48" w:rsidRPr="00B80E48">
        <w:rPr>
          <w:rFonts w:ascii="標楷體" w:eastAsia="標楷體" w:hAnsi="標楷體" w:cs="標楷體" w:hint="eastAsia"/>
          <w:b/>
          <w:sz w:val="28"/>
          <w:szCs w:val="28"/>
          <w:u w:val="single"/>
        </w:rPr>
        <w:t>部定</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w:t>
      </w:r>
      <w:proofErr w:type="gramEnd"/>
      <w:r w:rsidRPr="001E290D">
        <w:rPr>
          <w:rFonts w:ascii="標楷體" w:eastAsia="標楷體" w:hAnsi="標楷體" w:cs="標楷體"/>
          <w:b/>
          <w:sz w:val="28"/>
          <w:szCs w:val="28"/>
        </w:rPr>
        <w:t>計畫</w:t>
      </w:r>
      <w:r w:rsidR="00967DBF" w:rsidRPr="001E290D">
        <w:rPr>
          <w:rFonts w:ascii="標楷體" w:eastAsia="標楷體" w:hAnsi="標楷體" w:cs="標楷體" w:hint="eastAsia"/>
          <w:b/>
          <w:sz w:val="28"/>
          <w:szCs w:val="28"/>
        </w:rPr>
        <w:t xml:space="preserve">  </w:t>
      </w:r>
      <w:r w:rsidR="00967DBF" w:rsidRPr="001E290D">
        <w:rPr>
          <w:rFonts w:ascii="標楷體" w:eastAsia="標楷體" w:hAnsi="標楷體" w:cs="標楷體"/>
          <w:b/>
          <w:sz w:val="28"/>
          <w:szCs w:val="28"/>
        </w:rPr>
        <w:t>設計者：</w:t>
      </w:r>
      <w:r w:rsidR="009A24CF">
        <w:rPr>
          <w:rFonts w:ascii="標楷體" w:eastAsia="標楷體" w:hAnsi="標楷體" w:cs="標楷體" w:hint="eastAsia"/>
          <w:b/>
          <w:sz w:val="28"/>
          <w:szCs w:val="28"/>
          <w:u w:val="single"/>
        </w:rPr>
        <w:t>黃蜀惠</w:t>
      </w:r>
    </w:p>
    <w:p w14:paraId="08FBFF43" w14:textId="77777777" w:rsidR="003939AB" w:rsidRPr="001E290D" w:rsidRDefault="003939AB" w:rsidP="002B5B91">
      <w:pPr>
        <w:jc w:val="center"/>
        <w:rPr>
          <w:rFonts w:ascii="標楷體" w:eastAsia="標楷體" w:hAnsi="標楷體" w:cs="標楷體"/>
          <w:b/>
          <w:sz w:val="28"/>
          <w:szCs w:val="28"/>
        </w:rPr>
      </w:pPr>
    </w:p>
    <w:p w14:paraId="203CCA8D" w14:textId="77777777" w:rsidR="00A3659F" w:rsidRDefault="00A3659F" w:rsidP="00744A9F">
      <w:pPr>
        <w:tabs>
          <w:tab w:val="left" w:pos="4320"/>
        </w:tabs>
        <w:spacing w:line="360" w:lineRule="auto"/>
        <w:rPr>
          <w:rFonts w:ascii="標楷體" w:eastAsia="標楷體" w:hAnsi="標楷體" w:cs="標楷體"/>
          <w:b/>
          <w:color w:val="FF0000"/>
          <w:sz w:val="24"/>
          <w:szCs w:val="24"/>
        </w:rPr>
      </w:pPr>
      <w:r>
        <w:rPr>
          <w:rFonts w:ascii="標楷體" w:eastAsia="標楷體" w:hAnsi="標楷體" w:cs="標楷體" w:hint="eastAsia"/>
          <w:b/>
          <w:sz w:val="24"/>
          <w:szCs w:val="24"/>
        </w:rPr>
        <w:t>一、課程類別：</w:t>
      </w:r>
      <w:r>
        <w:rPr>
          <w:rFonts w:ascii="標楷體" w:eastAsia="標楷體" w:hAnsi="標楷體" w:cs="標楷體" w:hint="eastAsia"/>
          <w:b/>
          <w:color w:val="FF0000"/>
          <w:sz w:val="24"/>
          <w:szCs w:val="24"/>
        </w:rPr>
        <w:tab/>
      </w:r>
    </w:p>
    <w:p w14:paraId="5733545E" w14:textId="77777777" w:rsidR="00A3659F" w:rsidRDefault="00A3659F" w:rsidP="00744A9F">
      <w:pPr>
        <w:pStyle w:val="Web"/>
        <w:spacing w:line="360" w:lineRule="auto"/>
        <w:rPr>
          <w:rFonts w:ascii="標楷體" w:eastAsia="標楷體" w:hAnsi="標楷體" w:cs="標楷體"/>
        </w:rPr>
      </w:pPr>
      <w:r>
        <w:rPr>
          <w:rFonts w:ascii="標楷體" w:eastAsia="標楷體" w:hAnsi="標楷體" w:cs="標楷體" w:hint="eastAsia"/>
        </w:rPr>
        <w:t xml:space="preserve">    </w:t>
      </w:r>
      <w:r>
        <w:rPr>
          <w:rFonts w:ascii="Times New Roman" w:eastAsia="標楷體" w:hAnsi="Times New Roman" w:cs="Times New Roman"/>
        </w:rPr>
        <w:t>1.</w:t>
      </w:r>
      <w:r>
        <w:rPr>
          <w:rFonts w:ascii="標楷體" w:eastAsia="標楷體" w:hAnsi="標楷體" w:cs="標楷體" w:hint="eastAsia"/>
        </w:rPr>
        <w:t xml:space="preserve">□國語文    </w:t>
      </w:r>
      <w:r>
        <w:rPr>
          <w:rFonts w:ascii="Times New Roman" w:eastAsia="標楷體" w:hAnsi="Times New Roman" w:cs="Times New Roman"/>
        </w:rPr>
        <w:t>2.</w:t>
      </w:r>
      <w:r>
        <w:rPr>
          <w:rFonts w:ascii="標楷體" w:eastAsia="標楷體" w:hAnsi="標楷體" w:cs="標楷體" w:hint="eastAsia"/>
        </w:rPr>
        <w:t xml:space="preserve">■英語文   </w:t>
      </w:r>
      <w:r>
        <w:rPr>
          <w:rFonts w:ascii="Times New Roman" w:eastAsia="標楷體" w:hAnsi="Times New Roman" w:cs="Times New Roman"/>
        </w:rPr>
        <w:t>3.</w:t>
      </w:r>
      <w:r>
        <w:rPr>
          <w:rFonts w:ascii="標楷體" w:eastAsia="標楷體" w:hAnsi="標楷體" w:cs="標楷體" w:hint="eastAsia"/>
        </w:rPr>
        <w:t xml:space="preserve">□健康與體育  </w:t>
      </w:r>
      <w:r>
        <w:rPr>
          <w:rFonts w:ascii="Times New Roman" w:eastAsia="標楷體" w:hAnsi="Times New Roman" w:cs="Times New Roman"/>
        </w:rPr>
        <w:t xml:space="preserve"> 4.</w:t>
      </w:r>
      <w:r>
        <w:rPr>
          <w:rFonts w:ascii="標楷體" w:eastAsia="標楷體" w:hAnsi="標楷體" w:cs="標楷體" w:hint="eastAsia"/>
        </w:rPr>
        <w:t xml:space="preserve">□數學   </w:t>
      </w:r>
      <w:r>
        <w:rPr>
          <w:rFonts w:ascii="Times New Roman" w:eastAsia="標楷體" w:hAnsi="Times New Roman" w:cs="Times New Roman"/>
        </w:rPr>
        <w:t>5.</w:t>
      </w:r>
      <w:r>
        <w:rPr>
          <w:rFonts w:ascii="標楷體" w:eastAsia="標楷體" w:hAnsi="標楷體" w:cs="標楷體" w:hint="eastAsia"/>
        </w:rPr>
        <w:t xml:space="preserve">□社會   </w:t>
      </w:r>
      <w:r>
        <w:rPr>
          <w:rFonts w:ascii="Times New Roman" w:eastAsia="標楷體" w:hAnsi="Times New Roman" w:cs="Times New Roman"/>
        </w:rPr>
        <w:t>6.</w:t>
      </w:r>
      <w:r>
        <w:rPr>
          <w:rFonts w:ascii="標楷體" w:eastAsia="標楷體" w:hAnsi="標楷體" w:cs="標楷體" w:hint="eastAsia"/>
        </w:rPr>
        <w:t xml:space="preserve">□藝術  </w:t>
      </w:r>
      <w:r>
        <w:rPr>
          <w:rFonts w:ascii="Times New Roman" w:eastAsia="標楷體" w:hAnsi="Times New Roman" w:cs="Times New Roman"/>
        </w:rPr>
        <w:t>7.</w:t>
      </w:r>
      <w:r>
        <w:rPr>
          <w:rFonts w:ascii="標楷體" w:eastAsia="標楷體" w:hAnsi="標楷體" w:cs="標楷體" w:hint="eastAsia"/>
        </w:rPr>
        <w:t xml:space="preserve">□自然科學 </w:t>
      </w:r>
      <w:r>
        <w:rPr>
          <w:rFonts w:ascii="Times New Roman" w:eastAsia="標楷體" w:hAnsi="Times New Roman" w:cs="Times New Roman"/>
        </w:rPr>
        <w:t>8.</w:t>
      </w:r>
      <w:r>
        <w:rPr>
          <w:rFonts w:ascii="標楷體" w:eastAsia="標楷體" w:hAnsi="標楷體" w:cs="標楷體" w:hint="eastAsia"/>
        </w:rPr>
        <w:t xml:space="preserve">□科技  </w:t>
      </w:r>
      <w:r>
        <w:rPr>
          <w:rFonts w:ascii="Times New Roman" w:eastAsia="標楷體" w:hAnsi="Times New Roman" w:cs="Times New Roman"/>
        </w:rPr>
        <w:t>9.</w:t>
      </w:r>
      <w:r>
        <w:rPr>
          <w:rFonts w:ascii="標楷體" w:eastAsia="標楷體" w:hAnsi="標楷體" w:cs="標楷體" w:hint="eastAsia"/>
        </w:rPr>
        <w:t>□綜合活動</w:t>
      </w:r>
    </w:p>
    <w:p w14:paraId="67388F7C" w14:textId="77777777" w:rsidR="00A3659F" w:rsidRDefault="00A3659F" w:rsidP="00744A9F">
      <w:pPr>
        <w:pStyle w:val="Web"/>
        <w:spacing w:line="360" w:lineRule="auto"/>
      </w:pPr>
      <w:r>
        <w:rPr>
          <w:rFonts w:ascii="標楷體" w:eastAsia="標楷體" w:hAnsi="標楷體" w:cs="標楷體" w:hint="eastAsia"/>
        </w:rPr>
        <w:t xml:space="preserve">    </w:t>
      </w:r>
      <w:r>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Pr>
          <w:rFonts w:ascii="Times New Roman" w:eastAsia="標楷體" w:hAnsi="Times New Roman" w:cs="Times New Roman"/>
        </w:rPr>
        <w:t xml:space="preserve">14. </w:t>
      </w:r>
      <w:r>
        <w:rPr>
          <w:rFonts w:ascii="標楷體" w:eastAsia="標楷體" w:hAnsi="標楷體" w:cs="Times New Roman" w:hint="eastAsia"/>
        </w:rPr>
        <w:t>□臺灣手語</w:t>
      </w:r>
    </w:p>
    <w:p w14:paraId="7FE5731E" w14:textId="77777777" w:rsidR="00A3659F" w:rsidRDefault="00A3659F" w:rsidP="00744A9F">
      <w:pPr>
        <w:spacing w:line="360" w:lineRule="auto"/>
        <w:rPr>
          <w:rFonts w:ascii="標楷體" w:eastAsia="標楷體" w:hAnsi="標楷體" w:cs="標楷體"/>
          <w:sz w:val="24"/>
          <w:szCs w:val="24"/>
          <w:u w:val="single"/>
        </w:rPr>
      </w:pPr>
      <w:r>
        <w:rPr>
          <w:rFonts w:eastAsia="標楷體" w:hint="eastAsia"/>
          <w:b/>
          <w:sz w:val="24"/>
          <w:szCs w:val="24"/>
        </w:rPr>
        <w:t>二、課程內容修正回復：</w:t>
      </w:r>
    </w:p>
    <w:tbl>
      <w:tblPr>
        <w:tblStyle w:val="10"/>
        <w:tblW w:w="0" w:type="auto"/>
        <w:tblInd w:w="-5" w:type="dxa"/>
        <w:tblLook w:val="04A0" w:firstRow="1" w:lastRow="0" w:firstColumn="1" w:lastColumn="0" w:noHBand="0" w:noVBand="1"/>
      </w:tblPr>
      <w:tblGrid>
        <w:gridCol w:w="7371"/>
        <w:gridCol w:w="7195"/>
      </w:tblGrid>
      <w:tr w:rsidR="00A3659F" w14:paraId="52CA8BAB" w14:textId="77777777" w:rsidTr="00744A9F">
        <w:trPr>
          <w:trHeight w:val="527"/>
        </w:trPr>
        <w:tc>
          <w:tcPr>
            <w:tcW w:w="7371" w:type="dxa"/>
            <w:tcBorders>
              <w:top w:val="single" w:sz="4" w:space="0" w:color="auto"/>
              <w:left w:val="single" w:sz="4" w:space="0" w:color="auto"/>
              <w:bottom w:val="single" w:sz="4" w:space="0" w:color="auto"/>
              <w:right w:val="single" w:sz="4" w:space="0" w:color="auto"/>
            </w:tcBorders>
            <w:vAlign w:val="center"/>
            <w:hideMark/>
          </w:tcPr>
          <w:p w14:paraId="207E3565" w14:textId="77777777" w:rsidR="00A3659F" w:rsidRDefault="00A3659F" w:rsidP="00A3659F">
            <w:pPr>
              <w:spacing w:line="240" w:lineRule="atLeast"/>
              <w:ind w:left="23" w:firstLine="0"/>
              <w:jc w:val="center"/>
              <w:rPr>
                <w:rFonts w:eastAsia="標楷體"/>
                <w:sz w:val="24"/>
                <w:szCs w:val="24"/>
              </w:rPr>
            </w:pPr>
            <w:r>
              <w:rPr>
                <w:rFonts w:ascii="標楷體" w:eastAsia="標楷體" w:hAnsi="標楷體" w:cs="標楷體" w:hint="eastAsia"/>
                <w:b/>
                <w:sz w:val="24"/>
                <w:szCs w:val="24"/>
              </w:rPr>
              <w:t>當學年當學期課程審閱意見</w:t>
            </w:r>
          </w:p>
        </w:tc>
        <w:tc>
          <w:tcPr>
            <w:tcW w:w="7195" w:type="dxa"/>
            <w:tcBorders>
              <w:top w:val="single" w:sz="4" w:space="0" w:color="auto"/>
              <w:left w:val="single" w:sz="4" w:space="0" w:color="auto"/>
              <w:bottom w:val="single" w:sz="4" w:space="0" w:color="auto"/>
              <w:right w:val="single" w:sz="4" w:space="0" w:color="auto"/>
            </w:tcBorders>
            <w:vAlign w:val="center"/>
            <w:hideMark/>
          </w:tcPr>
          <w:p w14:paraId="24D321F5" w14:textId="77777777" w:rsidR="00A3659F" w:rsidRDefault="00A3659F" w:rsidP="00A3659F">
            <w:pPr>
              <w:spacing w:line="240" w:lineRule="atLeast"/>
              <w:ind w:firstLine="0"/>
              <w:jc w:val="center"/>
              <w:rPr>
                <w:rFonts w:eastAsia="標楷體"/>
                <w:sz w:val="24"/>
                <w:szCs w:val="24"/>
              </w:rPr>
            </w:pPr>
            <w:r>
              <w:rPr>
                <w:rFonts w:ascii="標楷體" w:eastAsia="標楷體" w:hAnsi="標楷體" w:cs="標楷體" w:hint="eastAsia"/>
                <w:b/>
                <w:sz w:val="24"/>
                <w:szCs w:val="24"/>
              </w:rPr>
              <w:t>對應課程內容修正回復</w:t>
            </w:r>
          </w:p>
        </w:tc>
      </w:tr>
      <w:tr w:rsidR="00A3659F" w14:paraId="5C55AAF0" w14:textId="77777777" w:rsidTr="00744A9F">
        <w:trPr>
          <w:trHeight w:val="690"/>
        </w:trPr>
        <w:tc>
          <w:tcPr>
            <w:tcW w:w="7371" w:type="dxa"/>
            <w:tcBorders>
              <w:top w:val="single" w:sz="4" w:space="0" w:color="auto"/>
              <w:left w:val="single" w:sz="4" w:space="0" w:color="auto"/>
              <w:bottom w:val="single" w:sz="4" w:space="0" w:color="auto"/>
              <w:right w:val="single" w:sz="4" w:space="0" w:color="auto"/>
            </w:tcBorders>
            <w:vAlign w:val="center"/>
          </w:tcPr>
          <w:p w14:paraId="3F5D0CE4" w14:textId="77777777" w:rsidR="00A3659F" w:rsidRDefault="00A3659F" w:rsidP="00A3659F">
            <w:pPr>
              <w:spacing w:line="240" w:lineRule="atLeast"/>
              <w:ind w:firstLine="0"/>
              <w:rPr>
                <w:rFonts w:eastAsia="標楷體"/>
                <w:sz w:val="24"/>
                <w:szCs w:val="24"/>
              </w:rPr>
            </w:pPr>
          </w:p>
        </w:tc>
        <w:tc>
          <w:tcPr>
            <w:tcW w:w="7195" w:type="dxa"/>
            <w:tcBorders>
              <w:top w:val="single" w:sz="4" w:space="0" w:color="auto"/>
              <w:left w:val="single" w:sz="4" w:space="0" w:color="auto"/>
              <w:bottom w:val="single" w:sz="4" w:space="0" w:color="auto"/>
              <w:right w:val="single" w:sz="4" w:space="0" w:color="auto"/>
            </w:tcBorders>
            <w:vAlign w:val="center"/>
          </w:tcPr>
          <w:p w14:paraId="6FC464A3" w14:textId="77777777" w:rsidR="00A3659F" w:rsidRDefault="00A3659F" w:rsidP="00A3659F">
            <w:pPr>
              <w:spacing w:line="240" w:lineRule="atLeast"/>
              <w:ind w:firstLine="0"/>
              <w:rPr>
                <w:rFonts w:eastAsia="標楷體"/>
                <w:sz w:val="24"/>
                <w:szCs w:val="24"/>
              </w:rPr>
            </w:pPr>
          </w:p>
        </w:tc>
      </w:tr>
    </w:tbl>
    <w:p w14:paraId="5D8B9E6A" w14:textId="4126FC45" w:rsidR="00A3659F" w:rsidRDefault="00A3659F" w:rsidP="00744A9F">
      <w:pPr>
        <w:spacing w:line="360" w:lineRule="auto"/>
        <w:ind w:left="23" w:firstLine="0"/>
        <w:rPr>
          <w:rFonts w:ascii="標楷體" w:eastAsia="標楷體" w:hAnsi="標楷體" w:cs="標楷體"/>
          <w:sz w:val="24"/>
          <w:szCs w:val="24"/>
          <w:u w:val="single"/>
        </w:rPr>
      </w:pPr>
      <w:r>
        <w:rPr>
          <w:rFonts w:ascii="標楷體" w:eastAsia="標楷體" w:hAnsi="標楷體" w:cs="標楷體" w:hint="eastAsia"/>
          <w:b/>
          <w:sz w:val="24"/>
          <w:szCs w:val="24"/>
        </w:rPr>
        <w:t>三、學習節數：</w:t>
      </w:r>
      <w:r>
        <w:rPr>
          <w:rFonts w:eastAsia="標楷體" w:hint="eastAsia"/>
          <w:sz w:val="24"/>
          <w:szCs w:val="24"/>
        </w:rPr>
        <w:t>每週</w:t>
      </w:r>
      <w:r>
        <w:rPr>
          <w:rFonts w:eastAsia="標楷體"/>
          <w:sz w:val="24"/>
          <w:szCs w:val="24"/>
        </w:rPr>
        <w:t>(</w:t>
      </w:r>
      <w:r>
        <w:rPr>
          <w:rFonts w:eastAsia="標楷體"/>
          <w:b/>
          <w:sz w:val="24"/>
          <w:szCs w:val="24"/>
        </w:rPr>
        <w:t>3</w:t>
      </w:r>
      <w:r>
        <w:rPr>
          <w:rFonts w:eastAsia="標楷體"/>
          <w:sz w:val="24"/>
          <w:szCs w:val="24"/>
        </w:rPr>
        <w:t>)</w:t>
      </w:r>
      <w:r>
        <w:rPr>
          <w:rFonts w:eastAsia="標楷體" w:hint="eastAsia"/>
          <w:sz w:val="24"/>
          <w:szCs w:val="24"/>
        </w:rPr>
        <w:t>節，實施</w:t>
      </w:r>
      <w:r>
        <w:rPr>
          <w:rFonts w:eastAsia="標楷體"/>
          <w:sz w:val="24"/>
          <w:szCs w:val="24"/>
        </w:rPr>
        <w:t>(</w:t>
      </w:r>
      <w:r w:rsidR="009A24CF">
        <w:rPr>
          <w:rFonts w:eastAsia="標楷體"/>
          <w:b/>
          <w:sz w:val="24"/>
          <w:szCs w:val="24"/>
        </w:rPr>
        <w:t xml:space="preserve"> 21</w:t>
      </w:r>
      <w:r>
        <w:rPr>
          <w:rFonts w:eastAsia="標楷體"/>
          <w:sz w:val="24"/>
          <w:szCs w:val="24"/>
        </w:rPr>
        <w:t xml:space="preserve"> )</w:t>
      </w:r>
      <w:proofErr w:type="gramStart"/>
      <w:r>
        <w:rPr>
          <w:rFonts w:eastAsia="標楷體" w:hint="eastAsia"/>
          <w:sz w:val="24"/>
          <w:szCs w:val="24"/>
        </w:rPr>
        <w:t>週</w:t>
      </w:r>
      <w:proofErr w:type="gramEnd"/>
      <w:r>
        <w:rPr>
          <w:rFonts w:eastAsia="標楷體" w:hint="eastAsia"/>
          <w:sz w:val="24"/>
          <w:szCs w:val="24"/>
        </w:rPr>
        <w:t>，共</w:t>
      </w:r>
      <w:r>
        <w:rPr>
          <w:rFonts w:eastAsia="標楷體"/>
          <w:sz w:val="24"/>
          <w:szCs w:val="24"/>
        </w:rPr>
        <w:t>(</w:t>
      </w:r>
      <w:r w:rsidR="009A24CF">
        <w:rPr>
          <w:rFonts w:eastAsia="標楷體"/>
          <w:b/>
          <w:sz w:val="24"/>
          <w:szCs w:val="24"/>
        </w:rPr>
        <w:t>63</w:t>
      </w:r>
      <w:r>
        <w:rPr>
          <w:rFonts w:eastAsia="標楷體"/>
          <w:sz w:val="24"/>
          <w:szCs w:val="24"/>
        </w:rPr>
        <w:t>)</w:t>
      </w:r>
      <w:r>
        <w:rPr>
          <w:rFonts w:eastAsia="標楷體" w:hint="eastAsia"/>
          <w:sz w:val="24"/>
          <w:szCs w:val="24"/>
        </w:rPr>
        <w:t>節。</w:t>
      </w:r>
    </w:p>
    <w:p w14:paraId="5049318E" w14:textId="77777777" w:rsidR="00A3659F" w:rsidRDefault="00A3659F" w:rsidP="00A3659F">
      <w:pPr>
        <w:tabs>
          <w:tab w:val="left" w:pos="8980"/>
        </w:tabs>
        <w:spacing w:line="360" w:lineRule="auto"/>
        <w:rPr>
          <w:rFonts w:ascii="標楷體" w:eastAsia="標楷體" w:hAnsi="標楷體" w:cs="標楷體"/>
          <w:b/>
          <w:sz w:val="24"/>
          <w:szCs w:val="24"/>
        </w:rPr>
      </w:pPr>
      <w:r>
        <w:rPr>
          <w:rFonts w:ascii="標楷體" w:eastAsia="標楷體" w:hAnsi="標楷體" w:cs="標楷體" w:hint="eastAsia"/>
          <w:b/>
          <w:sz w:val="24"/>
          <w:szCs w:val="24"/>
        </w:rPr>
        <w:t>四、課程內涵：</w:t>
      </w:r>
      <w:r>
        <w:rPr>
          <w:rFonts w:ascii="標楷體" w:eastAsia="標楷體" w:hAnsi="標楷體" w:cs="標楷體" w:hint="eastAsia"/>
          <w:b/>
          <w:sz w:val="24"/>
          <w:szCs w:val="24"/>
        </w:rPr>
        <w:tab/>
      </w:r>
    </w:p>
    <w:tbl>
      <w:tblPr>
        <w:tblW w:w="0" w:type="auto"/>
        <w:jc w:val="center"/>
        <w:tblBorders>
          <w:top w:val="nil"/>
          <w:left w:val="nil"/>
          <w:bottom w:val="nil"/>
          <w:right w:val="nil"/>
          <w:insideH w:val="nil"/>
          <w:insideV w:val="nil"/>
        </w:tblBorders>
        <w:shd w:val="clear" w:color="auto" w:fill="FFFFFF"/>
        <w:tblLayout w:type="fixed"/>
        <w:tblLook w:val="0600" w:firstRow="0" w:lastRow="0" w:firstColumn="0" w:lastColumn="0" w:noHBand="1" w:noVBand="1"/>
      </w:tblPr>
      <w:tblGrid>
        <w:gridCol w:w="3111"/>
        <w:gridCol w:w="11430"/>
      </w:tblGrid>
      <w:tr w:rsidR="008C40E2" w:rsidRPr="008F16B4" w14:paraId="65B4F102" w14:textId="77777777" w:rsidTr="005B68BF">
        <w:trPr>
          <w:trHeight w:val="844"/>
          <w:jc w:val="center"/>
        </w:trPr>
        <w:tc>
          <w:tcPr>
            <w:tcW w:w="3111" w:type="dxa"/>
            <w:tcBorders>
              <w:top w:val="single" w:sz="8" w:space="0" w:color="000000"/>
              <w:left w:val="single" w:sz="8" w:space="0" w:color="000000"/>
              <w:right w:val="single" w:sz="8" w:space="0" w:color="000000"/>
            </w:tcBorders>
            <w:shd w:val="clear" w:color="auto" w:fill="FFFFFF"/>
            <w:tcMar>
              <w:top w:w="100" w:type="dxa"/>
              <w:left w:w="100" w:type="dxa"/>
              <w:bottom w:w="100" w:type="dxa"/>
              <w:right w:w="100" w:type="dxa"/>
            </w:tcMar>
            <w:vAlign w:val="center"/>
          </w:tcPr>
          <w:p w14:paraId="2EFCD947" w14:textId="77777777" w:rsidR="008C40E2" w:rsidRPr="00434C48" w:rsidRDefault="008C40E2" w:rsidP="00526E70">
            <w:pPr>
              <w:spacing w:line="240" w:lineRule="atLeast"/>
              <w:jc w:val="center"/>
              <w:rPr>
                <w:rFonts w:ascii="標楷體" w:eastAsia="標楷體" w:hAnsi="標楷體" w:cs="標楷體"/>
                <w:color w:val="auto"/>
                <w:sz w:val="24"/>
                <w:szCs w:val="24"/>
              </w:rPr>
            </w:pPr>
            <w:r w:rsidRPr="00434C48">
              <w:rPr>
                <w:rFonts w:ascii="標楷體" w:eastAsia="標楷體" w:hAnsi="標楷體" w:cs="標楷體"/>
                <w:color w:val="auto"/>
                <w:sz w:val="24"/>
                <w:szCs w:val="24"/>
              </w:rPr>
              <w:t>總綱核心素養</w:t>
            </w:r>
          </w:p>
        </w:tc>
        <w:tc>
          <w:tcPr>
            <w:tcW w:w="11430" w:type="dxa"/>
            <w:tcBorders>
              <w:top w:val="single" w:sz="8" w:space="0" w:color="000000"/>
              <w:right w:val="single" w:sz="8" w:space="0" w:color="000000"/>
            </w:tcBorders>
            <w:shd w:val="clear" w:color="auto" w:fill="FFFFFF"/>
            <w:tcMar>
              <w:top w:w="100" w:type="dxa"/>
              <w:left w:w="100" w:type="dxa"/>
              <w:bottom w:w="100" w:type="dxa"/>
              <w:right w:w="100" w:type="dxa"/>
            </w:tcMar>
            <w:vAlign w:val="center"/>
          </w:tcPr>
          <w:p w14:paraId="35284A3E" w14:textId="77777777" w:rsidR="008C40E2" w:rsidRPr="00434C48" w:rsidRDefault="008C40E2" w:rsidP="00526E70">
            <w:pPr>
              <w:spacing w:line="240" w:lineRule="atLeast"/>
              <w:jc w:val="center"/>
              <w:rPr>
                <w:rFonts w:ascii="標楷體" w:eastAsia="標楷體" w:hAnsi="標楷體" w:cs="標楷體"/>
                <w:color w:val="auto"/>
                <w:sz w:val="24"/>
                <w:szCs w:val="24"/>
              </w:rPr>
            </w:pPr>
            <w:r>
              <w:rPr>
                <w:rFonts w:ascii="標楷體" w:eastAsia="標楷體" w:hAnsi="標楷體" w:cs="標楷體" w:hint="eastAsia"/>
                <w:color w:val="auto"/>
                <w:sz w:val="24"/>
                <w:szCs w:val="24"/>
              </w:rPr>
              <w:t>學習</w:t>
            </w:r>
            <w:r w:rsidRPr="00434C48">
              <w:rPr>
                <w:rFonts w:ascii="標楷體" w:eastAsia="標楷體" w:hAnsi="標楷體" w:cs="標楷體"/>
                <w:color w:val="auto"/>
                <w:sz w:val="24"/>
                <w:szCs w:val="24"/>
              </w:rPr>
              <w:t>領域核心素養</w:t>
            </w:r>
          </w:p>
        </w:tc>
      </w:tr>
      <w:tr w:rsidR="008C40E2" w:rsidRPr="008F16B4" w14:paraId="225ECC55" w14:textId="77777777" w:rsidTr="005B68BF">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98EB450" w14:textId="77777777" w:rsidR="007C3769" w:rsidRDefault="00323EC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A1身心素質與自我精進</w:t>
            </w:r>
          </w:p>
          <w:p w14:paraId="22A8520E" w14:textId="77777777" w:rsidR="007C3769" w:rsidRDefault="00323EC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A2</w:t>
            </w:r>
            <w:r w:rsidR="007C3769">
              <w:rPr>
                <w:rFonts w:ascii="標楷體" w:eastAsia="標楷體" w:hAnsi="標楷體" w:hint="eastAsia"/>
                <w:color w:val="auto"/>
                <w:sz w:val="24"/>
                <w:szCs w:val="24"/>
              </w:rPr>
              <w:t>系統思考</w:t>
            </w:r>
            <w:r w:rsidR="007C3769">
              <w:rPr>
                <w:rFonts w:ascii="標楷體" w:eastAsia="標楷體" w:hAnsi="標楷體" w:cs="新細明體" w:hint="eastAsia"/>
                <w:color w:val="auto"/>
                <w:sz w:val="24"/>
                <w:szCs w:val="24"/>
              </w:rPr>
              <w:t>與解決問題</w:t>
            </w:r>
          </w:p>
          <w:p w14:paraId="2E60B9A1"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A3</w:t>
            </w:r>
            <w:r w:rsidR="007C3769">
              <w:rPr>
                <w:rFonts w:ascii="標楷體" w:eastAsia="標楷體" w:hAnsi="標楷體" w:hint="eastAsia"/>
                <w:color w:val="auto"/>
                <w:sz w:val="24"/>
                <w:szCs w:val="24"/>
              </w:rPr>
              <w:t>規劃執行</w:t>
            </w:r>
            <w:r w:rsidR="007C3769">
              <w:rPr>
                <w:rFonts w:ascii="標楷體" w:eastAsia="標楷體" w:hAnsi="標楷體" w:cs="新細明體" w:hint="eastAsia"/>
                <w:color w:val="auto"/>
                <w:sz w:val="24"/>
                <w:szCs w:val="24"/>
              </w:rPr>
              <w:t>與創新應變</w:t>
            </w:r>
          </w:p>
          <w:p w14:paraId="4FBE2776"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B1</w:t>
            </w:r>
            <w:r w:rsidR="007C3769">
              <w:rPr>
                <w:rFonts w:ascii="標楷體" w:eastAsia="標楷體" w:hAnsi="標楷體" w:hint="eastAsia"/>
                <w:color w:val="auto"/>
                <w:sz w:val="24"/>
                <w:szCs w:val="24"/>
              </w:rPr>
              <w:t>符號運用</w:t>
            </w:r>
            <w:r w:rsidR="007C3769">
              <w:rPr>
                <w:rFonts w:ascii="標楷體" w:eastAsia="標楷體" w:hAnsi="標楷體" w:cs="新細明體" w:hint="eastAsia"/>
                <w:color w:val="auto"/>
                <w:sz w:val="24"/>
                <w:szCs w:val="24"/>
              </w:rPr>
              <w:t>與溝通表達</w:t>
            </w:r>
          </w:p>
          <w:p w14:paraId="4CFCA8C4"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B2</w:t>
            </w:r>
            <w:r w:rsidR="007C3769">
              <w:rPr>
                <w:rFonts w:ascii="標楷體" w:eastAsia="標楷體" w:hAnsi="標楷體" w:hint="eastAsia"/>
                <w:color w:val="auto"/>
                <w:sz w:val="24"/>
                <w:szCs w:val="24"/>
              </w:rPr>
              <w:t>科技資訊</w:t>
            </w:r>
            <w:r w:rsidR="007C3769">
              <w:rPr>
                <w:rFonts w:ascii="標楷體" w:eastAsia="標楷體" w:hAnsi="標楷體" w:cs="新細明體" w:hint="eastAsia"/>
                <w:color w:val="auto"/>
                <w:sz w:val="24"/>
                <w:szCs w:val="24"/>
              </w:rPr>
              <w:t>與媒體素養</w:t>
            </w:r>
          </w:p>
          <w:p w14:paraId="13E34B4F" w14:textId="77777777" w:rsidR="007C3769" w:rsidRDefault="007C3769"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B3</w:t>
            </w:r>
            <w:r>
              <w:rPr>
                <w:rFonts w:ascii="標楷體" w:eastAsia="標楷體" w:hAnsi="標楷體" w:hint="eastAsia"/>
                <w:color w:val="auto"/>
                <w:sz w:val="24"/>
                <w:szCs w:val="24"/>
              </w:rPr>
              <w:t>藝術涵養</w:t>
            </w:r>
            <w:r>
              <w:rPr>
                <w:rFonts w:ascii="標楷體" w:eastAsia="標楷體" w:hAnsi="標楷體" w:cs="新細明體" w:hint="eastAsia"/>
                <w:color w:val="auto"/>
                <w:sz w:val="24"/>
                <w:szCs w:val="24"/>
              </w:rPr>
              <w:t>與美感素養</w:t>
            </w:r>
          </w:p>
          <w:p w14:paraId="11CCE2F4"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lastRenderedPageBreak/>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C1</w:t>
            </w:r>
            <w:r w:rsidR="007C3769">
              <w:rPr>
                <w:rFonts w:ascii="標楷體" w:eastAsia="標楷體" w:hAnsi="標楷體" w:hint="eastAsia"/>
                <w:color w:val="auto"/>
                <w:sz w:val="24"/>
                <w:szCs w:val="24"/>
              </w:rPr>
              <w:t>道德實踐</w:t>
            </w:r>
            <w:r w:rsidR="007C3769">
              <w:rPr>
                <w:rFonts w:ascii="標楷體" w:eastAsia="標楷體" w:hAnsi="標楷體" w:cs="新細明體" w:hint="eastAsia"/>
                <w:color w:val="auto"/>
                <w:sz w:val="24"/>
                <w:szCs w:val="24"/>
              </w:rPr>
              <w:t>與公民意識</w:t>
            </w:r>
          </w:p>
          <w:p w14:paraId="7C2B6887"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C2</w:t>
            </w:r>
            <w:r w:rsidR="007C3769">
              <w:rPr>
                <w:rFonts w:ascii="標楷體" w:eastAsia="標楷體" w:hAnsi="標楷體" w:hint="eastAsia"/>
                <w:color w:val="auto"/>
                <w:sz w:val="24"/>
                <w:szCs w:val="24"/>
              </w:rPr>
              <w:t>人際關係</w:t>
            </w:r>
            <w:r w:rsidR="007C3769">
              <w:rPr>
                <w:rFonts w:ascii="標楷體" w:eastAsia="標楷體" w:hAnsi="標楷體" w:cs="新細明體" w:hint="eastAsia"/>
                <w:color w:val="auto"/>
                <w:sz w:val="24"/>
                <w:szCs w:val="24"/>
              </w:rPr>
              <w:t>與團隊合作</w:t>
            </w:r>
          </w:p>
          <w:p w14:paraId="28560499" w14:textId="77777777" w:rsidR="008C40E2" w:rsidRPr="00BC3E0D" w:rsidRDefault="00DE67E2" w:rsidP="007C3769">
            <w:pPr>
              <w:autoSpaceDE w:val="0"/>
              <w:autoSpaceDN w:val="0"/>
              <w:adjustRightInd w:val="0"/>
              <w:jc w:val="left"/>
              <w:rPr>
                <w:rFonts w:ascii="標楷體" w:eastAsia="標楷體" w:hAnsi="標楷體" w:cs="標楷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C3</w:t>
            </w:r>
            <w:r w:rsidR="007C3769">
              <w:rPr>
                <w:rFonts w:ascii="標楷體" w:eastAsia="標楷體" w:hAnsi="標楷體" w:hint="eastAsia"/>
                <w:color w:val="auto"/>
                <w:sz w:val="24"/>
                <w:szCs w:val="24"/>
              </w:rPr>
              <w:t>多元文化</w:t>
            </w:r>
            <w:r w:rsidR="007C3769">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6FB174F" w14:textId="77777777" w:rsidR="00501F1D" w:rsidRDefault="00A0515F">
            <w:r>
              <w:rPr>
                <w:rFonts w:ascii="標楷體" w:eastAsia="標楷體" w:hAnsi="標楷體"/>
                <w:color w:val="auto"/>
                <w:sz w:val="24"/>
                <w:szCs w:val="24"/>
                <w:shd w:val="clear" w:color="auto" w:fill="FFFFFF"/>
              </w:rPr>
              <w:lastRenderedPageBreak/>
              <w:t>英-J-A1 具備積極主動的學習態度，將學習延伸至課堂外，豐富個人知識。運用各種學習與溝通策略，精進英語文學習與溝通成效。</w:t>
            </w:r>
          </w:p>
          <w:p w14:paraId="69B9EE3D" w14:textId="77777777" w:rsidR="00501F1D" w:rsidRDefault="00A0515F">
            <w:r>
              <w:rPr>
                <w:rFonts w:ascii="標楷體" w:eastAsia="標楷體" w:hAnsi="標楷體"/>
                <w:color w:val="auto"/>
                <w:sz w:val="24"/>
                <w:szCs w:val="24"/>
                <w:shd w:val="clear" w:color="auto" w:fill="FFFFFF"/>
              </w:rPr>
              <w:t>英-J-A2 具備系統性理解與推演的能力，能</w:t>
            </w:r>
            <w:proofErr w:type="gramStart"/>
            <w:r>
              <w:rPr>
                <w:rFonts w:ascii="標楷體" w:eastAsia="標楷體" w:hAnsi="標楷體"/>
                <w:color w:val="auto"/>
                <w:sz w:val="24"/>
                <w:szCs w:val="24"/>
                <w:shd w:val="clear" w:color="auto" w:fill="FFFFFF"/>
              </w:rPr>
              <w:t>釐</w:t>
            </w:r>
            <w:proofErr w:type="gramEnd"/>
            <w:r>
              <w:rPr>
                <w:rFonts w:ascii="標楷體" w:eastAsia="標楷體" w:hAnsi="標楷體"/>
                <w:color w:val="auto"/>
                <w:sz w:val="24"/>
                <w:szCs w:val="24"/>
                <w:shd w:val="clear" w:color="auto" w:fill="FFFFFF"/>
              </w:rPr>
              <w:t>清文本</w:t>
            </w:r>
            <w:proofErr w:type="gramStart"/>
            <w:r>
              <w:rPr>
                <w:rFonts w:ascii="標楷體" w:eastAsia="標楷體" w:hAnsi="標楷體"/>
                <w:color w:val="auto"/>
                <w:sz w:val="24"/>
                <w:szCs w:val="24"/>
                <w:shd w:val="clear" w:color="auto" w:fill="FFFFFF"/>
              </w:rPr>
              <w:t>訊息間的關係</w:t>
            </w:r>
            <w:proofErr w:type="gramEnd"/>
            <w:r>
              <w:rPr>
                <w:rFonts w:ascii="標楷體" w:eastAsia="標楷體" w:hAnsi="標楷體"/>
                <w:color w:val="auto"/>
                <w:sz w:val="24"/>
                <w:szCs w:val="24"/>
                <w:shd w:val="clear" w:color="auto" w:fill="FFFFFF"/>
              </w:rPr>
              <w:t>進行推論，並能經由訊息的比較，對國內外文化的異同有初步的了解。</w:t>
            </w:r>
          </w:p>
          <w:p w14:paraId="1CF59160" w14:textId="77777777" w:rsidR="00501F1D" w:rsidRDefault="00A0515F">
            <w:r>
              <w:rPr>
                <w:rFonts w:ascii="標楷體" w:eastAsia="標楷體" w:hAnsi="標楷體"/>
                <w:color w:val="auto"/>
                <w:sz w:val="24"/>
                <w:szCs w:val="24"/>
                <w:shd w:val="clear" w:color="auto" w:fill="FFFFFF"/>
              </w:rPr>
              <w:t>英-J-A3 具備簡易規劃英語文學習時程的能力，並能檢討調整。</w:t>
            </w:r>
          </w:p>
          <w:p w14:paraId="13D6C2FB" w14:textId="77777777" w:rsidR="00501F1D" w:rsidRDefault="00A0515F">
            <w:r>
              <w:rPr>
                <w:rFonts w:ascii="標楷體" w:eastAsia="標楷體" w:hAnsi="標楷體"/>
                <w:color w:val="auto"/>
                <w:sz w:val="24"/>
                <w:szCs w:val="24"/>
                <w:shd w:val="clear" w:color="auto" w:fill="FFFFFF"/>
              </w:rPr>
              <w:lastRenderedPageBreak/>
              <w:t>英-J-B1 具備聽、說、讀、寫英語文的基礎素養，在日常生活常見情境中，能運用</w:t>
            </w:r>
            <w:proofErr w:type="gramStart"/>
            <w:r>
              <w:rPr>
                <w:rFonts w:ascii="標楷體" w:eastAsia="標楷體" w:hAnsi="標楷體"/>
                <w:color w:val="auto"/>
                <w:sz w:val="24"/>
                <w:szCs w:val="24"/>
                <w:shd w:val="clear" w:color="auto" w:fill="FFFFFF"/>
              </w:rPr>
              <w:t>所學字詞</w:t>
            </w:r>
            <w:proofErr w:type="gramEnd"/>
            <w:r>
              <w:rPr>
                <w:rFonts w:ascii="標楷體" w:eastAsia="標楷體" w:hAnsi="標楷體"/>
                <w:color w:val="auto"/>
                <w:sz w:val="24"/>
                <w:szCs w:val="24"/>
                <w:shd w:val="clear" w:color="auto" w:fill="FFFFFF"/>
              </w:rPr>
              <w:t>、句型及肢體語言進行</w:t>
            </w:r>
            <w:proofErr w:type="gramStart"/>
            <w:r>
              <w:rPr>
                <w:rFonts w:ascii="標楷體" w:eastAsia="標楷體" w:hAnsi="標楷體"/>
                <w:color w:val="auto"/>
                <w:sz w:val="24"/>
                <w:szCs w:val="24"/>
                <w:shd w:val="clear" w:color="auto" w:fill="FFFFFF"/>
              </w:rPr>
              <w:t>適</w:t>
            </w:r>
            <w:proofErr w:type="gramEnd"/>
            <w:r>
              <w:rPr>
                <w:rFonts w:ascii="標楷體" w:eastAsia="標楷體" w:hAnsi="標楷體"/>
                <w:color w:val="auto"/>
                <w:sz w:val="24"/>
                <w:szCs w:val="24"/>
                <w:shd w:val="clear" w:color="auto" w:fill="FFFFFF"/>
              </w:rPr>
              <w:t>切合宜的溝通與互動。</w:t>
            </w:r>
          </w:p>
          <w:p w14:paraId="3102C604" w14:textId="77777777" w:rsidR="00501F1D" w:rsidRDefault="00A0515F">
            <w:r>
              <w:rPr>
                <w:rFonts w:ascii="標楷體" w:eastAsia="標楷體" w:hAnsi="標楷體"/>
                <w:color w:val="auto"/>
                <w:sz w:val="24"/>
                <w:szCs w:val="24"/>
                <w:shd w:val="clear" w:color="auto" w:fill="FFFFFF"/>
              </w:rPr>
              <w:t>英-J-B2 具備運用各類資訊檢索工具蒐集、整理英語文資料的能力，以擴展學習素材與範疇、提升學習效果，同時養成資訊倫理素養。</w:t>
            </w:r>
          </w:p>
          <w:p w14:paraId="52734F15" w14:textId="77777777" w:rsidR="00501F1D" w:rsidRDefault="00A0515F">
            <w:r>
              <w:rPr>
                <w:rFonts w:ascii="標楷體" w:eastAsia="標楷體" w:hAnsi="標楷體"/>
                <w:color w:val="auto"/>
                <w:sz w:val="24"/>
                <w:szCs w:val="24"/>
                <w:shd w:val="clear" w:color="auto" w:fill="FFFFFF"/>
              </w:rPr>
              <w:t>英-J-C2 積極參與課內及課外英語文團體學習活動，培養團隊合作精神。</w:t>
            </w:r>
          </w:p>
          <w:p w14:paraId="2CADCB58" w14:textId="77777777" w:rsidR="00501F1D" w:rsidRDefault="00A0515F">
            <w:r>
              <w:rPr>
                <w:rFonts w:ascii="標楷體" w:eastAsia="標楷體" w:hAnsi="標楷體"/>
                <w:color w:val="auto"/>
                <w:sz w:val="24"/>
                <w:szCs w:val="24"/>
                <w:shd w:val="clear" w:color="auto" w:fill="FFFFFF"/>
              </w:rPr>
              <w:t>英-J-C3 具備基本的世界觀，能以簡易英語介紹國內外主要節慶習俗及風土民情，並加以比較、尊重、接納。</w:t>
            </w:r>
          </w:p>
        </w:tc>
      </w:tr>
    </w:tbl>
    <w:p w14:paraId="29D198CB" w14:textId="77777777" w:rsidR="00CB33CC" w:rsidRDefault="00CB33CC" w:rsidP="00CB33CC">
      <w:pPr>
        <w:pBdr>
          <w:top w:val="nil"/>
          <w:left w:val="nil"/>
          <w:bottom w:val="nil"/>
          <w:right w:val="nil"/>
          <w:between w:val="nil"/>
        </w:pBdr>
        <w:spacing w:line="360" w:lineRule="auto"/>
        <w:rPr>
          <w:rFonts w:ascii="標楷體" w:eastAsia="標楷體" w:hAnsi="標楷體" w:cs="標楷體"/>
          <w:sz w:val="24"/>
          <w:szCs w:val="24"/>
        </w:rPr>
      </w:pPr>
    </w:p>
    <w:p w14:paraId="6088992C" w14:textId="4C91124B" w:rsidR="008F65B2" w:rsidRPr="00A3659F" w:rsidRDefault="00A3659F" w:rsidP="008F65B2">
      <w:pPr>
        <w:pBdr>
          <w:top w:val="nil"/>
          <w:left w:val="nil"/>
          <w:bottom w:val="nil"/>
          <w:right w:val="nil"/>
          <w:between w:val="nil"/>
        </w:pBdr>
        <w:spacing w:line="360" w:lineRule="auto"/>
        <w:rPr>
          <w:rFonts w:ascii="標楷體" w:eastAsia="標楷體" w:hAnsi="標楷體" w:cs="標楷體"/>
          <w:b/>
          <w:color w:val="FF0000"/>
          <w:sz w:val="24"/>
          <w:szCs w:val="24"/>
        </w:rPr>
      </w:pPr>
      <w:r w:rsidRPr="00A3659F">
        <w:rPr>
          <w:rFonts w:ascii="標楷體" w:eastAsia="標楷體" w:hAnsi="標楷體" w:cs="標楷體"/>
          <w:b/>
          <w:sz w:val="24"/>
          <w:szCs w:val="24"/>
        </w:rPr>
        <w:t>五</w:t>
      </w:r>
      <w:r w:rsidR="008F65B2" w:rsidRPr="00A3659F">
        <w:rPr>
          <w:rFonts w:ascii="標楷體" w:eastAsia="標楷體" w:hAnsi="標楷體" w:cs="標楷體" w:hint="eastAsia"/>
          <w:b/>
          <w:sz w:val="24"/>
          <w:szCs w:val="24"/>
        </w:rPr>
        <w:t>、</w:t>
      </w:r>
      <w:r w:rsidR="008F65B2" w:rsidRPr="00A3659F">
        <w:rPr>
          <w:rFonts w:ascii="標楷體" w:eastAsia="標楷體" w:hAnsi="標楷體" w:cs="標楷體"/>
          <w:b/>
          <w:sz w:val="24"/>
          <w:szCs w:val="24"/>
        </w:rPr>
        <w:t>課程架構：</w:t>
      </w:r>
      <w:r w:rsidR="008F65B2" w:rsidRPr="00A3659F">
        <w:rPr>
          <w:rFonts w:ascii="標楷體" w:eastAsia="標楷體" w:hAnsi="標楷體" w:cs="標楷體"/>
          <w:b/>
          <w:color w:val="FF0000"/>
          <w:sz w:val="24"/>
          <w:szCs w:val="24"/>
        </w:rPr>
        <w:t>(自行視需要決定是否呈現)</w:t>
      </w:r>
    </w:p>
    <w:p w14:paraId="73691309" w14:textId="77777777" w:rsidR="000558AC" w:rsidRDefault="000558AC" w:rsidP="008F65B2">
      <w:pPr>
        <w:pBdr>
          <w:top w:val="nil"/>
          <w:left w:val="nil"/>
          <w:bottom w:val="nil"/>
          <w:right w:val="nil"/>
          <w:between w:val="nil"/>
        </w:pBdr>
        <w:spacing w:line="360" w:lineRule="auto"/>
        <w:rPr>
          <w:rFonts w:ascii="標楷體" w:eastAsia="標楷體" w:hAnsi="標楷體" w:cs="標楷體"/>
          <w:color w:val="FF0000"/>
          <w:sz w:val="24"/>
          <w:szCs w:val="24"/>
        </w:rPr>
      </w:pPr>
    </w:p>
    <w:tbl>
      <w:tblPr>
        <w:tblW w:w="11532"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40"/>
        <w:gridCol w:w="4996"/>
        <w:gridCol w:w="4996"/>
      </w:tblGrid>
      <w:tr w:rsidR="000558AC" w:rsidRPr="006020A8" w14:paraId="4D6150FF" w14:textId="77777777" w:rsidTr="009A24CF">
        <w:trPr>
          <w:trHeight w:val="679"/>
        </w:trPr>
        <w:tc>
          <w:tcPr>
            <w:tcW w:w="1540" w:type="dxa"/>
            <w:shd w:val="clear" w:color="auto" w:fill="auto"/>
            <w:vAlign w:val="center"/>
            <w:hideMark/>
          </w:tcPr>
          <w:p w14:paraId="210C293F" w14:textId="77777777" w:rsidR="000558AC" w:rsidRPr="006020A8" w:rsidRDefault="000558AC" w:rsidP="000558AC">
            <w:pPr>
              <w:snapToGrid w:val="0"/>
              <w:ind w:firstLine="0"/>
              <w:jc w:val="center"/>
              <w:rPr>
                <w:rFonts w:eastAsia="微軟正黑體"/>
                <w:b/>
                <w:bCs/>
                <w:sz w:val="24"/>
                <w:szCs w:val="24"/>
              </w:rPr>
            </w:pPr>
          </w:p>
        </w:tc>
        <w:tc>
          <w:tcPr>
            <w:tcW w:w="4996" w:type="dxa"/>
            <w:shd w:val="clear" w:color="auto" w:fill="auto"/>
            <w:vAlign w:val="center"/>
            <w:hideMark/>
          </w:tcPr>
          <w:p w14:paraId="6A971BCB" w14:textId="77777777" w:rsidR="000558AC" w:rsidRPr="006020A8" w:rsidRDefault="000558AC" w:rsidP="000558AC">
            <w:pPr>
              <w:snapToGrid w:val="0"/>
              <w:ind w:firstLine="0"/>
              <w:jc w:val="center"/>
              <w:rPr>
                <w:rFonts w:eastAsia="微軟正黑體"/>
                <w:b/>
                <w:bCs/>
                <w:sz w:val="24"/>
                <w:szCs w:val="24"/>
              </w:rPr>
            </w:pPr>
            <w:r w:rsidRPr="006020A8">
              <w:rPr>
                <w:rFonts w:eastAsia="微軟正黑體"/>
                <w:b/>
                <w:bCs/>
                <w:sz w:val="24"/>
                <w:szCs w:val="24"/>
              </w:rPr>
              <w:t>課程</w:t>
            </w:r>
          </w:p>
        </w:tc>
        <w:tc>
          <w:tcPr>
            <w:tcW w:w="4996" w:type="dxa"/>
            <w:shd w:val="clear" w:color="auto" w:fill="auto"/>
            <w:vAlign w:val="center"/>
          </w:tcPr>
          <w:p w14:paraId="421226A5" w14:textId="77777777" w:rsidR="000558AC" w:rsidRPr="006020A8" w:rsidRDefault="000558AC" w:rsidP="00744A9F">
            <w:pPr>
              <w:snapToGrid w:val="0"/>
              <w:ind w:firstLine="0"/>
              <w:jc w:val="center"/>
              <w:rPr>
                <w:rFonts w:eastAsia="微軟正黑體"/>
                <w:b/>
                <w:bCs/>
                <w:sz w:val="24"/>
                <w:szCs w:val="24"/>
              </w:rPr>
            </w:pPr>
            <w:r w:rsidRPr="006020A8">
              <w:rPr>
                <w:rFonts w:eastAsia="微軟正黑體"/>
                <w:b/>
                <w:bCs/>
                <w:sz w:val="24"/>
                <w:szCs w:val="24"/>
              </w:rPr>
              <w:t>架構</w:t>
            </w:r>
          </w:p>
        </w:tc>
      </w:tr>
      <w:tr w:rsidR="0001467B" w:rsidRPr="006020A8" w14:paraId="5488092C" w14:textId="77777777" w:rsidTr="009A24CF">
        <w:trPr>
          <w:trHeight w:val="1434"/>
        </w:trPr>
        <w:tc>
          <w:tcPr>
            <w:tcW w:w="1540" w:type="dxa"/>
            <w:shd w:val="clear" w:color="auto" w:fill="auto"/>
            <w:vAlign w:val="center"/>
            <w:hideMark/>
          </w:tcPr>
          <w:p w14:paraId="296D244C" w14:textId="77777777" w:rsidR="0001467B" w:rsidRPr="006020A8" w:rsidRDefault="0001467B" w:rsidP="00744A9F">
            <w:pPr>
              <w:snapToGrid w:val="0"/>
              <w:ind w:firstLine="0"/>
              <w:jc w:val="center"/>
              <w:rPr>
                <w:rFonts w:eastAsia="微軟正黑體"/>
                <w:b/>
                <w:bCs/>
                <w:sz w:val="24"/>
                <w:szCs w:val="24"/>
              </w:rPr>
            </w:pPr>
            <w:r w:rsidRPr="006020A8">
              <w:rPr>
                <w:rFonts w:eastAsia="微軟正黑體"/>
                <w:b/>
                <w:bCs/>
                <w:sz w:val="24"/>
                <w:szCs w:val="24"/>
              </w:rPr>
              <w:t xml:space="preserve"> U1</w:t>
            </w:r>
          </w:p>
        </w:tc>
        <w:tc>
          <w:tcPr>
            <w:tcW w:w="4996" w:type="dxa"/>
            <w:shd w:val="clear" w:color="auto" w:fill="auto"/>
            <w:vAlign w:val="center"/>
            <w:hideMark/>
          </w:tcPr>
          <w:p w14:paraId="477CE469" w14:textId="77777777" w:rsidR="005647D7" w:rsidRPr="005647D7" w:rsidRDefault="005647D7" w:rsidP="005647D7">
            <w:pPr>
              <w:snapToGrid w:val="0"/>
              <w:rPr>
                <w:rFonts w:eastAsia="微軟正黑體"/>
                <w:b/>
                <w:bCs/>
                <w:sz w:val="24"/>
                <w:szCs w:val="24"/>
              </w:rPr>
            </w:pPr>
            <w:r w:rsidRPr="005647D7">
              <w:rPr>
                <w:rFonts w:eastAsia="微軟正黑體" w:hint="eastAsia"/>
                <w:b/>
                <w:bCs/>
                <w:sz w:val="24"/>
                <w:szCs w:val="24"/>
              </w:rPr>
              <w:t>描述外表、休閒活動</w:t>
            </w:r>
          </w:p>
          <w:p w14:paraId="5B165365" w14:textId="1D536D22" w:rsidR="0001467B" w:rsidRPr="006020A8" w:rsidRDefault="005647D7" w:rsidP="005647D7">
            <w:pPr>
              <w:snapToGrid w:val="0"/>
              <w:rPr>
                <w:rFonts w:eastAsia="微軟正黑體"/>
                <w:b/>
                <w:bCs/>
                <w:sz w:val="24"/>
                <w:szCs w:val="24"/>
              </w:rPr>
            </w:pPr>
            <w:r w:rsidRPr="005647D7">
              <w:rPr>
                <w:rFonts w:eastAsia="微軟正黑體"/>
                <w:b/>
                <w:bCs/>
                <w:sz w:val="24"/>
                <w:szCs w:val="24"/>
              </w:rPr>
              <w:t>Unit 1  What Do You Do in Your Free Time?</w:t>
            </w:r>
          </w:p>
        </w:tc>
        <w:tc>
          <w:tcPr>
            <w:tcW w:w="4996" w:type="dxa"/>
            <w:shd w:val="clear" w:color="auto" w:fill="auto"/>
            <w:vAlign w:val="center"/>
          </w:tcPr>
          <w:p w14:paraId="028A3717" w14:textId="77777777" w:rsidR="0001467B" w:rsidRPr="006020A8" w:rsidRDefault="0001467B" w:rsidP="00744A9F">
            <w:pPr>
              <w:snapToGrid w:val="0"/>
              <w:rPr>
                <w:rFonts w:eastAsia="微軟正黑體"/>
                <w:b/>
                <w:bCs/>
                <w:sz w:val="24"/>
                <w:szCs w:val="24"/>
              </w:rPr>
            </w:pPr>
            <w:r w:rsidRPr="006020A8">
              <w:rPr>
                <w:rFonts w:eastAsia="微軟正黑體" w:hint="eastAsia"/>
                <w:b/>
                <w:bCs/>
                <w:sz w:val="24"/>
                <w:szCs w:val="24"/>
              </w:rPr>
              <w:t xml:space="preserve">- </w:t>
            </w:r>
            <w:r w:rsidRPr="006020A8">
              <w:rPr>
                <w:rFonts w:eastAsia="微軟正黑體" w:hint="eastAsia"/>
                <w:b/>
                <w:bCs/>
                <w:sz w:val="24"/>
                <w:szCs w:val="24"/>
              </w:rPr>
              <w:t>現在簡單式（第一、二、三人稱單複數）</w:t>
            </w:r>
          </w:p>
          <w:p w14:paraId="0B702854" w14:textId="77777777" w:rsidR="0001467B" w:rsidRPr="006020A8" w:rsidRDefault="0001467B" w:rsidP="00744A9F">
            <w:pPr>
              <w:snapToGrid w:val="0"/>
              <w:rPr>
                <w:rFonts w:eastAsia="微軟正黑體"/>
                <w:b/>
                <w:bCs/>
                <w:sz w:val="24"/>
                <w:szCs w:val="24"/>
              </w:rPr>
            </w:pPr>
            <w:r w:rsidRPr="006020A8">
              <w:rPr>
                <w:rFonts w:eastAsia="微軟正黑體" w:hint="eastAsia"/>
                <w:b/>
                <w:bCs/>
                <w:sz w:val="24"/>
                <w:szCs w:val="24"/>
              </w:rPr>
              <w:t xml:space="preserve">- </w:t>
            </w:r>
            <w:r w:rsidRPr="006020A8">
              <w:rPr>
                <w:rFonts w:eastAsia="微軟正黑體" w:hint="eastAsia"/>
                <w:b/>
                <w:bCs/>
                <w:sz w:val="24"/>
                <w:szCs w:val="24"/>
              </w:rPr>
              <w:t>描述外觀</w:t>
            </w:r>
          </w:p>
          <w:p w14:paraId="68C7D01E" w14:textId="77777777" w:rsidR="0001467B" w:rsidRPr="006020A8" w:rsidRDefault="0001467B" w:rsidP="00744A9F">
            <w:pPr>
              <w:snapToGrid w:val="0"/>
              <w:rPr>
                <w:rFonts w:eastAsia="微軟正黑體"/>
                <w:b/>
                <w:bCs/>
                <w:sz w:val="24"/>
                <w:szCs w:val="24"/>
              </w:rPr>
            </w:pPr>
            <w:r w:rsidRPr="006020A8">
              <w:rPr>
                <w:rFonts w:eastAsia="微軟正黑體" w:hint="eastAsia"/>
                <w:b/>
                <w:bCs/>
                <w:sz w:val="24"/>
                <w:szCs w:val="24"/>
              </w:rPr>
              <w:t xml:space="preserve">- </w:t>
            </w:r>
            <w:r w:rsidRPr="006020A8">
              <w:rPr>
                <w:rFonts w:eastAsia="微軟正黑體" w:hint="eastAsia"/>
                <w:b/>
                <w:bCs/>
                <w:sz w:val="24"/>
                <w:szCs w:val="24"/>
              </w:rPr>
              <w:t>詢問身高</w:t>
            </w:r>
          </w:p>
        </w:tc>
      </w:tr>
      <w:tr w:rsidR="0001467B" w:rsidRPr="006020A8" w14:paraId="486FC1B6" w14:textId="77777777" w:rsidTr="009A24CF">
        <w:trPr>
          <w:trHeight w:val="1117"/>
        </w:trPr>
        <w:tc>
          <w:tcPr>
            <w:tcW w:w="1540" w:type="dxa"/>
            <w:shd w:val="clear" w:color="auto" w:fill="auto"/>
            <w:vAlign w:val="center"/>
            <w:hideMark/>
          </w:tcPr>
          <w:p w14:paraId="01D4B853" w14:textId="77777777" w:rsidR="0001467B" w:rsidRPr="006020A8" w:rsidRDefault="0001467B" w:rsidP="00744A9F">
            <w:pPr>
              <w:snapToGrid w:val="0"/>
              <w:ind w:firstLine="0"/>
              <w:jc w:val="center"/>
              <w:rPr>
                <w:rFonts w:eastAsia="微軟正黑體"/>
                <w:b/>
                <w:bCs/>
                <w:sz w:val="24"/>
                <w:szCs w:val="24"/>
              </w:rPr>
            </w:pPr>
            <w:r w:rsidRPr="006020A8">
              <w:rPr>
                <w:rFonts w:eastAsia="微軟正黑體"/>
                <w:b/>
                <w:bCs/>
                <w:sz w:val="24"/>
                <w:szCs w:val="24"/>
              </w:rPr>
              <w:t>U2</w:t>
            </w:r>
          </w:p>
        </w:tc>
        <w:tc>
          <w:tcPr>
            <w:tcW w:w="4996" w:type="dxa"/>
            <w:shd w:val="clear" w:color="auto" w:fill="auto"/>
            <w:vAlign w:val="center"/>
            <w:hideMark/>
          </w:tcPr>
          <w:p w14:paraId="15376CAC" w14:textId="77777777" w:rsidR="005647D7" w:rsidRPr="005647D7" w:rsidRDefault="005647D7" w:rsidP="005647D7">
            <w:pPr>
              <w:snapToGrid w:val="0"/>
              <w:rPr>
                <w:rFonts w:eastAsia="微軟正黑體"/>
                <w:b/>
                <w:bCs/>
                <w:sz w:val="24"/>
                <w:szCs w:val="24"/>
              </w:rPr>
            </w:pPr>
            <w:r w:rsidRPr="005647D7">
              <w:rPr>
                <w:rFonts w:eastAsia="微軟正黑體" w:hint="eastAsia"/>
                <w:b/>
                <w:bCs/>
                <w:sz w:val="24"/>
                <w:szCs w:val="24"/>
              </w:rPr>
              <w:t>生活作息及</w:t>
            </w:r>
            <w:r w:rsidRPr="005647D7">
              <w:rPr>
                <w:rFonts w:eastAsia="微軟正黑體" w:hint="eastAsia"/>
                <w:b/>
                <w:bCs/>
                <w:sz w:val="24"/>
                <w:szCs w:val="24"/>
              </w:rPr>
              <w:t xml:space="preserve">AI </w:t>
            </w:r>
            <w:r w:rsidRPr="005647D7">
              <w:rPr>
                <w:rFonts w:eastAsia="微軟正黑體" w:hint="eastAsia"/>
                <w:b/>
                <w:bCs/>
                <w:sz w:val="24"/>
                <w:szCs w:val="24"/>
              </w:rPr>
              <w:t>聊天機器人</w:t>
            </w:r>
          </w:p>
          <w:p w14:paraId="58B00BBD" w14:textId="0A50CD7E" w:rsidR="0001467B" w:rsidRPr="006020A8" w:rsidRDefault="005647D7" w:rsidP="005647D7">
            <w:pPr>
              <w:snapToGrid w:val="0"/>
              <w:rPr>
                <w:rFonts w:eastAsia="微軟正黑體"/>
                <w:b/>
                <w:bCs/>
                <w:sz w:val="24"/>
                <w:szCs w:val="24"/>
              </w:rPr>
            </w:pPr>
            <w:r w:rsidRPr="005647D7">
              <w:rPr>
                <w:rFonts w:eastAsia="微軟正黑體"/>
                <w:b/>
                <w:bCs/>
                <w:sz w:val="24"/>
                <w:szCs w:val="24"/>
              </w:rPr>
              <w:t>Unit 2  How Often Do You Go to the Library?</w:t>
            </w:r>
          </w:p>
        </w:tc>
        <w:tc>
          <w:tcPr>
            <w:tcW w:w="4996" w:type="dxa"/>
            <w:shd w:val="clear" w:color="auto" w:fill="auto"/>
            <w:vAlign w:val="center"/>
          </w:tcPr>
          <w:p w14:paraId="74BF255B" w14:textId="77777777" w:rsidR="0001467B" w:rsidRPr="006020A8" w:rsidRDefault="0001467B" w:rsidP="00744A9F">
            <w:pPr>
              <w:snapToGrid w:val="0"/>
              <w:rPr>
                <w:rFonts w:eastAsia="微軟正黑體"/>
                <w:b/>
                <w:bCs/>
                <w:sz w:val="24"/>
                <w:szCs w:val="24"/>
              </w:rPr>
            </w:pPr>
            <w:r w:rsidRPr="006020A8">
              <w:rPr>
                <w:rFonts w:eastAsia="微軟正黑體" w:hint="eastAsia"/>
                <w:b/>
                <w:bCs/>
                <w:sz w:val="24"/>
                <w:szCs w:val="24"/>
              </w:rPr>
              <w:t xml:space="preserve">- </w:t>
            </w:r>
            <w:r w:rsidRPr="006020A8">
              <w:rPr>
                <w:rFonts w:eastAsia="微軟正黑體" w:hint="eastAsia"/>
                <w:b/>
                <w:bCs/>
                <w:sz w:val="24"/>
                <w:szCs w:val="24"/>
              </w:rPr>
              <w:t>頻率副詞</w:t>
            </w:r>
          </w:p>
          <w:p w14:paraId="640900C7" w14:textId="77777777" w:rsidR="0001467B" w:rsidRPr="006020A8" w:rsidRDefault="0001467B" w:rsidP="00744A9F">
            <w:pPr>
              <w:snapToGrid w:val="0"/>
              <w:rPr>
                <w:rFonts w:eastAsia="微軟正黑體"/>
                <w:b/>
                <w:bCs/>
                <w:sz w:val="24"/>
                <w:szCs w:val="24"/>
              </w:rPr>
            </w:pPr>
            <w:r w:rsidRPr="006020A8">
              <w:rPr>
                <w:rFonts w:eastAsia="微軟正黑體" w:hint="eastAsia"/>
                <w:b/>
                <w:bCs/>
                <w:sz w:val="24"/>
                <w:szCs w:val="24"/>
              </w:rPr>
              <w:t xml:space="preserve">- How often </w:t>
            </w:r>
            <w:r w:rsidRPr="006020A8">
              <w:rPr>
                <w:rFonts w:eastAsia="微軟正黑體" w:hint="eastAsia"/>
                <w:b/>
                <w:bCs/>
                <w:sz w:val="24"/>
                <w:szCs w:val="24"/>
              </w:rPr>
              <w:t>問頻率</w:t>
            </w:r>
          </w:p>
        </w:tc>
      </w:tr>
      <w:tr w:rsidR="0001467B" w:rsidRPr="006020A8" w14:paraId="3609A08F" w14:textId="77777777" w:rsidTr="009A24CF">
        <w:trPr>
          <w:trHeight w:val="1343"/>
        </w:trPr>
        <w:tc>
          <w:tcPr>
            <w:tcW w:w="1540" w:type="dxa"/>
            <w:shd w:val="clear" w:color="auto" w:fill="auto"/>
            <w:vAlign w:val="center"/>
            <w:hideMark/>
          </w:tcPr>
          <w:p w14:paraId="026740C8" w14:textId="77777777" w:rsidR="0001467B" w:rsidRPr="006020A8" w:rsidRDefault="0001467B" w:rsidP="00744A9F">
            <w:pPr>
              <w:snapToGrid w:val="0"/>
              <w:ind w:firstLine="0"/>
              <w:jc w:val="center"/>
              <w:rPr>
                <w:rFonts w:eastAsia="微軟正黑體"/>
                <w:b/>
                <w:bCs/>
                <w:sz w:val="24"/>
                <w:szCs w:val="24"/>
              </w:rPr>
            </w:pPr>
            <w:r w:rsidRPr="006020A8">
              <w:rPr>
                <w:rFonts w:eastAsia="微軟正黑體"/>
                <w:b/>
                <w:bCs/>
                <w:sz w:val="24"/>
                <w:szCs w:val="24"/>
              </w:rPr>
              <w:t>U3</w:t>
            </w:r>
          </w:p>
        </w:tc>
        <w:tc>
          <w:tcPr>
            <w:tcW w:w="4996" w:type="dxa"/>
            <w:shd w:val="clear" w:color="auto" w:fill="auto"/>
            <w:vAlign w:val="center"/>
            <w:hideMark/>
          </w:tcPr>
          <w:p w14:paraId="2F108ACC" w14:textId="77777777" w:rsidR="005647D7" w:rsidRPr="005647D7" w:rsidRDefault="005647D7" w:rsidP="005647D7">
            <w:pPr>
              <w:snapToGrid w:val="0"/>
              <w:rPr>
                <w:rFonts w:eastAsia="微軟正黑體"/>
                <w:b/>
                <w:bCs/>
                <w:sz w:val="24"/>
                <w:szCs w:val="24"/>
              </w:rPr>
            </w:pPr>
            <w:r w:rsidRPr="005647D7">
              <w:rPr>
                <w:rFonts w:eastAsia="微軟正黑體" w:hint="eastAsia"/>
                <w:b/>
                <w:bCs/>
                <w:sz w:val="24"/>
                <w:szCs w:val="24"/>
              </w:rPr>
              <w:t>食物名稱及畫作欣賞</w:t>
            </w:r>
          </w:p>
          <w:p w14:paraId="4E2CEE14" w14:textId="28A9741A" w:rsidR="0001467B" w:rsidRPr="006020A8" w:rsidRDefault="005647D7" w:rsidP="005647D7">
            <w:pPr>
              <w:snapToGrid w:val="0"/>
              <w:rPr>
                <w:rFonts w:eastAsia="微軟正黑體"/>
                <w:b/>
                <w:bCs/>
                <w:sz w:val="24"/>
                <w:szCs w:val="24"/>
              </w:rPr>
            </w:pPr>
            <w:r w:rsidRPr="005647D7">
              <w:rPr>
                <w:rFonts w:eastAsia="微軟正黑體"/>
                <w:b/>
                <w:bCs/>
                <w:sz w:val="24"/>
                <w:szCs w:val="24"/>
              </w:rPr>
              <w:t>Unit 3   Which Painting Do You Like?</w:t>
            </w:r>
          </w:p>
        </w:tc>
        <w:tc>
          <w:tcPr>
            <w:tcW w:w="4996" w:type="dxa"/>
            <w:shd w:val="clear" w:color="auto" w:fill="auto"/>
            <w:vAlign w:val="center"/>
          </w:tcPr>
          <w:p w14:paraId="2CB662AA" w14:textId="77777777" w:rsidR="0001467B" w:rsidRPr="006020A8" w:rsidRDefault="0001467B" w:rsidP="00744A9F">
            <w:pPr>
              <w:snapToGrid w:val="0"/>
              <w:rPr>
                <w:rFonts w:eastAsia="微軟正黑體"/>
                <w:b/>
                <w:bCs/>
                <w:sz w:val="24"/>
                <w:szCs w:val="24"/>
              </w:rPr>
            </w:pPr>
            <w:r w:rsidRPr="006020A8">
              <w:rPr>
                <w:rFonts w:eastAsia="微軟正黑體" w:hint="eastAsia"/>
                <w:b/>
                <w:bCs/>
                <w:sz w:val="24"/>
                <w:szCs w:val="24"/>
              </w:rPr>
              <w:t xml:space="preserve">- </w:t>
            </w:r>
            <w:r w:rsidRPr="006020A8">
              <w:rPr>
                <w:rFonts w:eastAsia="微軟正黑體" w:hint="eastAsia"/>
                <w:b/>
                <w:bCs/>
                <w:sz w:val="24"/>
                <w:szCs w:val="24"/>
              </w:rPr>
              <w:t>疑問詞</w:t>
            </w:r>
            <w:r w:rsidRPr="006020A8">
              <w:rPr>
                <w:rFonts w:eastAsia="微軟正黑體" w:hint="eastAsia"/>
                <w:b/>
                <w:bCs/>
                <w:sz w:val="24"/>
                <w:szCs w:val="24"/>
              </w:rPr>
              <w:t>Which</w:t>
            </w:r>
          </w:p>
          <w:p w14:paraId="6BF3E5BA" w14:textId="77777777" w:rsidR="0001467B" w:rsidRPr="006020A8" w:rsidRDefault="0001467B" w:rsidP="00744A9F">
            <w:pPr>
              <w:snapToGrid w:val="0"/>
              <w:rPr>
                <w:rFonts w:eastAsia="微軟正黑體"/>
                <w:b/>
                <w:bCs/>
                <w:sz w:val="24"/>
                <w:szCs w:val="24"/>
              </w:rPr>
            </w:pPr>
            <w:r w:rsidRPr="006020A8">
              <w:rPr>
                <w:rFonts w:eastAsia="微軟正黑體" w:hint="eastAsia"/>
                <w:b/>
                <w:bCs/>
                <w:sz w:val="24"/>
                <w:szCs w:val="24"/>
              </w:rPr>
              <w:t>- How much</w:t>
            </w:r>
            <w:r w:rsidRPr="006020A8">
              <w:rPr>
                <w:rFonts w:eastAsia="微軟正黑體" w:hint="eastAsia"/>
                <w:b/>
                <w:bCs/>
                <w:sz w:val="24"/>
                <w:szCs w:val="24"/>
              </w:rPr>
              <w:t>詢問價錢</w:t>
            </w:r>
          </w:p>
          <w:p w14:paraId="06C105D6" w14:textId="77777777" w:rsidR="0001467B" w:rsidRPr="006020A8" w:rsidRDefault="0001467B" w:rsidP="00744A9F">
            <w:pPr>
              <w:snapToGrid w:val="0"/>
              <w:rPr>
                <w:rFonts w:eastAsia="微軟正黑體"/>
                <w:b/>
                <w:bCs/>
                <w:sz w:val="24"/>
                <w:szCs w:val="24"/>
              </w:rPr>
            </w:pPr>
            <w:r w:rsidRPr="006020A8">
              <w:rPr>
                <w:rFonts w:eastAsia="微軟正黑體" w:hint="eastAsia"/>
                <w:b/>
                <w:bCs/>
                <w:sz w:val="24"/>
                <w:szCs w:val="24"/>
              </w:rPr>
              <w:t xml:space="preserve">- </w:t>
            </w:r>
            <w:r w:rsidRPr="006020A8">
              <w:rPr>
                <w:rFonts w:eastAsia="微軟正黑體" w:hint="eastAsia"/>
                <w:b/>
                <w:bCs/>
                <w:sz w:val="24"/>
                <w:szCs w:val="24"/>
              </w:rPr>
              <w:t>不定代名詞</w:t>
            </w:r>
            <w:r w:rsidRPr="006020A8">
              <w:rPr>
                <w:rFonts w:eastAsia="微軟正黑體" w:hint="eastAsia"/>
                <w:b/>
                <w:bCs/>
                <w:sz w:val="24"/>
                <w:szCs w:val="24"/>
              </w:rPr>
              <w:t>one/ones</w:t>
            </w:r>
          </w:p>
        </w:tc>
      </w:tr>
      <w:tr w:rsidR="0001467B" w:rsidRPr="006020A8" w14:paraId="47C2F7AE" w14:textId="77777777" w:rsidTr="009A24CF">
        <w:trPr>
          <w:trHeight w:val="987"/>
        </w:trPr>
        <w:tc>
          <w:tcPr>
            <w:tcW w:w="1540" w:type="dxa"/>
            <w:shd w:val="clear" w:color="auto" w:fill="auto"/>
            <w:vAlign w:val="center"/>
            <w:hideMark/>
          </w:tcPr>
          <w:p w14:paraId="2A61622C" w14:textId="77777777" w:rsidR="0001467B" w:rsidRPr="006020A8" w:rsidRDefault="0001467B" w:rsidP="00744A9F">
            <w:pPr>
              <w:snapToGrid w:val="0"/>
              <w:ind w:firstLine="0"/>
              <w:jc w:val="center"/>
              <w:rPr>
                <w:rFonts w:eastAsia="微軟正黑體"/>
                <w:b/>
                <w:bCs/>
                <w:sz w:val="24"/>
                <w:szCs w:val="24"/>
              </w:rPr>
            </w:pPr>
            <w:r w:rsidRPr="006020A8">
              <w:rPr>
                <w:rFonts w:eastAsia="微軟正黑體"/>
                <w:b/>
                <w:bCs/>
                <w:sz w:val="24"/>
                <w:szCs w:val="24"/>
              </w:rPr>
              <w:lastRenderedPageBreak/>
              <w:t>U4</w:t>
            </w:r>
          </w:p>
        </w:tc>
        <w:tc>
          <w:tcPr>
            <w:tcW w:w="4996" w:type="dxa"/>
            <w:shd w:val="clear" w:color="auto" w:fill="auto"/>
            <w:vAlign w:val="center"/>
            <w:hideMark/>
          </w:tcPr>
          <w:p w14:paraId="1ECCE910" w14:textId="77777777" w:rsidR="005647D7" w:rsidRPr="005647D7" w:rsidRDefault="005647D7" w:rsidP="005647D7">
            <w:pPr>
              <w:snapToGrid w:val="0"/>
              <w:rPr>
                <w:rFonts w:eastAsia="微軟正黑體"/>
                <w:b/>
                <w:bCs/>
                <w:sz w:val="24"/>
                <w:szCs w:val="24"/>
              </w:rPr>
            </w:pPr>
            <w:r w:rsidRPr="005647D7">
              <w:rPr>
                <w:rFonts w:eastAsia="微軟正黑體" w:hint="eastAsia"/>
                <w:b/>
                <w:bCs/>
                <w:sz w:val="24"/>
                <w:szCs w:val="24"/>
              </w:rPr>
              <w:t>量詞、食譜</w:t>
            </w:r>
          </w:p>
          <w:p w14:paraId="74FFEBC0" w14:textId="3615C615" w:rsidR="0001467B" w:rsidRPr="006020A8" w:rsidRDefault="005647D7" w:rsidP="005647D7">
            <w:pPr>
              <w:snapToGrid w:val="0"/>
              <w:rPr>
                <w:rFonts w:eastAsia="微軟正黑體"/>
                <w:b/>
                <w:bCs/>
                <w:sz w:val="24"/>
                <w:szCs w:val="24"/>
              </w:rPr>
            </w:pPr>
            <w:r w:rsidRPr="005647D7">
              <w:rPr>
                <w:rFonts w:eastAsia="微軟正黑體"/>
                <w:b/>
                <w:bCs/>
                <w:sz w:val="24"/>
                <w:szCs w:val="24"/>
              </w:rPr>
              <w:t>Unit 4   How Much Flour Do You Need?</w:t>
            </w:r>
          </w:p>
        </w:tc>
        <w:tc>
          <w:tcPr>
            <w:tcW w:w="4996" w:type="dxa"/>
            <w:shd w:val="clear" w:color="auto" w:fill="auto"/>
            <w:vAlign w:val="center"/>
          </w:tcPr>
          <w:p w14:paraId="190426AE" w14:textId="77777777" w:rsidR="0001467B" w:rsidRPr="006020A8" w:rsidRDefault="0001467B" w:rsidP="00744A9F">
            <w:pPr>
              <w:snapToGrid w:val="0"/>
              <w:rPr>
                <w:rFonts w:eastAsia="微軟正黑體"/>
                <w:b/>
                <w:bCs/>
                <w:sz w:val="24"/>
                <w:szCs w:val="24"/>
              </w:rPr>
            </w:pPr>
            <w:r w:rsidRPr="006020A8">
              <w:rPr>
                <w:rFonts w:eastAsia="微軟正黑體" w:hint="eastAsia"/>
                <w:b/>
                <w:bCs/>
                <w:sz w:val="24"/>
                <w:szCs w:val="24"/>
              </w:rPr>
              <w:t xml:space="preserve">- </w:t>
            </w:r>
            <w:r w:rsidRPr="006020A8">
              <w:rPr>
                <w:rFonts w:eastAsia="微軟正黑體" w:hint="eastAsia"/>
                <w:b/>
                <w:bCs/>
                <w:sz w:val="24"/>
                <w:szCs w:val="24"/>
              </w:rPr>
              <w:t>用</w:t>
            </w:r>
            <w:r w:rsidRPr="006020A8">
              <w:rPr>
                <w:rFonts w:eastAsia="微軟正黑體" w:hint="eastAsia"/>
                <w:b/>
                <w:bCs/>
                <w:sz w:val="24"/>
                <w:szCs w:val="24"/>
              </w:rPr>
              <w:t xml:space="preserve">How many </w:t>
            </w:r>
            <w:r w:rsidRPr="006020A8">
              <w:rPr>
                <w:rFonts w:eastAsia="微軟正黑體" w:hint="eastAsia"/>
                <w:b/>
                <w:bCs/>
                <w:sz w:val="24"/>
                <w:szCs w:val="24"/>
              </w:rPr>
              <w:t>詢問可數名詞的數量</w:t>
            </w:r>
          </w:p>
          <w:p w14:paraId="4F4C937D" w14:textId="77777777" w:rsidR="0001467B" w:rsidRPr="006020A8" w:rsidRDefault="0001467B" w:rsidP="00744A9F">
            <w:pPr>
              <w:snapToGrid w:val="0"/>
              <w:rPr>
                <w:rFonts w:eastAsia="微軟正黑體"/>
                <w:b/>
                <w:bCs/>
                <w:sz w:val="24"/>
                <w:szCs w:val="24"/>
              </w:rPr>
            </w:pPr>
            <w:r w:rsidRPr="006020A8">
              <w:rPr>
                <w:rFonts w:eastAsia="微軟正黑體" w:hint="eastAsia"/>
                <w:b/>
                <w:bCs/>
                <w:sz w:val="24"/>
                <w:szCs w:val="24"/>
              </w:rPr>
              <w:t xml:space="preserve">- </w:t>
            </w:r>
            <w:r w:rsidRPr="006020A8">
              <w:rPr>
                <w:rFonts w:eastAsia="微軟正黑體" w:hint="eastAsia"/>
                <w:b/>
                <w:bCs/>
                <w:sz w:val="24"/>
                <w:szCs w:val="24"/>
              </w:rPr>
              <w:t>用</w:t>
            </w:r>
            <w:r w:rsidRPr="006020A8">
              <w:rPr>
                <w:rFonts w:eastAsia="微軟正黑體" w:hint="eastAsia"/>
                <w:b/>
                <w:bCs/>
                <w:sz w:val="24"/>
                <w:szCs w:val="24"/>
              </w:rPr>
              <w:t xml:space="preserve">How much </w:t>
            </w:r>
            <w:r w:rsidRPr="006020A8">
              <w:rPr>
                <w:rFonts w:eastAsia="微軟正黑體" w:hint="eastAsia"/>
                <w:b/>
                <w:bCs/>
                <w:sz w:val="24"/>
                <w:szCs w:val="24"/>
              </w:rPr>
              <w:t>詢問不可數名詞的數量</w:t>
            </w:r>
          </w:p>
        </w:tc>
      </w:tr>
      <w:tr w:rsidR="0001467B" w:rsidRPr="006020A8" w14:paraId="71408AF6" w14:textId="77777777" w:rsidTr="009A24CF">
        <w:trPr>
          <w:trHeight w:val="1027"/>
        </w:trPr>
        <w:tc>
          <w:tcPr>
            <w:tcW w:w="1540" w:type="dxa"/>
            <w:shd w:val="clear" w:color="auto" w:fill="auto"/>
            <w:vAlign w:val="center"/>
            <w:hideMark/>
          </w:tcPr>
          <w:p w14:paraId="1DA49CD0" w14:textId="77777777" w:rsidR="0001467B" w:rsidRPr="006020A8" w:rsidRDefault="0001467B" w:rsidP="00744A9F">
            <w:pPr>
              <w:snapToGrid w:val="0"/>
              <w:ind w:firstLine="0"/>
              <w:jc w:val="center"/>
              <w:rPr>
                <w:rFonts w:eastAsia="微軟正黑體"/>
                <w:b/>
                <w:bCs/>
                <w:sz w:val="24"/>
                <w:szCs w:val="24"/>
              </w:rPr>
            </w:pPr>
            <w:r w:rsidRPr="006020A8">
              <w:rPr>
                <w:rFonts w:eastAsia="微軟正黑體"/>
                <w:b/>
                <w:bCs/>
                <w:sz w:val="24"/>
                <w:szCs w:val="24"/>
              </w:rPr>
              <w:t>U5</w:t>
            </w:r>
          </w:p>
        </w:tc>
        <w:tc>
          <w:tcPr>
            <w:tcW w:w="4996" w:type="dxa"/>
            <w:shd w:val="clear" w:color="auto" w:fill="auto"/>
            <w:vAlign w:val="center"/>
            <w:hideMark/>
          </w:tcPr>
          <w:p w14:paraId="52C99694" w14:textId="77777777" w:rsidR="005647D7" w:rsidRPr="005647D7" w:rsidRDefault="005647D7" w:rsidP="005647D7">
            <w:pPr>
              <w:snapToGrid w:val="0"/>
              <w:rPr>
                <w:rFonts w:eastAsia="微軟正黑體"/>
                <w:b/>
                <w:bCs/>
                <w:sz w:val="24"/>
                <w:szCs w:val="24"/>
              </w:rPr>
            </w:pPr>
            <w:r w:rsidRPr="005647D7">
              <w:rPr>
                <w:rFonts w:eastAsia="微軟正黑體" w:hint="eastAsia"/>
                <w:b/>
                <w:bCs/>
                <w:sz w:val="24"/>
                <w:szCs w:val="24"/>
              </w:rPr>
              <w:t>環境保護</w:t>
            </w:r>
          </w:p>
          <w:p w14:paraId="4F209FCB" w14:textId="1AA27D84" w:rsidR="0001467B" w:rsidRPr="006020A8" w:rsidRDefault="005647D7" w:rsidP="005647D7">
            <w:pPr>
              <w:snapToGrid w:val="0"/>
              <w:rPr>
                <w:rFonts w:eastAsia="微軟正黑體"/>
                <w:b/>
                <w:bCs/>
                <w:sz w:val="24"/>
                <w:szCs w:val="24"/>
              </w:rPr>
            </w:pPr>
            <w:r w:rsidRPr="005647D7">
              <w:rPr>
                <w:rFonts w:eastAsia="微軟正黑體"/>
                <w:b/>
                <w:bCs/>
                <w:sz w:val="24"/>
                <w:szCs w:val="24"/>
              </w:rPr>
              <w:t>Unit 5   There Was a Lot of Trash in the Sea</w:t>
            </w:r>
          </w:p>
        </w:tc>
        <w:tc>
          <w:tcPr>
            <w:tcW w:w="4996" w:type="dxa"/>
            <w:shd w:val="clear" w:color="auto" w:fill="auto"/>
            <w:vAlign w:val="center"/>
          </w:tcPr>
          <w:p w14:paraId="319F0C7C" w14:textId="77777777" w:rsidR="0001467B" w:rsidRPr="006020A8" w:rsidRDefault="0001467B" w:rsidP="00744A9F">
            <w:pPr>
              <w:snapToGrid w:val="0"/>
              <w:rPr>
                <w:rFonts w:eastAsia="微軟正黑體"/>
                <w:b/>
                <w:bCs/>
                <w:sz w:val="24"/>
                <w:szCs w:val="24"/>
              </w:rPr>
            </w:pPr>
            <w:r w:rsidRPr="006020A8">
              <w:rPr>
                <w:rFonts w:eastAsia="微軟正黑體" w:hint="eastAsia"/>
                <w:b/>
                <w:bCs/>
                <w:sz w:val="24"/>
                <w:szCs w:val="24"/>
              </w:rPr>
              <w:t>- be</w:t>
            </w:r>
            <w:r w:rsidRPr="006020A8">
              <w:rPr>
                <w:rFonts w:eastAsia="微軟正黑體" w:hint="eastAsia"/>
                <w:b/>
                <w:bCs/>
                <w:sz w:val="24"/>
                <w:szCs w:val="24"/>
              </w:rPr>
              <w:t>動詞過去式</w:t>
            </w:r>
          </w:p>
          <w:p w14:paraId="3DAEAD71" w14:textId="77777777" w:rsidR="0001467B" w:rsidRPr="006020A8" w:rsidRDefault="0001467B" w:rsidP="00744A9F">
            <w:pPr>
              <w:snapToGrid w:val="0"/>
              <w:rPr>
                <w:rFonts w:eastAsia="微軟正黑體"/>
                <w:b/>
                <w:bCs/>
                <w:sz w:val="24"/>
                <w:szCs w:val="24"/>
              </w:rPr>
            </w:pPr>
            <w:r w:rsidRPr="006020A8">
              <w:rPr>
                <w:rFonts w:eastAsia="微軟正黑體" w:hint="eastAsia"/>
                <w:b/>
                <w:bCs/>
                <w:sz w:val="24"/>
                <w:szCs w:val="24"/>
              </w:rPr>
              <w:t xml:space="preserve">- </w:t>
            </w:r>
            <w:r w:rsidRPr="006020A8">
              <w:rPr>
                <w:rFonts w:eastAsia="微軟正黑體" w:hint="eastAsia"/>
                <w:b/>
                <w:bCs/>
                <w:sz w:val="24"/>
                <w:szCs w:val="24"/>
              </w:rPr>
              <w:t>規則動詞過去式</w:t>
            </w:r>
          </w:p>
        </w:tc>
      </w:tr>
      <w:tr w:rsidR="0001467B" w:rsidRPr="006020A8" w14:paraId="0FD14BB7" w14:textId="77777777" w:rsidTr="009A24CF">
        <w:trPr>
          <w:trHeight w:val="815"/>
        </w:trPr>
        <w:tc>
          <w:tcPr>
            <w:tcW w:w="1540" w:type="dxa"/>
            <w:shd w:val="clear" w:color="auto" w:fill="auto"/>
            <w:vAlign w:val="center"/>
            <w:hideMark/>
          </w:tcPr>
          <w:p w14:paraId="541FE113" w14:textId="77777777" w:rsidR="0001467B" w:rsidRPr="006020A8" w:rsidRDefault="0001467B" w:rsidP="00744A9F">
            <w:pPr>
              <w:snapToGrid w:val="0"/>
              <w:ind w:firstLine="0"/>
              <w:jc w:val="center"/>
              <w:rPr>
                <w:rFonts w:eastAsia="微軟正黑體"/>
                <w:b/>
                <w:bCs/>
                <w:sz w:val="24"/>
                <w:szCs w:val="24"/>
              </w:rPr>
            </w:pPr>
            <w:r w:rsidRPr="006020A8">
              <w:rPr>
                <w:rFonts w:eastAsia="微軟正黑體"/>
                <w:b/>
                <w:bCs/>
                <w:sz w:val="24"/>
                <w:szCs w:val="24"/>
              </w:rPr>
              <w:t>U6</w:t>
            </w:r>
          </w:p>
        </w:tc>
        <w:tc>
          <w:tcPr>
            <w:tcW w:w="4996" w:type="dxa"/>
            <w:shd w:val="clear" w:color="auto" w:fill="auto"/>
            <w:vAlign w:val="center"/>
            <w:hideMark/>
          </w:tcPr>
          <w:p w14:paraId="1EDB65A7" w14:textId="77777777" w:rsidR="005647D7" w:rsidRPr="005647D7" w:rsidRDefault="005647D7" w:rsidP="005647D7">
            <w:pPr>
              <w:snapToGrid w:val="0"/>
              <w:rPr>
                <w:rFonts w:eastAsia="微軟正黑體"/>
                <w:b/>
                <w:bCs/>
                <w:sz w:val="24"/>
                <w:szCs w:val="24"/>
              </w:rPr>
            </w:pPr>
            <w:r w:rsidRPr="005647D7">
              <w:rPr>
                <w:rFonts w:eastAsia="微軟正黑體" w:hint="eastAsia"/>
                <w:b/>
                <w:bCs/>
                <w:sz w:val="24"/>
                <w:szCs w:val="24"/>
              </w:rPr>
              <w:t>旅遊場所、多元文化習俗</w:t>
            </w:r>
          </w:p>
          <w:p w14:paraId="660A6A58" w14:textId="41FA803D" w:rsidR="0001467B" w:rsidRPr="006020A8" w:rsidRDefault="005647D7" w:rsidP="005647D7">
            <w:pPr>
              <w:snapToGrid w:val="0"/>
              <w:rPr>
                <w:rFonts w:eastAsia="微軟正黑體"/>
                <w:b/>
                <w:bCs/>
                <w:sz w:val="24"/>
                <w:szCs w:val="24"/>
              </w:rPr>
            </w:pPr>
            <w:r w:rsidRPr="005647D7">
              <w:rPr>
                <w:rFonts w:eastAsia="微軟正黑體"/>
                <w:b/>
                <w:bCs/>
                <w:sz w:val="24"/>
                <w:szCs w:val="24"/>
              </w:rPr>
              <w:t>Unit 6   I Took a Trip to India Last Month</w:t>
            </w:r>
          </w:p>
        </w:tc>
        <w:tc>
          <w:tcPr>
            <w:tcW w:w="4996" w:type="dxa"/>
            <w:shd w:val="clear" w:color="auto" w:fill="auto"/>
            <w:vAlign w:val="center"/>
          </w:tcPr>
          <w:p w14:paraId="3979C6ED" w14:textId="1CC7A764" w:rsidR="0001467B" w:rsidRPr="006020A8" w:rsidRDefault="0001467B" w:rsidP="005647D7">
            <w:pPr>
              <w:snapToGrid w:val="0"/>
              <w:rPr>
                <w:rFonts w:eastAsia="微軟正黑體"/>
                <w:b/>
                <w:bCs/>
                <w:sz w:val="24"/>
                <w:szCs w:val="24"/>
              </w:rPr>
            </w:pPr>
            <w:r w:rsidRPr="006020A8">
              <w:rPr>
                <w:rFonts w:eastAsia="微軟正黑體" w:hint="eastAsia"/>
                <w:b/>
                <w:bCs/>
                <w:sz w:val="24"/>
                <w:szCs w:val="24"/>
              </w:rPr>
              <w:t xml:space="preserve">- </w:t>
            </w:r>
            <w:r w:rsidRPr="006020A8">
              <w:rPr>
                <w:rFonts w:eastAsia="微軟正黑體" w:hint="eastAsia"/>
                <w:b/>
                <w:bCs/>
                <w:sz w:val="24"/>
                <w:szCs w:val="24"/>
              </w:rPr>
              <w:t>不規則動詞過去式</w:t>
            </w:r>
          </w:p>
        </w:tc>
      </w:tr>
    </w:tbl>
    <w:p w14:paraId="6B52683F" w14:textId="4D3F406D" w:rsidR="00D37619" w:rsidRPr="00A3659F" w:rsidRDefault="00CB33CC" w:rsidP="00CB33CC">
      <w:pPr>
        <w:pBdr>
          <w:top w:val="nil"/>
          <w:left w:val="nil"/>
          <w:bottom w:val="nil"/>
          <w:right w:val="nil"/>
          <w:between w:val="nil"/>
        </w:pBdr>
        <w:spacing w:line="360" w:lineRule="auto"/>
        <w:rPr>
          <w:rFonts w:ascii="標楷體" w:eastAsia="標楷體" w:hAnsi="標楷體" w:cs="標楷體"/>
          <w:b/>
          <w:color w:val="FF0000"/>
          <w:sz w:val="24"/>
          <w:szCs w:val="24"/>
        </w:rPr>
      </w:pPr>
      <w:r>
        <w:rPr>
          <w:rFonts w:ascii="標楷體" w:eastAsia="標楷體" w:hAnsi="標楷體" w:cs="標楷體"/>
          <w:sz w:val="24"/>
          <w:szCs w:val="24"/>
        </w:rPr>
        <w:br w:type="page"/>
      </w:r>
      <w:r w:rsidR="00A3659F" w:rsidRPr="00A3659F">
        <w:rPr>
          <w:rFonts w:ascii="標楷體" w:eastAsia="標楷體" w:hAnsi="標楷體" w:cs="標楷體" w:hint="eastAsia"/>
          <w:b/>
          <w:sz w:val="24"/>
          <w:szCs w:val="24"/>
        </w:rPr>
        <w:lastRenderedPageBreak/>
        <w:t>六</w:t>
      </w:r>
      <w:r w:rsidR="00433109" w:rsidRPr="00A3659F">
        <w:rPr>
          <w:rFonts w:ascii="標楷體" w:eastAsia="標楷體" w:hAnsi="標楷體" w:cs="標楷體" w:hint="eastAsia"/>
          <w:b/>
          <w:sz w:val="24"/>
          <w:szCs w:val="24"/>
        </w:rPr>
        <w:t>、</w:t>
      </w:r>
      <w:r w:rsidR="00D37619" w:rsidRPr="00A3659F">
        <w:rPr>
          <w:rFonts w:ascii="標楷體" w:eastAsia="標楷體" w:hAnsi="標楷體" w:cs="標楷體"/>
          <w:b/>
          <w:sz w:val="24"/>
          <w:szCs w:val="24"/>
        </w:rPr>
        <w:t>素養導向教學規劃：</w:t>
      </w:r>
    </w:p>
    <w:tbl>
      <w:tblPr>
        <w:tblW w:w="15315" w:type="dxa"/>
        <w:jc w:val="center"/>
        <w:tblBorders>
          <w:top w:val="nil"/>
          <w:left w:val="nil"/>
          <w:bottom w:val="nil"/>
          <w:right w:val="nil"/>
          <w:insideH w:val="nil"/>
          <w:insideV w:val="nil"/>
        </w:tblBorders>
        <w:tblLayout w:type="fixed"/>
        <w:tblLook w:val="0600" w:firstRow="0" w:lastRow="0" w:firstColumn="0" w:lastColumn="0" w:noHBand="1" w:noVBand="1"/>
      </w:tblPr>
      <w:tblGrid>
        <w:gridCol w:w="1481"/>
        <w:gridCol w:w="1560"/>
        <w:gridCol w:w="1560"/>
        <w:gridCol w:w="2977"/>
        <w:gridCol w:w="709"/>
        <w:gridCol w:w="1200"/>
        <w:gridCol w:w="1209"/>
        <w:gridCol w:w="1276"/>
        <w:gridCol w:w="1559"/>
        <w:gridCol w:w="1784"/>
      </w:tblGrid>
      <w:tr w:rsidR="00410D4C" w:rsidRPr="006B4433" w14:paraId="6FD41093" w14:textId="77777777" w:rsidTr="00AE2997">
        <w:trPr>
          <w:trHeight w:val="240"/>
          <w:jc w:val="center"/>
        </w:trPr>
        <w:tc>
          <w:tcPr>
            <w:tcW w:w="1481" w:type="dxa"/>
            <w:vMerge w:val="restart"/>
            <w:tcBorders>
              <w:top w:val="single" w:sz="8" w:space="0" w:color="000000"/>
              <w:left w:val="single" w:sz="8" w:space="0" w:color="000000"/>
              <w:right w:val="single" w:sz="8" w:space="0" w:color="000000"/>
            </w:tcBorders>
            <w:vAlign w:val="center"/>
          </w:tcPr>
          <w:p w14:paraId="66F12A39" w14:textId="77777777" w:rsidR="00410D4C" w:rsidRPr="006B4433" w:rsidRDefault="00410D4C" w:rsidP="00744A9F">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color w:val="auto"/>
                <w:sz w:val="24"/>
                <w:szCs w:val="22"/>
              </w:rPr>
              <w:t>教學期程</w:t>
            </w:r>
          </w:p>
        </w:tc>
        <w:tc>
          <w:tcPr>
            <w:tcW w:w="3120" w:type="dxa"/>
            <w:gridSpan w:val="2"/>
            <w:tcBorders>
              <w:top w:val="single" w:sz="8" w:space="0" w:color="000000"/>
              <w:left w:val="single" w:sz="8" w:space="0" w:color="000000"/>
              <w:bottom w:val="single" w:sz="4" w:space="0" w:color="auto"/>
              <w:right w:val="single" w:sz="8" w:space="0" w:color="000000"/>
            </w:tcBorders>
            <w:vAlign w:val="center"/>
          </w:tcPr>
          <w:p w14:paraId="4CEDC7D0" w14:textId="77777777" w:rsidR="00410D4C" w:rsidRPr="006B4433" w:rsidRDefault="00410D4C" w:rsidP="00744A9F">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hint="eastAsia"/>
                <w:color w:val="auto"/>
                <w:sz w:val="24"/>
                <w:szCs w:val="22"/>
              </w:rPr>
              <w:t>學習重點</w:t>
            </w:r>
          </w:p>
        </w:tc>
        <w:tc>
          <w:tcPr>
            <w:tcW w:w="2977" w:type="dxa"/>
            <w:vMerge w:val="restart"/>
            <w:tcBorders>
              <w:top w:val="single" w:sz="8" w:space="0" w:color="000000"/>
              <w:right w:val="single" w:sz="8" w:space="0" w:color="000000"/>
            </w:tcBorders>
            <w:tcMar>
              <w:top w:w="100" w:type="dxa"/>
              <w:left w:w="20" w:type="dxa"/>
              <w:bottom w:w="100" w:type="dxa"/>
              <w:right w:w="20" w:type="dxa"/>
            </w:tcMar>
            <w:vAlign w:val="center"/>
          </w:tcPr>
          <w:p w14:paraId="5917611C" w14:textId="77777777" w:rsidR="00410D4C" w:rsidRPr="006B4433" w:rsidRDefault="00410D4C" w:rsidP="00744A9F">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color w:val="auto"/>
                <w:sz w:val="24"/>
                <w:szCs w:val="22"/>
              </w:rPr>
              <w:t>單元/主題名稱與活動內容</w:t>
            </w:r>
          </w:p>
        </w:tc>
        <w:tc>
          <w:tcPr>
            <w:tcW w:w="709" w:type="dxa"/>
            <w:vMerge w:val="restart"/>
            <w:tcBorders>
              <w:top w:val="single" w:sz="8" w:space="0" w:color="000000"/>
              <w:right w:val="single" w:sz="8" w:space="0" w:color="000000"/>
            </w:tcBorders>
            <w:tcMar>
              <w:top w:w="100" w:type="dxa"/>
              <w:left w:w="20" w:type="dxa"/>
              <w:bottom w:w="100" w:type="dxa"/>
              <w:right w:w="20" w:type="dxa"/>
            </w:tcMar>
            <w:vAlign w:val="center"/>
          </w:tcPr>
          <w:p w14:paraId="70F5543F" w14:textId="77777777" w:rsidR="00410D4C" w:rsidRPr="006B4433" w:rsidRDefault="00410D4C" w:rsidP="00744A9F">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color w:val="auto"/>
                <w:sz w:val="24"/>
                <w:szCs w:val="22"/>
              </w:rPr>
              <w:t>節數</w:t>
            </w:r>
          </w:p>
        </w:tc>
        <w:tc>
          <w:tcPr>
            <w:tcW w:w="1200" w:type="dxa"/>
            <w:vMerge w:val="restart"/>
            <w:tcBorders>
              <w:top w:val="single" w:sz="8" w:space="0" w:color="000000"/>
              <w:right w:val="single" w:sz="8" w:space="0" w:color="auto"/>
            </w:tcBorders>
            <w:tcMar>
              <w:top w:w="100" w:type="dxa"/>
              <w:left w:w="20" w:type="dxa"/>
              <w:bottom w:w="100" w:type="dxa"/>
              <w:right w:w="20" w:type="dxa"/>
            </w:tcMar>
            <w:vAlign w:val="center"/>
          </w:tcPr>
          <w:p w14:paraId="0EADF65E" w14:textId="77777777" w:rsidR="00410D4C" w:rsidRPr="006B4433" w:rsidRDefault="00410D4C" w:rsidP="00744A9F">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hint="eastAsia"/>
                <w:color w:val="auto"/>
                <w:sz w:val="24"/>
                <w:szCs w:val="22"/>
              </w:rPr>
              <w:t>教學資源</w:t>
            </w:r>
            <w:r w:rsidRPr="006B4433">
              <w:rPr>
                <w:rFonts w:ascii="標楷體" w:eastAsia="標楷體" w:hAnsi="標楷體" w:cs="標楷體"/>
                <w:color w:val="auto"/>
                <w:sz w:val="24"/>
                <w:szCs w:val="22"/>
              </w:rPr>
              <w:t xml:space="preserve"> </w:t>
            </w:r>
          </w:p>
        </w:tc>
        <w:tc>
          <w:tcPr>
            <w:tcW w:w="1209" w:type="dxa"/>
            <w:vMerge w:val="restart"/>
            <w:tcBorders>
              <w:top w:val="single" w:sz="8" w:space="0" w:color="auto"/>
              <w:left w:val="single" w:sz="8" w:space="0" w:color="auto"/>
              <w:bottom w:val="single" w:sz="8" w:space="0" w:color="auto"/>
              <w:right w:val="single" w:sz="8" w:space="0" w:color="auto"/>
            </w:tcBorders>
            <w:vAlign w:val="center"/>
          </w:tcPr>
          <w:p w14:paraId="42D122D4" w14:textId="77777777" w:rsidR="00410D4C" w:rsidRPr="006B4433" w:rsidRDefault="00410D4C" w:rsidP="00744A9F">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hint="eastAsia"/>
                <w:color w:val="auto"/>
                <w:sz w:val="24"/>
                <w:szCs w:val="22"/>
              </w:rPr>
              <w:t>學習策略</w:t>
            </w:r>
          </w:p>
        </w:tc>
        <w:tc>
          <w:tcPr>
            <w:tcW w:w="1276" w:type="dxa"/>
            <w:vMerge w:val="restart"/>
            <w:tcBorders>
              <w:top w:val="single" w:sz="8" w:space="0" w:color="000000"/>
              <w:left w:val="single" w:sz="8" w:space="0" w:color="auto"/>
              <w:right w:val="single" w:sz="8" w:space="0" w:color="000000"/>
            </w:tcBorders>
            <w:tcMar>
              <w:top w:w="100" w:type="dxa"/>
              <w:left w:w="20" w:type="dxa"/>
              <w:bottom w:w="100" w:type="dxa"/>
              <w:right w:w="20" w:type="dxa"/>
            </w:tcMar>
            <w:vAlign w:val="center"/>
          </w:tcPr>
          <w:p w14:paraId="6C31FF12" w14:textId="77777777" w:rsidR="00410D4C" w:rsidRPr="006B4433" w:rsidRDefault="00410D4C" w:rsidP="00744A9F">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hint="eastAsia"/>
                <w:color w:val="auto"/>
                <w:sz w:val="24"/>
                <w:szCs w:val="22"/>
              </w:rPr>
              <w:t>評量方式</w:t>
            </w:r>
          </w:p>
        </w:tc>
        <w:tc>
          <w:tcPr>
            <w:tcW w:w="1559" w:type="dxa"/>
            <w:vMerge w:val="restart"/>
            <w:tcBorders>
              <w:top w:val="single" w:sz="8" w:space="0" w:color="000000"/>
              <w:right w:val="single" w:sz="8" w:space="0" w:color="000000"/>
            </w:tcBorders>
            <w:tcMar>
              <w:top w:w="100" w:type="dxa"/>
              <w:left w:w="20" w:type="dxa"/>
              <w:bottom w:w="100" w:type="dxa"/>
              <w:right w:w="20" w:type="dxa"/>
            </w:tcMar>
            <w:vAlign w:val="center"/>
          </w:tcPr>
          <w:p w14:paraId="5513507F" w14:textId="77777777" w:rsidR="00410D4C" w:rsidRPr="006B4433" w:rsidRDefault="00410D4C" w:rsidP="00744A9F">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color w:val="auto"/>
                <w:sz w:val="24"/>
                <w:szCs w:val="22"/>
              </w:rPr>
              <w:t>融入議題</w:t>
            </w:r>
          </w:p>
        </w:tc>
        <w:tc>
          <w:tcPr>
            <w:tcW w:w="1784" w:type="dxa"/>
            <w:vMerge w:val="restart"/>
            <w:tcBorders>
              <w:top w:val="single" w:sz="8" w:space="0" w:color="000000"/>
              <w:right w:val="single" w:sz="8" w:space="0" w:color="000000"/>
            </w:tcBorders>
            <w:vAlign w:val="center"/>
          </w:tcPr>
          <w:p w14:paraId="6103F4D2" w14:textId="77777777" w:rsidR="00410D4C" w:rsidRPr="006B4433" w:rsidRDefault="00410D4C" w:rsidP="00744A9F">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color w:val="auto"/>
                <w:sz w:val="24"/>
                <w:szCs w:val="22"/>
              </w:rPr>
              <w:t>備註</w:t>
            </w:r>
          </w:p>
        </w:tc>
      </w:tr>
      <w:tr w:rsidR="00410D4C" w:rsidRPr="006B4433" w14:paraId="35725083" w14:textId="77777777" w:rsidTr="00AE2997">
        <w:trPr>
          <w:trHeight w:val="611"/>
          <w:jc w:val="center"/>
        </w:trPr>
        <w:tc>
          <w:tcPr>
            <w:tcW w:w="1481" w:type="dxa"/>
            <w:vMerge/>
            <w:tcBorders>
              <w:left w:val="single" w:sz="8" w:space="0" w:color="000000"/>
              <w:right w:val="single" w:sz="8" w:space="0" w:color="000000"/>
            </w:tcBorders>
            <w:vAlign w:val="center"/>
          </w:tcPr>
          <w:p w14:paraId="358CD402" w14:textId="77777777" w:rsidR="00410D4C" w:rsidRPr="006B4433" w:rsidRDefault="00410D4C" w:rsidP="00744A9F">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560" w:type="dxa"/>
            <w:tcBorders>
              <w:top w:val="single" w:sz="4" w:space="0" w:color="auto"/>
              <w:left w:val="single" w:sz="8" w:space="0" w:color="000000"/>
              <w:right w:val="single" w:sz="8" w:space="0" w:color="000000"/>
            </w:tcBorders>
            <w:vAlign w:val="center"/>
          </w:tcPr>
          <w:p w14:paraId="76AE2D43" w14:textId="77777777" w:rsidR="00410D4C" w:rsidRPr="006B4433" w:rsidRDefault="00410D4C" w:rsidP="00744A9F">
            <w:pPr>
              <w:pBdr>
                <w:top w:val="nil"/>
                <w:left w:val="nil"/>
                <w:bottom w:val="nil"/>
                <w:right w:val="nil"/>
                <w:between w:val="nil"/>
              </w:pBdr>
              <w:spacing w:line="240" w:lineRule="atLeast"/>
              <w:jc w:val="center"/>
              <w:rPr>
                <w:rFonts w:ascii="標楷體" w:eastAsia="標楷體" w:hAnsi="標楷體"/>
                <w:color w:val="auto"/>
                <w:sz w:val="24"/>
                <w:szCs w:val="22"/>
              </w:rPr>
            </w:pPr>
            <w:r w:rsidRPr="006B4433">
              <w:rPr>
                <w:rFonts w:ascii="標楷體" w:eastAsia="標楷體" w:hAnsi="標楷體" w:hint="eastAsia"/>
                <w:color w:val="auto"/>
                <w:sz w:val="24"/>
                <w:szCs w:val="22"/>
              </w:rPr>
              <w:t>學習表現</w:t>
            </w:r>
          </w:p>
        </w:tc>
        <w:tc>
          <w:tcPr>
            <w:tcW w:w="1560" w:type="dxa"/>
            <w:tcBorders>
              <w:top w:val="single" w:sz="4" w:space="0" w:color="auto"/>
              <w:left w:val="single" w:sz="8" w:space="0" w:color="000000"/>
              <w:right w:val="single" w:sz="8" w:space="0" w:color="000000"/>
            </w:tcBorders>
            <w:vAlign w:val="center"/>
          </w:tcPr>
          <w:p w14:paraId="130B49B2" w14:textId="77777777" w:rsidR="00410D4C" w:rsidRPr="006B4433" w:rsidRDefault="00410D4C" w:rsidP="00744A9F">
            <w:pPr>
              <w:pBdr>
                <w:top w:val="nil"/>
                <w:left w:val="nil"/>
                <w:bottom w:val="nil"/>
                <w:right w:val="nil"/>
                <w:between w:val="nil"/>
              </w:pBdr>
              <w:spacing w:line="240" w:lineRule="atLeast"/>
              <w:jc w:val="center"/>
              <w:rPr>
                <w:rFonts w:ascii="標楷體" w:eastAsia="標楷體" w:hAnsi="標楷體"/>
                <w:color w:val="auto"/>
                <w:sz w:val="24"/>
                <w:szCs w:val="22"/>
              </w:rPr>
            </w:pPr>
            <w:r w:rsidRPr="006B4433">
              <w:rPr>
                <w:rFonts w:ascii="標楷體" w:eastAsia="標楷體" w:hAnsi="標楷體" w:hint="eastAsia"/>
                <w:color w:val="auto"/>
                <w:sz w:val="24"/>
                <w:szCs w:val="22"/>
              </w:rPr>
              <w:t>學習內容</w:t>
            </w:r>
          </w:p>
        </w:tc>
        <w:tc>
          <w:tcPr>
            <w:tcW w:w="2977" w:type="dxa"/>
            <w:vMerge/>
            <w:tcBorders>
              <w:right w:val="single" w:sz="8" w:space="0" w:color="000000"/>
            </w:tcBorders>
            <w:tcMar>
              <w:top w:w="100" w:type="dxa"/>
              <w:left w:w="20" w:type="dxa"/>
              <w:bottom w:w="100" w:type="dxa"/>
              <w:right w:w="20" w:type="dxa"/>
            </w:tcMar>
            <w:vAlign w:val="center"/>
          </w:tcPr>
          <w:p w14:paraId="3316E9F0" w14:textId="77777777" w:rsidR="00410D4C" w:rsidRPr="006B4433" w:rsidRDefault="00410D4C" w:rsidP="00744A9F">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709" w:type="dxa"/>
            <w:vMerge/>
            <w:tcBorders>
              <w:right w:val="single" w:sz="8" w:space="0" w:color="000000"/>
            </w:tcBorders>
            <w:tcMar>
              <w:top w:w="100" w:type="dxa"/>
              <w:left w:w="20" w:type="dxa"/>
              <w:bottom w:w="100" w:type="dxa"/>
              <w:right w:w="20" w:type="dxa"/>
            </w:tcMar>
            <w:vAlign w:val="center"/>
          </w:tcPr>
          <w:p w14:paraId="11195F7A" w14:textId="77777777" w:rsidR="00410D4C" w:rsidRPr="006B4433" w:rsidRDefault="00410D4C" w:rsidP="00744A9F">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200" w:type="dxa"/>
            <w:vMerge/>
            <w:tcBorders>
              <w:right w:val="single" w:sz="8" w:space="0" w:color="auto"/>
            </w:tcBorders>
            <w:tcMar>
              <w:top w:w="100" w:type="dxa"/>
              <w:left w:w="20" w:type="dxa"/>
              <w:bottom w:w="100" w:type="dxa"/>
              <w:right w:w="20" w:type="dxa"/>
            </w:tcMar>
            <w:vAlign w:val="center"/>
          </w:tcPr>
          <w:p w14:paraId="15708325" w14:textId="77777777" w:rsidR="00410D4C" w:rsidRPr="006B4433" w:rsidRDefault="00410D4C" w:rsidP="00744A9F">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209" w:type="dxa"/>
            <w:vMerge/>
            <w:tcBorders>
              <w:top w:val="single" w:sz="8" w:space="0" w:color="auto"/>
              <w:left w:val="single" w:sz="8" w:space="0" w:color="auto"/>
              <w:bottom w:val="single" w:sz="8" w:space="0" w:color="auto"/>
              <w:right w:val="single" w:sz="8" w:space="0" w:color="auto"/>
            </w:tcBorders>
            <w:vAlign w:val="center"/>
          </w:tcPr>
          <w:p w14:paraId="1863E248" w14:textId="77777777" w:rsidR="00410D4C" w:rsidRPr="006B4433" w:rsidRDefault="00410D4C" w:rsidP="00744A9F">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276" w:type="dxa"/>
            <w:vMerge/>
            <w:tcBorders>
              <w:left w:val="single" w:sz="8" w:space="0" w:color="auto"/>
              <w:right w:val="single" w:sz="8" w:space="0" w:color="000000"/>
            </w:tcBorders>
            <w:tcMar>
              <w:top w:w="100" w:type="dxa"/>
              <w:left w:w="20" w:type="dxa"/>
              <w:bottom w:w="100" w:type="dxa"/>
              <w:right w:w="20" w:type="dxa"/>
            </w:tcMar>
            <w:vAlign w:val="center"/>
          </w:tcPr>
          <w:p w14:paraId="4AECB4B4" w14:textId="77777777" w:rsidR="00410D4C" w:rsidRPr="006B4433" w:rsidRDefault="00410D4C" w:rsidP="00744A9F">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559" w:type="dxa"/>
            <w:vMerge/>
            <w:tcBorders>
              <w:right w:val="single" w:sz="8" w:space="0" w:color="000000"/>
            </w:tcBorders>
            <w:tcMar>
              <w:top w:w="100" w:type="dxa"/>
              <w:left w:w="20" w:type="dxa"/>
              <w:bottom w:w="100" w:type="dxa"/>
              <w:right w:w="20" w:type="dxa"/>
            </w:tcMar>
            <w:vAlign w:val="center"/>
          </w:tcPr>
          <w:p w14:paraId="75DD4158" w14:textId="77777777" w:rsidR="00410D4C" w:rsidRPr="006B4433" w:rsidRDefault="00410D4C" w:rsidP="00744A9F">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784" w:type="dxa"/>
            <w:vMerge/>
            <w:tcBorders>
              <w:right w:val="single" w:sz="8" w:space="0" w:color="000000"/>
            </w:tcBorders>
            <w:vAlign w:val="center"/>
          </w:tcPr>
          <w:p w14:paraId="4420B2A6" w14:textId="77777777" w:rsidR="00410D4C" w:rsidRPr="006B4433" w:rsidRDefault="00410D4C" w:rsidP="00744A9F">
            <w:pPr>
              <w:pBdr>
                <w:top w:val="nil"/>
                <w:left w:val="nil"/>
                <w:bottom w:val="nil"/>
                <w:right w:val="nil"/>
                <w:between w:val="nil"/>
              </w:pBdr>
              <w:spacing w:line="240" w:lineRule="atLeast"/>
              <w:jc w:val="center"/>
              <w:rPr>
                <w:rFonts w:ascii="標楷體" w:eastAsia="標楷體" w:hAnsi="標楷體" w:cs="標楷體"/>
                <w:color w:val="auto"/>
                <w:sz w:val="24"/>
                <w:szCs w:val="22"/>
              </w:rPr>
            </w:pPr>
          </w:p>
        </w:tc>
      </w:tr>
      <w:tr w:rsidR="00410D4C" w:rsidRPr="006B4433" w14:paraId="2A813774" w14:textId="77777777" w:rsidTr="00AE2997">
        <w:trPr>
          <w:trHeight w:val="880"/>
          <w:jc w:val="center"/>
        </w:trPr>
        <w:tc>
          <w:tcPr>
            <w:tcW w:w="1481" w:type="dxa"/>
            <w:tcBorders>
              <w:top w:val="single" w:sz="8" w:space="0" w:color="000000"/>
              <w:left w:val="single" w:sz="8" w:space="0" w:color="000000"/>
              <w:bottom w:val="single" w:sz="8" w:space="0" w:color="000000"/>
              <w:right w:val="single" w:sz="8" w:space="0" w:color="000000"/>
            </w:tcBorders>
            <w:vAlign w:val="center"/>
          </w:tcPr>
          <w:p w14:paraId="7D8792FE" w14:textId="47A75C26" w:rsidR="00410D4C" w:rsidRDefault="00410D4C" w:rsidP="00744A9F">
            <w:pPr>
              <w:spacing w:line="260" w:lineRule="exact"/>
              <w:jc w:val="center"/>
              <w:rPr>
                <w:rFonts w:ascii="標楷體" w:eastAsia="標楷體" w:hAnsi="標楷體"/>
                <w:snapToGrid w:val="0"/>
                <w:sz w:val="22"/>
                <w:szCs w:val="22"/>
              </w:rPr>
            </w:pPr>
            <w:r w:rsidRPr="00A3568A">
              <w:rPr>
                <w:rFonts w:ascii="標楷體" w:eastAsia="標楷體" w:hAnsi="標楷體"/>
                <w:snapToGrid w:val="0"/>
                <w:sz w:val="22"/>
                <w:szCs w:val="22"/>
              </w:rPr>
              <w:t>第一</w:t>
            </w:r>
            <w:proofErr w:type="gramStart"/>
            <w:r w:rsidRPr="00A3568A">
              <w:rPr>
                <w:rFonts w:ascii="標楷體" w:eastAsia="標楷體" w:hAnsi="標楷體"/>
                <w:snapToGrid w:val="0"/>
                <w:sz w:val="22"/>
                <w:szCs w:val="22"/>
              </w:rPr>
              <w:t>週</w:t>
            </w:r>
            <w:proofErr w:type="gramEnd"/>
          </w:p>
          <w:p w14:paraId="7A8706DA" w14:textId="1BEBA874" w:rsidR="005423AC" w:rsidRPr="00A3568A" w:rsidRDefault="005423AC" w:rsidP="00744A9F">
            <w:pPr>
              <w:spacing w:line="260" w:lineRule="exact"/>
              <w:jc w:val="center"/>
              <w:rPr>
                <w:rFonts w:ascii="標楷體" w:eastAsia="標楷體" w:hAnsi="標楷體" w:hint="eastAsia"/>
                <w:snapToGrid w:val="0"/>
                <w:sz w:val="22"/>
                <w:szCs w:val="22"/>
              </w:rPr>
            </w:pPr>
            <w:r>
              <w:rPr>
                <w:rFonts w:ascii="標楷體" w:eastAsia="標楷體" w:hAnsi="標楷體" w:hint="eastAsia"/>
                <w:snapToGrid w:val="0"/>
                <w:sz w:val="22"/>
                <w:szCs w:val="22"/>
              </w:rPr>
              <w:t>2/9-2/13</w:t>
            </w:r>
          </w:p>
          <w:p w14:paraId="551F1F92" w14:textId="225851FA" w:rsidR="00410D4C" w:rsidRPr="00A3568A" w:rsidRDefault="005423AC" w:rsidP="00744A9F">
            <w:pPr>
              <w:spacing w:line="260" w:lineRule="exact"/>
              <w:jc w:val="center"/>
              <w:rPr>
                <w:rFonts w:ascii="標楷體" w:eastAsia="標楷體" w:hAnsi="標楷體"/>
                <w:sz w:val="22"/>
                <w:szCs w:val="22"/>
              </w:rPr>
            </w:pPr>
            <w:r>
              <w:rPr>
                <w:rFonts w:ascii="標楷體" w:eastAsia="標楷體" w:hAnsi="標楷體" w:hint="eastAsia"/>
                <w:sz w:val="22"/>
                <w:szCs w:val="22"/>
              </w:rPr>
              <w:t>(</w:t>
            </w:r>
            <w:bookmarkStart w:id="0" w:name="_GoBack"/>
            <w:bookmarkEnd w:id="0"/>
            <w:r w:rsidR="00AE2997">
              <w:rPr>
                <w:rFonts w:ascii="標楷體" w:eastAsia="標楷體" w:hAnsi="標楷體" w:hint="eastAsia"/>
                <w:sz w:val="22"/>
                <w:szCs w:val="22"/>
              </w:rPr>
              <w:t>01</w:t>
            </w:r>
            <w:r w:rsidR="00AE2997">
              <w:rPr>
                <w:rFonts w:ascii="標楷體" w:eastAsia="標楷體" w:hAnsi="標楷體"/>
                <w:sz w:val="22"/>
                <w:szCs w:val="22"/>
              </w:rPr>
              <w:t>/</w:t>
            </w:r>
            <w:r w:rsidR="00AE2997">
              <w:rPr>
                <w:rFonts w:ascii="標楷體" w:eastAsia="標楷體" w:hAnsi="標楷體" w:hint="eastAsia"/>
                <w:sz w:val="22"/>
                <w:szCs w:val="22"/>
              </w:rPr>
              <w:t>2</w:t>
            </w:r>
            <w:r w:rsidR="00AE2997">
              <w:rPr>
                <w:rFonts w:ascii="標楷體" w:eastAsia="標楷體" w:hAnsi="標楷體"/>
                <w:sz w:val="22"/>
                <w:szCs w:val="22"/>
              </w:rPr>
              <w:t>1~</w:t>
            </w:r>
            <w:r w:rsidR="00AE2997">
              <w:rPr>
                <w:rFonts w:ascii="標楷體" w:eastAsia="標楷體" w:hAnsi="標楷體" w:hint="eastAsia"/>
                <w:sz w:val="22"/>
                <w:szCs w:val="22"/>
              </w:rPr>
              <w:t>01</w:t>
            </w:r>
            <w:r w:rsidR="00AE2997">
              <w:rPr>
                <w:rFonts w:ascii="標楷體" w:eastAsia="標楷體" w:hAnsi="標楷體"/>
                <w:sz w:val="22"/>
                <w:szCs w:val="22"/>
              </w:rPr>
              <w:t>/</w:t>
            </w:r>
            <w:r w:rsidR="00AE2997">
              <w:rPr>
                <w:rFonts w:ascii="標楷體" w:eastAsia="標楷體" w:hAnsi="標楷體" w:hint="eastAsia"/>
                <w:sz w:val="22"/>
                <w:szCs w:val="22"/>
              </w:rPr>
              <w:t>2</w:t>
            </w:r>
            <w:r w:rsidR="00170027">
              <w:rPr>
                <w:rFonts w:ascii="標楷體" w:eastAsia="標楷體" w:hAnsi="標楷體"/>
                <w:sz w:val="22"/>
                <w:szCs w:val="22"/>
              </w:rPr>
              <w:t>3</w:t>
            </w:r>
            <w:r>
              <w:rPr>
                <w:rFonts w:ascii="標楷體" w:eastAsia="標楷體" w:hAnsi="標楷體" w:hint="eastAsia"/>
                <w:sz w:val="22"/>
                <w:szCs w:val="22"/>
              </w:rPr>
              <w:t>)</w:t>
            </w:r>
          </w:p>
        </w:tc>
        <w:tc>
          <w:tcPr>
            <w:tcW w:w="1560" w:type="dxa"/>
            <w:tcBorders>
              <w:top w:val="single" w:sz="8" w:space="0" w:color="000000"/>
              <w:left w:val="single" w:sz="8" w:space="0" w:color="000000"/>
              <w:bottom w:val="single" w:sz="8" w:space="0" w:color="000000"/>
              <w:right w:val="single" w:sz="8" w:space="0" w:color="000000"/>
            </w:tcBorders>
          </w:tcPr>
          <w:p w14:paraId="260B0346"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1-IV-3 能聽懂基本或重要句型的句子。</w:t>
            </w:r>
          </w:p>
          <w:p w14:paraId="0F89691A"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1-IV-4 能聽懂日常生活對話的主要內容。</w:t>
            </w:r>
          </w:p>
          <w:p w14:paraId="2591C7AA"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2-IV-8 能以正確的發音、適切的重音及語調說出基本或重要句型的句子。</w:t>
            </w:r>
          </w:p>
          <w:p w14:paraId="64A58798"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2-IV-13 能依主題或情境以簡易英語進行日常生活溝通。</w:t>
            </w:r>
          </w:p>
          <w:p w14:paraId="3D4FACF5"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4-IV-5 能依提示寫出正確達意的簡單句子。</w:t>
            </w:r>
          </w:p>
          <w:p w14:paraId="34AB0B92"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6-IV-5 主動利用各種查詢工具，以了解</w:t>
            </w:r>
            <w:r w:rsidRPr="00A3568A">
              <w:rPr>
                <w:rFonts w:ascii="標楷體" w:eastAsia="標楷體" w:hAnsi="標楷體" w:hint="eastAsia"/>
                <w:bCs/>
                <w:snapToGrid w:val="0"/>
                <w:color w:val="auto"/>
                <w:sz w:val="22"/>
                <w:szCs w:val="22"/>
              </w:rPr>
              <w:lastRenderedPageBreak/>
              <w:t>所接觸的英語文資訊。</w:t>
            </w:r>
          </w:p>
          <w:p w14:paraId="20E7AE57"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7-IV-2 善用相關主題之背景知識，以利閱讀或聽力理解。</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3181253"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lastRenderedPageBreak/>
              <w:t>Ac-IV-4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（能聽、讀、說、寫最基本的1,200字詞）。</w:t>
            </w:r>
          </w:p>
          <w:p w14:paraId="7D83E85E"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Ad-IV-1 國中階段所學的文法句型。</w:t>
            </w:r>
          </w:p>
          <w:p w14:paraId="487665D8"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B-IV-2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及句型的生活溝通。</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12DE783" w14:textId="7D3878B3" w:rsidR="00410D4C" w:rsidRPr="00A3568A" w:rsidRDefault="00410D4C" w:rsidP="00FC0347">
            <w:pPr>
              <w:spacing w:line="260" w:lineRule="exact"/>
              <w:jc w:val="left"/>
              <w:rPr>
                <w:rFonts w:ascii="標楷體" w:eastAsia="標楷體" w:hAnsi="標楷體"/>
                <w:sz w:val="22"/>
                <w:szCs w:val="22"/>
              </w:rPr>
            </w:pPr>
            <w:r w:rsidRPr="00A3568A">
              <w:rPr>
                <w:rFonts w:ascii="標楷體" w:eastAsia="標楷體" w:hAnsi="標楷體" w:hint="eastAsia"/>
                <w:sz w:val="22"/>
                <w:szCs w:val="22"/>
              </w:rPr>
              <w:t>Unit 1  What Do You Do in Your Free Time?</w:t>
            </w:r>
            <w:r w:rsidRPr="00A3568A">
              <w:rPr>
                <w:rFonts w:ascii="標楷體" w:eastAsia="標楷體" w:hAnsi="標楷體" w:hint="eastAsia"/>
                <w:sz w:val="22"/>
                <w:szCs w:val="22"/>
              </w:rPr>
              <w:br/>
              <w:t>【Warm-up】</w:t>
            </w:r>
            <w:r w:rsidRPr="00A3568A">
              <w:rPr>
                <w:rFonts w:ascii="標楷體" w:eastAsia="標楷體" w:hAnsi="標楷體" w:hint="eastAsia"/>
                <w:sz w:val="22"/>
                <w:szCs w:val="22"/>
              </w:rPr>
              <w:br/>
              <w:t>讓同學閱讀暖身篇的六個活動。接著小組討論休閒娛樂最常做的事情，並將其寫下來，小組進行分享。過程中，可鼓勵學生儘量以英語表達。</w:t>
            </w:r>
            <w:r w:rsidRPr="00A3568A">
              <w:rPr>
                <w:rFonts w:ascii="標楷體" w:eastAsia="標楷體" w:hAnsi="標楷體" w:hint="eastAsia"/>
                <w:sz w:val="22"/>
                <w:szCs w:val="22"/>
              </w:rPr>
              <w:br/>
            </w:r>
            <w:r w:rsidRPr="00A3568A">
              <w:rPr>
                <w:rFonts w:ascii="標楷體" w:eastAsia="標楷體" w:hAnsi="標楷體" w:hint="eastAsia"/>
                <w:sz w:val="22"/>
                <w:szCs w:val="22"/>
              </w:rPr>
              <w:br/>
              <w:t>【Theme Words1&amp;2】</w:t>
            </w:r>
            <w:r w:rsidRPr="00A3568A">
              <w:rPr>
                <w:rFonts w:ascii="標楷體" w:eastAsia="標楷體" w:hAnsi="標楷體" w:hint="eastAsia"/>
                <w:sz w:val="22"/>
                <w:szCs w:val="22"/>
              </w:rPr>
              <w:br/>
              <w:t>1.利用Theme Words 1圖片掛圖並引導學生唸出各活動的英文。</w:t>
            </w:r>
            <w:r w:rsidRPr="00A3568A">
              <w:rPr>
                <w:rFonts w:ascii="標楷體" w:eastAsia="標楷體" w:hAnsi="標楷體" w:hint="eastAsia"/>
                <w:sz w:val="22"/>
                <w:szCs w:val="22"/>
              </w:rPr>
              <w:br/>
              <w:t>2.複習高矮、胖瘦、長短等形容詞，並搭配五官名詞造句。</w:t>
            </w:r>
            <w:r w:rsidRPr="00A3568A">
              <w:rPr>
                <w:rFonts w:ascii="標楷體" w:eastAsia="標楷體" w:hAnsi="標楷體" w:hint="eastAsia"/>
                <w:sz w:val="22"/>
                <w:szCs w:val="22"/>
              </w:rPr>
              <w:br/>
              <w:t>3.完成練習題。</w:t>
            </w:r>
            <w:r w:rsidRPr="00A3568A">
              <w:rPr>
                <w:rFonts w:ascii="標楷體" w:eastAsia="標楷體" w:hAnsi="標楷體" w:hint="eastAsia"/>
                <w:sz w:val="22"/>
                <w:szCs w:val="22"/>
              </w:rPr>
              <w:br/>
              <w:t>4.秀出Theme Words 2呈現五官的字彙。</w:t>
            </w:r>
            <w:r w:rsidRPr="00A3568A">
              <w:rPr>
                <w:rFonts w:ascii="標楷體" w:eastAsia="標楷體" w:hAnsi="標楷體" w:hint="eastAsia"/>
                <w:sz w:val="22"/>
                <w:szCs w:val="22"/>
              </w:rPr>
              <w:br/>
              <w:t>3.完成練習題。</w:t>
            </w:r>
            <w:r w:rsidRPr="00A3568A">
              <w:rPr>
                <w:rFonts w:ascii="標楷體" w:eastAsia="標楷體" w:hAnsi="標楷體" w:hint="eastAsia"/>
                <w:sz w:val="22"/>
                <w:szCs w:val="22"/>
              </w:rPr>
              <w:br/>
            </w:r>
            <w:r w:rsidRPr="00A3568A">
              <w:rPr>
                <w:rFonts w:ascii="標楷體" w:eastAsia="標楷體" w:hAnsi="標楷體" w:hint="eastAsia"/>
                <w:sz w:val="22"/>
                <w:szCs w:val="22"/>
              </w:rPr>
              <w:br/>
              <w:t>【Dialogue】</w:t>
            </w:r>
            <w:r w:rsidRPr="00A3568A">
              <w:rPr>
                <w:rFonts w:ascii="標楷體" w:eastAsia="標楷體" w:hAnsi="標楷體" w:hint="eastAsia"/>
                <w:sz w:val="22"/>
                <w:szCs w:val="22"/>
              </w:rPr>
              <w:br/>
              <w:t>1.利用說故事方式介紹Zac與Shih平日的休閒活動，並描述Shih的外觀。</w:t>
            </w:r>
            <w:r w:rsidRPr="00A3568A">
              <w:rPr>
                <w:rFonts w:ascii="標楷體" w:eastAsia="標楷體" w:hAnsi="標楷體" w:hint="eastAsia"/>
                <w:sz w:val="22"/>
                <w:szCs w:val="22"/>
              </w:rPr>
              <w:br/>
              <w:t>2.播放CD讓學生跟著朗讀。</w:t>
            </w:r>
            <w:r w:rsidRPr="00A3568A">
              <w:rPr>
                <w:rFonts w:ascii="標楷體" w:eastAsia="標楷體" w:hAnsi="標楷體" w:hint="eastAsia"/>
                <w:sz w:val="22"/>
                <w:szCs w:val="22"/>
              </w:rPr>
              <w:br/>
              <w:t>3.講解課文後，請學生兩兩一</w:t>
            </w:r>
            <w:r w:rsidRPr="00A3568A">
              <w:rPr>
                <w:rFonts w:ascii="標楷體" w:eastAsia="標楷體" w:hAnsi="標楷體" w:hint="eastAsia"/>
                <w:sz w:val="22"/>
                <w:szCs w:val="22"/>
              </w:rPr>
              <w:lastRenderedPageBreak/>
              <w:t>組進行角色扮演練習句子。</w:t>
            </w:r>
            <w:r w:rsidRPr="00A3568A">
              <w:rPr>
                <w:rFonts w:ascii="標楷體" w:eastAsia="標楷體" w:hAnsi="標楷體" w:hint="eastAsia"/>
                <w:sz w:val="22"/>
                <w:szCs w:val="22"/>
              </w:rPr>
              <w:br/>
              <w:t>4.同學討論對話內容，教師進行講解。</w:t>
            </w:r>
            <w:r w:rsidRPr="00A3568A">
              <w:rPr>
                <w:rFonts w:ascii="標楷體" w:eastAsia="標楷體" w:hAnsi="標楷體" w:hint="eastAsia"/>
                <w:sz w:val="22"/>
                <w:szCs w:val="22"/>
              </w:rPr>
              <w:br/>
              <w:t>5.完成練習題。</w:t>
            </w:r>
            <w:r w:rsidRPr="00A3568A">
              <w:rPr>
                <w:rFonts w:ascii="標楷體" w:eastAsia="標楷體" w:hAnsi="標楷體" w:hint="eastAsia"/>
                <w:sz w:val="22"/>
                <w:szCs w:val="22"/>
              </w:rPr>
              <w:br/>
              <w:t>6.教授出現於對話中的單字讀法與用法。</w:t>
            </w:r>
            <w:r w:rsidRPr="00A3568A">
              <w:rPr>
                <w:rFonts w:ascii="標楷體" w:eastAsia="標楷體" w:hAnsi="標楷體" w:hint="eastAsia"/>
                <w:sz w:val="22"/>
                <w:szCs w:val="22"/>
              </w:rPr>
              <w:br/>
            </w:r>
            <w:r w:rsidRPr="00A3568A">
              <w:rPr>
                <w:rFonts w:ascii="標楷體" w:eastAsia="標楷體" w:hAnsi="標楷體" w:hint="eastAsia"/>
                <w:sz w:val="22"/>
                <w:szCs w:val="22"/>
              </w:rPr>
              <w:br/>
              <w:t>【Grammar Focus 1】</w:t>
            </w:r>
            <w:r w:rsidRPr="00A3568A">
              <w:rPr>
                <w:rFonts w:ascii="標楷體" w:eastAsia="標楷體" w:hAnsi="標楷體" w:hint="eastAsia"/>
                <w:sz w:val="22"/>
                <w:szCs w:val="22"/>
              </w:rPr>
              <w:br/>
              <w:t>1.請學生說出所學的動詞後，說明主詞為第一人稱、第二人稱、及第三人稱複數時動詞不需要做變化。</w:t>
            </w:r>
            <w:r w:rsidRPr="00A3568A">
              <w:rPr>
                <w:rFonts w:ascii="標楷體" w:eastAsia="標楷體" w:hAnsi="標楷體" w:hint="eastAsia"/>
                <w:sz w:val="22"/>
                <w:szCs w:val="22"/>
              </w:rPr>
              <w:br/>
              <w:t>2.呈現句型時，建議先呈現答句再帶出問句。</w:t>
            </w:r>
            <w:r w:rsidRPr="00A3568A">
              <w:rPr>
                <w:rFonts w:ascii="標楷體" w:eastAsia="標楷體" w:hAnsi="標楷體" w:hint="eastAsia"/>
                <w:sz w:val="22"/>
                <w:szCs w:val="22"/>
              </w:rPr>
              <w:br/>
              <w:t>3.將全班分成兩組，每組利用Theme Words造句，例如I don't use the computer.。</w:t>
            </w:r>
            <w:r w:rsidRPr="00A3568A">
              <w:rPr>
                <w:rFonts w:ascii="標楷體" w:eastAsia="標楷體" w:hAnsi="標楷體" w:hint="eastAsia"/>
                <w:sz w:val="22"/>
                <w:szCs w:val="22"/>
              </w:rPr>
              <w:br/>
              <w:t>4.在黑板上畫出一個七天的行事曆，在每天的空格中打勾，說every day，並讓學生依據事實陳述每日的日常活動，以此類推練習代換after school、on weekends。</w:t>
            </w:r>
            <w:r w:rsidRPr="00A3568A">
              <w:rPr>
                <w:rFonts w:ascii="標楷體" w:eastAsia="標楷體" w:hAnsi="標楷體" w:hint="eastAsia"/>
                <w:sz w:val="22"/>
                <w:szCs w:val="22"/>
              </w:rPr>
              <w:br/>
              <w:t>5.先將直述句寫在黑板上，之後將句號代換成問號、句首加上助動詞，再引導學生說出改寫後的問句。</w:t>
            </w:r>
            <w:r w:rsidRPr="00A3568A">
              <w:rPr>
                <w:rFonts w:ascii="標楷體" w:eastAsia="標楷體" w:hAnsi="標楷體" w:hint="eastAsia"/>
                <w:sz w:val="22"/>
                <w:szCs w:val="22"/>
              </w:rPr>
              <w:br/>
              <w:t>6.在黑板上寫下wh問句的句型，讓同學兩人一組分別詢問What do you do every ____? 並讓另一位同學利用theme words教授的內容回答問題。</w:t>
            </w:r>
            <w:r w:rsidRPr="00A3568A">
              <w:rPr>
                <w:rFonts w:ascii="標楷體" w:eastAsia="標楷體" w:hAnsi="標楷體" w:hint="eastAsia"/>
                <w:sz w:val="22"/>
                <w:szCs w:val="22"/>
              </w:rPr>
              <w:br/>
              <w:t>7.完成練習。</w:t>
            </w:r>
            <w:r w:rsidRPr="00A3568A">
              <w:rPr>
                <w:rFonts w:ascii="標楷體" w:eastAsia="標楷體" w:hAnsi="標楷體" w:hint="eastAsia"/>
                <w:sz w:val="22"/>
                <w:szCs w:val="22"/>
              </w:rPr>
              <w:br/>
            </w:r>
            <w:r w:rsidRPr="00A3568A">
              <w:rPr>
                <w:rFonts w:ascii="標楷體" w:eastAsia="標楷體" w:hAnsi="標楷體" w:hint="eastAsia"/>
                <w:sz w:val="22"/>
                <w:szCs w:val="22"/>
              </w:rPr>
              <w:lastRenderedPageBreak/>
              <w:br/>
              <w:t>【Grammar Focus 2】</w:t>
            </w:r>
            <w:r w:rsidRPr="00A3568A">
              <w:rPr>
                <w:rFonts w:ascii="標楷體" w:eastAsia="標楷體" w:hAnsi="標楷體" w:hint="eastAsia"/>
                <w:sz w:val="22"/>
                <w:szCs w:val="22"/>
              </w:rPr>
              <w:br/>
              <w:t>1.請學生說出所學的動詞後，介紹第三人稱單數字尾的變化。</w:t>
            </w:r>
            <w:r w:rsidRPr="00A3568A">
              <w:rPr>
                <w:rFonts w:ascii="標楷體" w:eastAsia="標楷體" w:hAnsi="標楷體" w:hint="eastAsia"/>
                <w:sz w:val="22"/>
                <w:szCs w:val="22"/>
              </w:rPr>
              <w:br/>
              <w:t>2.呈現句型時，建議先呈現</w:t>
            </w:r>
            <w:proofErr w:type="gramStart"/>
            <w:r w:rsidRPr="00A3568A">
              <w:rPr>
                <w:rFonts w:ascii="標楷體" w:eastAsia="標楷體" w:hAnsi="標楷體" w:hint="eastAsia"/>
                <w:sz w:val="22"/>
                <w:szCs w:val="22"/>
              </w:rPr>
              <w:t>答句再</w:t>
            </w:r>
            <w:proofErr w:type="gramEnd"/>
            <w:r w:rsidRPr="00A3568A">
              <w:rPr>
                <w:rFonts w:ascii="標楷體" w:eastAsia="標楷體" w:hAnsi="標楷體" w:hint="eastAsia"/>
                <w:sz w:val="22"/>
                <w:szCs w:val="22"/>
              </w:rPr>
              <w:t>帶出問句。</w:t>
            </w:r>
            <w:r w:rsidRPr="00A3568A">
              <w:rPr>
                <w:rFonts w:ascii="標楷體" w:eastAsia="標楷體" w:hAnsi="標楷體" w:hint="eastAsia"/>
                <w:sz w:val="22"/>
                <w:szCs w:val="22"/>
              </w:rPr>
              <w:br/>
              <w:t>3.帶入現在簡單式之第三人稱單數運用於wh問句的句型。</w:t>
            </w:r>
            <w:r w:rsidRPr="00A3568A">
              <w:rPr>
                <w:rFonts w:ascii="標楷體" w:eastAsia="標楷體" w:hAnsi="標楷體" w:hint="eastAsia"/>
                <w:sz w:val="22"/>
                <w:szCs w:val="22"/>
              </w:rPr>
              <w:br/>
              <w:t>4.完成練習題。</w:t>
            </w:r>
            <w:r w:rsidRPr="00A3568A">
              <w:rPr>
                <w:rFonts w:ascii="標楷體" w:eastAsia="標楷體" w:hAnsi="標楷體" w:hint="eastAsia"/>
                <w:sz w:val="22"/>
                <w:szCs w:val="22"/>
              </w:rPr>
              <w:br/>
            </w:r>
            <w:r w:rsidRPr="00A3568A">
              <w:rPr>
                <w:rFonts w:ascii="標楷體" w:eastAsia="標楷體" w:hAnsi="標楷體" w:hint="eastAsia"/>
                <w:sz w:val="22"/>
                <w:szCs w:val="22"/>
              </w:rPr>
              <w:br/>
              <w:t>【Usage】</w:t>
            </w:r>
            <w:r w:rsidRPr="00A3568A">
              <w:rPr>
                <w:rFonts w:ascii="標楷體" w:eastAsia="標楷體" w:hAnsi="標楷體" w:hint="eastAsia"/>
                <w:sz w:val="22"/>
                <w:szCs w:val="22"/>
              </w:rPr>
              <w:br/>
              <w:t>1.請學生分辨has與have的差異性。</w:t>
            </w:r>
            <w:r w:rsidRPr="00A3568A">
              <w:rPr>
                <w:rFonts w:ascii="標楷體" w:eastAsia="標楷體" w:hAnsi="標楷體" w:hint="eastAsia"/>
                <w:sz w:val="22"/>
                <w:szCs w:val="22"/>
              </w:rPr>
              <w:br/>
              <w:t>2.請學生利用這兩</w:t>
            </w:r>
            <w:proofErr w:type="gramStart"/>
            <w:r w:rsidRPr="00A3568A">
              <w:rPr>
                <w:rFonts w:ascii="標楷體" w:eastAsia="標楷體" w:hAnsi="標楷體" w:hint="eastAsia"/>
                <w:sz w:val="22"/>
                <w:szCs w:val="22"/>
              </w:rPr>
              <w:t>個</w:t>
            </w:r>
            <w:proofErr w:type="gramEnd"/>
            <w:r w:rsidRPr="00A3568A">
              <w:rPr>
                <w:rFonts w:ascii="標楷體" w:eastAsia="標楷體" w:hAnsi="標楷體" w:hint="eastAsia"/>
                <w:sz w:val="22"/>
                <w:szCs w:val="22"/>
              </w:rPr>
              <w:t>動詞進行外觀描述，並進行造句。</w:t>
            </w:r>
            <w:r w:rsidRPr="00A3568A">
              <w:rPr>
                <w:rFonts w:ascii="標楷體" w:eastAsia="標楷體" w:hAnsi="標楷體" w:hint="eastAsia"/>
                <w:sz w:val="22"/>
                <w:szCs w:val="22"/>
              </w:rPr>
              <w:br/>
              <w:t>3.完成練習。</w:t>
            </w:r>
            <w:r w:rsidRPr="00A3568A">
              <w:rPr>
                <w:rFonts w:ascii="標楷體" w:eastAsia="標楷體" w:hAnsi="標楷體" w:hint="eastAsia"/>
                <w:sz w:val="22"/>
                <w:szCs w:val="22"/>
              </w:rPr>
              <w:br/>
            </w:r>
            <w:r w:rsidRPr="00A3568A">
              <w:rPr>
                <w:rFonts w:ascii="標楷體" w:eastAsia="標楷體" w:hAnsi="標楷體" w:hint="eastAsia"/>
                <w:b/>
                <w:sz w:val="22"/>
                <w:szCs w:val="22"/>
              </w:rPr>
              <w:t>【議題融入與延伸學習】</w:t>
            </w:r>
            <w:r w:rsidRPr="00A3568A">
              <w:rPr>
                <w:rFonts w:ascii="標楷體" w:eastAsia="標楷體" w:hAnsi="標楷體" w:hint="eastAsia"/>
                <w:sz w:val="22"/>
                <w:szCs w:val="22"/>
              </w:rPr>
              <w:br/>
              <w:t>生涯規劃教育：</w:t>
            </w:r>
            <w:r w:rsidRPr="00A3568A">
              <w:rPr>
                <w:rFonts w:ascii="標楷體" w:eastAsia="標楷體" w:hAnsi="標楷體" w:hint="eastAsia"/>
                <w:sz w:val="22"/>
                <w:szCs w:val="22"/>
              </w:rPr>
              <w:br/>
              <w:t>幫助學生初步認識興趣與能力，了解時間管理與規劃的概念。</w:t>
            </w:r>
            <w:r w:rsidRPr="00A3568A">
              <w:rPr>
                <w:rFonts w:ascii="標楷體" w:eastAsia="標楷體" w:hAnsi="標楷體" w:hint="eastAsia"/>
                <w:sz w:val="22"/>
                <w:szCs w:val="22"/>
              </w:rPr>
              <w:br/>
            </w:r>
            <w:r w:rsidRPr="00A3568A">
              <w:rPr>
                <w:rFonts w:ascii="標楷體" w:eastAsia="標楷體" w:hAnsi="標楷體" w:hint="eastAsia"/>
                <w:sz w:val="22"/>
                <w:szCs w:val="22"/>
              </w:rPr>
              <w:br/>
              <w:t>閱讀素養教育：</w:t>
            </w:r>
            <w:r w:rsidRPr="00A3568A">
              <w:rPr>
                <w:rFonts w:ascii="標楷體" w:eastAsia="標楷體" w:hAnsi="標楷體" w:hint="eastAsia"/>
                <w:sz w:val="22"/>
                <w:szCs w:val="22"/>
              </w:rPr>
              <w:br/>
              <w:t>強調詞彙與句型在日常溝通中的實用性，提升閱讀理解與表達能力。</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9175079" w14:textId="77777777" w:rsidR="00410D4C" w:rsidRPr="00A3568A" w:rsidRDefault="00410D4C" w:rsidP="00744A9F">
            <w:pPr>
              <w:spacing w:line="260" w:lineRule="exact"/>
              <w:jc w:val="center"/>
              <w:rPr>
                <w:rFonts w:ascii="標楷體" w:eastAsia="標楷體" w:hAnsi="標楷體"/>
                <w:sz w:val="22"/>
                <w:szCs w:val="22"/>
              </w:rPr>
            </w:pPr>
            <w:r w:rsidRPr="005B383F">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6E772186" w14:textId="77777777" w:rsidR="00410D4C" w:rsidRPr="005B383F" w:rsidRDefault="00410D4C" w:rsidP="00744A9F">
            <w:pPr>
              <w:spacing w:line="260" w:lineRule="exact"/>
              <w:jc w:val="left"/>
              <w:rPr>
                <w:rFonts w:ascii="標楷體" w:eastAsia="標楷體" w:hAnsi="標楷體"/>
                <w:bCs/>
                <w:snapToGrid w:val="0"/>
                <w:sz w:val="22"/>
                <w:szCs w:val="22"/>
              </w:rPr>
            </w:pPr>
            <w:r w:rsidRPr="005B383F">
              <w:rPr>
                <w:rFonts w:ascii="標楷體" w:eastAsia="標楷體" w:hAnsi="標楷體" w:cs="標楷體" w:hint="eastAsia"/>
                <w:bCs/>
                <w:snapToGrid w:val="0"/>
                <w:color w:val="auto"/>
                <w:sz w:val="22"/>
                <w:szCs w:val="22"/>
              </w:rPr>
              <w:t>1.</w:t>
            </w:r>
            <w:proofErr w:type="gramStart"/>
            <w:r w:rsidRPr="005B383F">
              <w:rPr>
                <w:rFonts w:ascii="標楷體" w:eastAsia="標楷體" w:hAnsi="標楷體" w:cs="標楷體" w:hint="eastAsia"/>
                <w:bCs/>
                <w:snapToGrid w:val="0"/>
                <w:color w:val="auto"/>
                <w:sz w:val="22"/>
                <w:szCs w:val="22"/>
              </w:rPr>
              <w:t>備課用</w:t>
            </w:r>
            <w:proofErr w:type="gramEnd"/>
            <w:r w:rsidRPr="005B383F">
              <w:rPr>
                <w:rFonts w:ascii="標楷體" w:eastAsia="標楷體" w:hAnsi="標楷體" w:cs="標楷體" w:hint="eastAsia"/>
                <w:bCs/>
                <w:snapToGrid w:val="0"/>
                <w:color w:val="auto"/>
                <w:sz w:val="22"/>
                <w:szCs w:val="22"/>
              </w:rPr>
              <w:t>書</w:t>
            </w:r>
          </w:p>
          <w:p w14:paraId="6B4E08BD" w14:textId="77777777" w:rsidR="00410D4C" w:rsidRDefault="00410D4C" w:rsidP="00744A9F">
            <w:pPr>
              <w:spacing w:line="260" w:lineRule="exact"/>
              <w:jc w:val="left"/>
              <w:rPr>
                <w:rFonts w:ascii="標楷體" w:eastAsia="標楷體" w:hAnsi="標楷體" w:cs="標楷體"/>
                <w:bCs/>
                <w:snapToGrid w:val="0"/>
                <w:color w:val="auto"/>
                <w:sz w:val="22"/>
                <w:szCs w:val="22"/>
              </w:rPr>
            </w:pPr>
            <w:r w:rsidRPr="005B383F">
              <w:rPr>
                <w:rFonts w:ascii="標楷體" w:eastAsia="標楷體" w:hAnsi="標楷體" w:cs="標楷體" w:hint="eastAsia"/>
                <w:bCs/>
                <w:snapToGrid w:val="0"/>
                <w:color w:val="auto"/>
                <w:sz w:val="22"/>
                <w:szCs w:val="22"/>
              </w:rPr>
              <w:t>2.電子書</w:t>
            </w:r>
          </w:p>
          <w:p w14:paraId="2BB22CA1" w14:textId="07383B95" w:rsidR="00410D4C" w:rsidRPr="00A3568A" w:rsidRDefault="00744A9F" w:rsidP="00744A9F">
            <w:pPr>
              <w:spacing w:line="260" w:lineRule="exact"/>
              <w:jc w:val="left"/>
              <w:rPr>
                <w:rFonts w:ascii="標楷體" w:eastAsia="標楷體" w:hAnsi="標楷體"/>
                <w:sz w:val="22"/>
                <w:szCs w:val="22"/>
              </w:rPr>
            </w:pPr>
            <w:r>
              <w:rPr>
                <w:rFonts w:ascii="標楷體" w:eastAsia="標楷體" w:hAnsi="標楷體" w:hint="eastAsia"/>
                <w:sz w:val="22"/>
                <w:szCs w:val="22"/>
              </w:rPr>
              <w:t>3.</w:t>
            </w:r>
            <w:proofErr w:type="gramStart"/>
            <w:r>
              <w:rPr>
                <w:rFonts w:ascii="標楷體" w:eastAsia="標楷體" w:hAnsi="標楷體" w:hint="eastAsia"/>
                <w:sz w:val="22"/>
                <w:szCs w:val="22"/>
              </w:rPr>
              <w:t>電腦大屏</w:t>
            </w:r>
            <w:proofErr w:type="gramEnd"/>
          </w:p>
        </w:tc>
        <w:tc>
          <w:tcPr>
            <w:tcW w:w="1209" w:type="dxa"/>
            <w:tcBorders>
              <w:top w:val="single" w:sz="8" w:space="0" w:color="auto"/>
              <w:left w:val="single" w:sz="8" w:space="0" w:color="auto"/>
              <w:bottom w:val="single" w:sz="8" w:space="0" w:color="auto"/>
              <w:right w:val="single" w:sz="8" w:space="0" w:color="auto"/>
            </w:tcBorders>
          </w:tcPr>
          <w:p w14:paraId="6D66DA9A" w14:textId="77777777" w:rsidR="00410D4C" w:rsidRDefault="00410D4C" w:rsidP="00744A9F">
            <w:pPr>
              <w:spacing w:line="260" w:lineRule="exact"/>
              <w:jc w:val="left"/>
              <w:rPr>
                <w:rFonts w:ascii="標楷體" w:eastAsia="標楷體" w:hAnsi="標楷體" w:cs="標楷體"/>
                <w:color w:val="auto"/>
                <w:sz w:val="22"/>
                <w:szCs w:val="22"/>
                <w:bdr w:val="single" w:sz="4" w:space="0" w:color="auto" w:frame="1"/>
              </w:rPr>
            </w:pPr>
            <w:r w:rsidRPr="005B383F">
              <w:rPr>
                <w:rFonts w:ascii="標楷體" w:eastAsia="標楷體" w:hAnsi="標楷體" w:hint="eastAsia"/>
                <w:sz w:val="22"/>
                <w:szCs w:val="22"/>
              </w:rPr>
              <w:t>閱讀策略引導：善用G</w:t>
            </w:r>
            <w:r w:rsidRPr="005B383F">
              <w:rPr>
                <w:rFonts w:ascii="標楷體" w:eastAsia="標楷體" w:hAnsi="標楷體"/>
                <w:sz w:val="22"/>
                <w:szCs w:val="22"/>
              </w:rPr>
              <w:t>raphic Organizer帶閱讀篇的課後測驗。</w:t>
            </w:r>
          </w:p>
          <w:p w14:paraId="1DDD360A" w14:textId="77777777" w:rsidR="00410D4C" w:rsidRPr="006B4433" w:rsidRDefault="00410D4C" w:rsidP="00744A9F">
            <w:pPr>
              <w:spacing w:line="260" w:lineRule="exact"/>
              <w:jc w:val="left"/>
              <w:rPr>
                <w:rFonts w:ascii="標楷體" w:eastAsia="標楷體" w:hAnsi="標楷體"/>
                <w:bCs/>
                <w:snapToGrid w:val="0"/>
                <w:sz w:val="22"/>
                <w:szCs w:val="22"/>
              </w:rPr>
            </w:pPr>
            <w:r>
              <w:rPr>
                <w:rFonts w:ascii="標楷體" w:eastAsia="標楷體" w:hAnsi="標楷體" w:cs="標楷體" w:hint="eastAsia"/>
                <w:color w:val="auto"/>
                <w:sz w:val="22"/>
                <w:szCs w:val="22"/>
              </w:rPr>
              <w:t>合作學習法：小組分工，</w:t>
            </w:r>
            <w:r>
              <w:rPr>
                <w:rFonts w:ascii="標楷體" w:eastAsia="標楷體" w:hAnsi="標楷體" w:hint="eastAsia"/>
                <w:sz w:val="22"/>
                <w:szCs w:val="22"/>
              </w:rPr>
              <w:t>讓學生先從個人角度切入問題進行初步思考，並在組內共學中交換意見、澄清想法以及取得共識，同時將想法與同儕分享；經由意見交流</w:t>
            </w:r>
            <w:r>
              <w:rPr>
                <w:rFonts w:ascii="標楷體" w:eastAsia="標楷體" w:hAnsi="標楷體" w:hint="eastAsia"/>
                <w:sz w:val="22"/>
                <w:szCs w:val="22"/>
              </w:rPr>
              <w:lastRenderedPageBreak/>
              <w:t>刺激所有學生共同思考某個議題，最後由教師回饋和引導學生，協助學生順利學習。</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4A6EED48"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lastRenderedPageBreak/>
              <w:t>課堂問答</w:t>
            </w:r>
          </w:p>
          <w:p w14:paraId="1C91C038"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紙筆測驗</w:t>
            </w:r>
          </w:p>
          <w:p w14:paraId="1E87EEC0"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口語練習</w:t>
            </w:r>
          </w:p>
          <w:p w14:paraId="5FDEFD63"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8AB9D4E"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【生涯規劃教育】</w:t>
            </w:r>
          </w:p>
          <w:p w14:paraId="3ABE60C0" w14:textId="77777777" w:rsidR="00410D4C" w:rsidRPr="00A3568A" w:rsidRDefault="00410D4C" w:rsidP="00744A9F">
            <w:pPr>
              <w:spacing w:line="260" w:lineRule="exact"/>
              <w:jc w:val="left"/>
              <w:rPr>
                <w:rFonts w:ascii="標楷體" w:eastAsia="標楷體" w:hAnsi="標楷體"/>
                <w:snapToGrid w:val="0"/>
                <w:sz w:val="22"/>
                <w:szCs w:val="22"/>
              </w:rPr>
            </w:pPr>
            <w:proofErr w:type="gramStart"/>
            <w:r w:rsidRPr="00A3568A">
              <w:rPr>
                <w:rFonts w:ascii="標楷體" w:eastAsia="標楷體" w:hAnsi="標楷體" w:cs="DFKaiShu-SB-Estd-BF" w:hint="eastAsia"/>
                <w:snapToGrid w:val="0"/>
                <w:color w:val="auto"/>
                <w:sz w:val="22"/>
                <w:szCs w:val="22"/>
              </w:rPr>
              <w:t>涯</w:t>
            </w:r>
            <w:proofErr w:type="gramEnd"/>
            <w:r w:rsidRPr="00A3568A">
              <w:rPr>
                <w:rFonts w:ascii="標楷體" w:eastAsia="標楷體" w:hAnsi="標楷體" w:cs="DFKaiShu-SB-Estd-BF" w:hint="eastAsia"/>
                <w:snapToGrid w:val="0"/>
                <w:color w:val="auto"/>
                <w:sz w:val="22"/>
                <w:szCs w:val="22"/>
              </w:rPr>
              <w:t>J2 具備生涯規劃的知識與概念。</w:t>
            </w:r>
          </w:p>
          <w:p w14:paraId="34926E0F" w14:textId="77777777" w:rsidR="00410D4C" w:rsidRPr="00A3568A" w:rsidRDefault="00410D4C" w:rsidP="00744A9F">
            <w:pPr>
              <w:spacing w:line="260" w:lineRule="exact"/>
              <w:jc w:val="left"/>
              <w:rPr>
                <w:rFonts w:ascii="標楷體" w:eastAsia="標楷體" w:hAnsi="標楷體"/>
                <w:snapToGrid w:val="0"/>
                <w:sz w:val="22"/>
                <w:szCs w:val="22"/>
              </w:rPr>
            </w:pPr>
            <w:proofErr w:type="gramStart"/>
            <w:r w:rsidRPr="00A3568A">
              <w:rPr>
                <w:rFonts w:ascii="標楷體" w:eastAsia="標楷體" w:hAnsi="標楷體" w:cs="DFKaiShu-SB-Estd-BF" w:hint="eastAsia"/>
                <w:snapToGrid w:val="0"/>
                <w:color w:val="auto"/>
                <w:sz w:val="22"/>
                <w:szCs w:val="22"/>
              </w:rPr>
              <w:t>涯</w:t>
            </w:r>
            <w:proofErr w:type="gramEnd"/>
            <w:r w:rsidRPr="00A3568A">
              <w:rPr>
                <w:rFonts w:ascii="標楷體" w:eastAsia="標楷體" w:hAnsi="標楷體" w:cs="DFKaiShu-SB-Estd-BF" w:hint="eastAsia"/>
                <w:snapToGrid w:val="0"/>
                <w:color w:val="auto"/>
                <w:sz w:val="22"/>
                <w:szCs w:val="22"/>
              </w:rPr>
              <w:t>J3 覺察自己的能力與興趣。</w:t>
            </w:r>
          </w:p>
          <w:p w14:paraId="7094F3C9" w14:textId="77777777" w:rsidR="00410D4C" w:rsidRPr="00A3568A" w:rsidRDefault="00410D4C" w:rsidP="00744A9F">
            <w:pPr>
              <w:spacing w:line="260" w:lineRule="exact"/>
              <w:jc w:val="left"/>
              <w:rPr>
                <w:rFonts w:ascii="標楷體" w:eastAsia="標楷體" w:hAnsi="標楷體"/>
                <w:snapToGrid w:val="0"/>
                <w:sz w:val="22"/>
                <w:szCs w:val="22"/>
              </w:rPr>
            </w:pPr>
            <w:proofErr w:type="gramStart"/>
            <w:r w:rsidRPr="00A3568A">
              <w:rPr>
                <w:rFonts w:ascii="標楷體" w:eastAsia="標楷體" w:hAnsi="標楷體" w:cs="DFKaiShu-SB-Estd-BF" w:hint="eastAsia"/>
                <w:snapToGrid w:val="0"/>
                <w:color w:val="auto"/>
                <w:sz w:val="22"/>
                <w:szCs w:val="22"/>
              </w:rPr>
              <w:t>涯</w:t>
            </w:r>
            <w:proofErr w:type="gramEnd"/>
            <w:r w:rsidRPr="00A3568A">
              <w:rPr>
                <w:rFonts w:ascii="標楷體" w:eastAsia="標楷體" w:hAnsi="標楷體" w:cs="DFKaiShu-SB-Estd-BF" w:hint="eastAsia"/>
                <w:snapToGrid w:val="0"/>
                <w:color w:val="auto"/>
                <w:sz w:val="22"/>
                <w:szCs w:val="22"/>
              </w:rPr>
              <w:t>J4 了解自己的人格特質與價值觀。</w:t>
            </w:r>
          </w:p>
          <w:p w14:paraId="1D596B05"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【閱讀素養教育】</w:t>
            </w:r>
          </w:p>
          <w:p w14:paraId="0A6B622E"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7593DA0C" w14:textId="7A6C34E4" w:rsidR="00410D4C" w:rsidRPr="00A3568A" w:rsidRDefault="00410D4C" w:rsidP="00744A9F">
            <w:pPr>
              <w:spacing w:line="260" w:lineRule="exact"/>
              <w:rPr>
                <w:rFonts w:ascii="標楷體" w:eastAsia="標楷體" w:hAnsi="標楷體"/>
                <w:snapToGrid w:val="0"/>
                <w:sz w:val="22"/>
                <w:szCs w:val="22"/>
              </w:rPr>
            </w:pPr>
          </w:p>
        </w:tc>
        <w:tc>
          <w:tcPr>
            <w:tcW w:w="1784" w:type="dxa"/>
            <w:tcBorders>
              <w:top w:val="single" w:sz="8" w:space="0" w:color="000000"/>
              <w:bottom w:val="single" w:sz="8" w:space="0" w:color="000000"/>
              <w:right w:val="single" w:sz="8" w:space="0" w:color="000000"/>
            </w:tcBorders>
          </w:tcPr>
          <w:p w14:paraId="44210528"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r w:rsidRPr="00A3568A">
              <w:rPr>
                <w:rFonts w:ascii="標楷體" w:eastAsia="標楷體" w:hAnsi="標楷體" w:cs="標楷體"/>
                <w:sz w:val="22"/>
                <w:szCs w:val="22"/>
              </w:rPr>
              <w:t>□</w:t>
            </w:r>
            <w:r w:rsidRPr="00A3568A">
              <w:rPr>
                <w:rFonts w:ascii="標楷體" w:eastAsia="標楷體" w:hAnsi="標楷體" w:cs="標楷體" w:hint="eastAsia"/>
                <w:sz w:val="22"/>
                <w:szCs w:val="22"/>
              </w:rPr>
              <w:t>實施跨領域或</w:t>
            </w:r>
            <w:r w:rsidRPr="00A3568A">
              <w:rPr>
                <w:rFonts w:ascii="標楷體" w:eastAsia="標楷體" w:hAnsi="標楷體" w:cs="標楷體" w:hint="eastAsia"/>
                <w:color w:val="auto"/>
                <w:sz w:val="22"/>
                <w:szCs w:val="22"/>
              </w:rPr>
              <w:t>跨</w:t>
            </w:r>
            <w:r w:rsidRPr="00A3568A">
              <w:rPr>
                <w:rFonts w:ascii="標楷體" w:eastAsia="標楷體" w:hAnsi="標楷體" w:cs="標楷體" w:hint="eastAsia"/>
                <w:sz w:val="22"/>
                <w:szCs w:val="22"/>
              </w:rPr>
              <w:t>科目</w:t>
            </w:r>
            <w:r w:rsidRPr="00A3568A">
              <w:rPr>
                <w:rFonts w:ascii="標楷體" w:eastAsia="標楷體" w:hAnsi="標楷體" w:cs="標楷體"/>
                <w:sz w:val="22"/>
                <w:szCs w:val="22"/>
              </w:rPr>
              <w:t>協同</w:t>
            </w:r>
            <w:r w:rsidRPr="00A3568A">
              <w:rPr>
                <w:rFonts w:ascii="標楷體" w:eastAsia="標楷體" w:hAnsi="標楷體" w:cs="標楷體" w:hint="eastAsia"/>
                <w:sz w:val="22"/>
                <w:szCs w:val="22"/>
              </w:rPr>
              <w:t>教學(需另申請授課鐘點費者)</w:t>
            </w:r>
          </w:p>
          <w:p w14:paraId="41CFA0AE" w14:textId="77777777" w:rsidR="00410D4C" w:rsidRPr="00A3568A" w:rsidRDefault="00410D4C" w:rsidP="00744A9F">
            <w:pPr>
              <w:adjustRightInd w:val="0"/>
              <w:snapToGrid w:val="0"/>
              <w:spacing w:line="0" w:lineRule="atLeast"/>
              <w:ind w:left="110" w:hangingChars="50" w:hanging="110"/>
              <w:jc w:val="left"/>
              <w:rPr>
                <w:rFonts w:ascii="標楷體" w:eastAsia="標楷體" w:hAnsi="標楷體" w:cs="標楷體"/>
                <w:sz w:val="22"/>
                <w:szCs w:val="22"/>
              </w:rPr>
            </w:pPr>
            <w:r w:rsidRPr="00A3568A">
              <w:rPr>
                <w:rFonts w:ascii="標楷體" w:eastAsia="標楷體" w:hAnsi="標楷體" w:cs="標楷體" w:hint="eastAsia"/>
                <w:sz w:val="22"/>
                <w:szCs w:val="22"/>
              </w:rPr>
              <w:t>1.協同科目：</w:t>
            </w:r>
          </w:p>
          <w:p w14:paraId="5554022F" w14:textId="77777777" w:rsidR="00410D4C" w:rsidRPr="00A3568A" w:rsidRDefault="00410D4C" w:rsidP="00744A9F">
            <w:pPr>
              <w:adjustRightInd w:val="0"/>
              <w:snapToGrid w:val="0"/>
              <w:spacing w:line="0" w:lineRule="atLeast"/>
              <w:jc w:val="left"/>
              <w:rPr>
                <w:rFonts w:ascii="標楷體" w:eastAsia="標楷體" w:hAnsi="標楷體" w:cs="標楷體"/>
                <w:sz w:val="22"/>
                <w:szCs w:val="22"/>
                <w:u w:val="single"/>
              </w:rPr>
            </w:pPr>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
          <w:p w14:paraId="12E4B026"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u w:val="single"/>
              </w:rPr>
            </w:pPr>
            <w:r w:rsidRPr="00A3568A">
              <w:rPr>
                <w:rFonts w:ascii="標楷體" w:eastAsia="標楷體" w:hAnsi="標楷體" w:cs="標楷體" w:hint="eastAsia"/>
                <w:sz w:val="22"/>
                <w:szCs w:val="22"/>
              </w:rPr>
              <w:t>2.協同</w:t>
            </w:r>
            <w:r w:rsidRPr="00A3568A">
              <w:rPr>
                <w:rFonts w:ascii="標楷體" w:eastAsia="標楷體" w:hAnsi="標楷體" w:cs="標楷體"/>
                <w:sz w:val="22"/>
                <w:szCs w:val="22"/>
              </w:rPr>
              <w:t>節數</w:t>
            </w:r>
            <w:r w:rsidRPr="00A3568A">
              <w:rPr>
                <w:rFonts w:ascii="標楷體" w:eastAsia="標楷體" w:hAnsi="標楷體" w:cs="標楷體" w:hint="eastAsia"/>
                <w:sz w:val="22"/>
                <w:szCs w:val="22"/>
              </w:rPr>
              <w:t>：</w:t>
            </w:r>
          </w:p>
          <w:p w14:paraId="6A466AEF"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p>
        </w:tc>
      </w:tr>
      <w:tr w:rsidR="00276F69" w:rsidRPr="006B4433" w14:paraId="40A81193" w14:textId="77777777" w:rsidTr="00AE2997">
        <w:trPr>
          <w:trHeight w:val="880"/>
          <w:jc w:val="center"/>
        </w:trPr>
        <w:tc>
          <w:tcPr>
            <w:tcW w:w="1481" w:type="dxa"/>
            <w:tcBorders>
              <w:top w:val="single" w:sz="8" w:space="0" w:color="000000"/>
              <w:left w:val="single" w:sz="8" w:space="0" w:color="000000"/>
              <w:bottom w:val="single" w:sz="8" w:space="0" w:color="000000"/>
              <w:right w:val="single" w:sz="8" w:space="0" w:color="000000"/>
            </w:tcBorders>
            <w:vAlign w:val="center"/>
          </w:tcPr>
          <w:p w14:paraId="5F3497ED" w14:textId="77777777" w:rsidR="00276F69" w:rsidRPr="00276F69" w:rsidRDefault="00276F69" w:rsidP="00276F69">
            <w:pPr>
              <w:spacing w:line="260" w:lineRule="exact"/>
              <w:jc w:val="center"/>
              <w:rPr>
                <w:rFonts w:ascii="標楷體" w:eastAsia="標楷體" w:hAnsi="標楷體"/>
                <w:snapToGrid w:val="0"/>
                <w:sz w:val="22"/>
                <w:szCs w:val="22"/>
              </w:rPr>
            </w:pPr>
            <w:r w:rsidRPr="00276F69">
              <w:rPr>
                <w:rFonts w:ascii="標楷體" w:eastAsia="標楷體" w:hAnsi="標楷體" w:hint="eastAsia"/>
                <w:snapToGrid w:val="0"/>
                <w:sz w:val="22"/>
                <w:szCs w:val="22"/>
              </w:rPr>
              <w:lastRenderedPageBreak/>
              <w:t>第二</w:t>
            </w:r>
            <w:proofErr w:type="gramStart"/>
            <w:r w:rsidRPr="00276F69">
              <w:rPr>
                <w:rFonts w:ascii="標楷體" w:eastAsia="標楷體" w:hAnsi="標楷體" w:hint="eastAsia"/>
                <w:snapToGrid w:val="0"/>
                <w:sz w:val="22"/>
                <w:szCs w:val="22"/>
              </w:rPr>
              <w:t>週</w:t>
            </w:r>
            <w:proofErr w:type="gramEnd"/>
          </w:p>
          <w:p w14:paraId="2C2A33C8" w14:textId="7FB53749" w:rsidR="00276F69" w:rsidRPr="00A3568A" w:rsidRDefault="00276F69" w:rsidP="00276F69">
            <w:pPr>
              <w:spacing w:line="260" w:lineRule="exact"/>
              <w:jc w:val="center"/>
              <w:rPr>
                <w:rFonts w:ascii="標楷體" w:eastAsia="標楷體" w:hAnsi="標楷體"/>
                <w:snapToGrid w:val="0"/>
                <w:sz w:val="22"/>
                <w:szCs w:val="22"/>
              </w:rPr>
            </w:pPr>
            <w:r w:rsidRPr="00276F69">
              <w:rPr>
                <w:rFonts w:ascii="標楷體" w:eastAsia="標楷體" w:hAnsi="標楷體"/>
                <w:snapToGrid w:val="0"/>
                <w:sz w:val="22"/>
                <w:szCs w:val="22"/>
              </w:rPr>
              <w:t>02/16~02/20</w:t>
            </w:r>
          </w:p>
        </w:tc>
        <w:tc>
          <w:tcPr>
            <w:tcW w:w="1560" w:type="dxa"/>
            <w:tcBorders>
              <w:top w:val="single" w:sz="8" w:space="0" w:color="000000"/>
              <w:left w:val="single" w:sz="8" w:space="0" w:color="000000"/>
              <w:bottom w:val="single" w:sz="8" w:space="0" w:color="000000"/>
              <w:right w:val="single" w:sz="8" w:space="0" w:color="000000"/>
            </w:tcBorders>
          </w:tcPr>
          <w:p w14:paraId="1A0AA348" w14:textId="77777777" w:rsidR="00276F69" w:rsidRPr="00276F69" w:rsidRDefault="00276F69" w:rsidP="00276F69">
            <w:pPr>
              <w:jc w:val="left"/>
              <w:rPr>
                <w:rFonts w:ascii="標楷體" w:eastAsia="標楷體" w:hAnsi="標楷體"/>
                <w:sz w:val="22"/>
                <w:szCs w:val="22"/>
              </w:rPr>
            </w:pPr>
            <w:r w:rsidRPr="00276F69">
              <w:rPr>
                <w:rFonts w:ascii="標楷體" w:eastAsia="標楷體" w:hAnsi="標楷體" w:hint="eastAsia"/>
                <w:sz w:val="22"/>
                <w:szCs w:val="22"/>
              </w:rPr>
              <w:t>1-IV-3 能聽懂基本或重要句型的句子。</w:t>
            </w:r>
          </w:p>
          <w:p w14:paraId="2526BB9A" w14:textId="77777777" w:rsidR="00276F69" w:rsidRPr="00276F69" w:rsidRDefault="00276F69" w:rsidP="00276F69">
            <w:pPr>
              <w:jc w:val="left"/>
              <w:rPr>
                <w:rFonts w:ascii="標楷體" w:eastAsia="標楷體" w:hAnsi="標楷體"/>
                <w:sz w:val="22"/>
                <w:szCs w:val="22"/>
              </w:rPr>
            </w:pPr>
            <w:r w:rsidRPr="00276F69">
              <w:rPr>
                <w:rFonts w:ascii="標楷體" w:eastAsia="標楷體" w:hAnsi="標楷體" w:hint="eastAsia"/>
                <w:sz w:val="22"/>
                <w:szCs w:val="22"/>
              </w:rPr>
              <w:lastRenderedPageBreak/>
              <w:t>1-IV-4 能聽懂日常生活對話的主要內容。</w:t>
            </w:r>
          </w:p>
          <w:p w14:paraId="59F7D07F" w14:textId="77777777" w:rsidR="00276F69" w:rsidRPr="00276F69" w:rsidRDefault="00276F69" w:rsidP="00276F69">
            <w:pPr>
              <w:jc w:val="left"/>
              <w:rPr>
                <w:rFonts w:ascii="標楷體" w:eastAsia="標楷體" w:hAnsi="標楷體"/>
                <w:sz w:val="22"/>
                <w:szCs w:val="22"/>
              </w:rPr>
            </w:pPr>
            <w:r w:rsidRPr="00276F69">
              <w:rPr>
                <w:rFonts w:ascii="標楷體" w:eastAsia="標楷體" w:hAnsi="標楷體" w:hint="eastAsia"/>
                <w:sz w:val="22"/>
                <w:szCs w:val="22"/>
              </w:rPr>
              <w:t>2-IV-8 能以正確的發音、適切的重音及語調說出基本或重要句型的句子。</w:t>
            </w:r>
          </w:p>
          <w:p w14:paraId="130671E7" w14:textId="77777777" w:rsidR="00276F69" w:rsidRPr="00276F69" w:rsidRDefault="00276F69" w:rsidP="00276F69">
            <w:pPr>
              <w:jc w:val="left"/>
              <w:rPr>
                <w:rFonts w:ascii="標楷體" w:eastAsia="標楷體" w:hAnsi="標楷體"/>
                <w:sz w:val="22"/>
                <w:szCs w:val="22"/>
              </w:rPr>
            </w:pPr>
            <w:r w:rsidRPr="00276F69">
              <w:rPr>
                <w:rFonts w:ascii="標楷體" w:eastAsia="標楷體" w:hAnsi="標楷體" w:hint="eastAsia"/>
                <w:sz w:val="22"/>
                <w:szCs w:val="22"/>
              </w:rPr>
              <w:t>2-IV-13 能依主題或情境以簡易英語進行日常生活溝通。</w:t>
            </w:r>
          </w:p>
          <w:p w14:paraId="794C759E" w14:textId="77777777" w:rsidR="00276F69" w:rsidRPr="00276F69" w:rsidRDefault="00276F69" w:rsidP="00276F69">
            <w:pPr>
              <w:jc w:val="left"/>
              <w:rPr>
                <w:rFonts w:ascii="標楷體" w:eastAsia="標楷體" w:hAnsi="標楷體"/>
                <w:sz w:val="22"/>
                <w:szCs w:val="22"/>
              </w:rPr>
            </w:pPr>
            <w:r w:rsidRPr="00276F69">
              <w:rPr>
                <w:rFonts w:ascii="標楷體" w:eastAsia="標楷體" w:hAnsi="標楷體" w:hint="eastAsia"/>
                <w:sz w:val="22"/>
                <w:szCs w:val="22"/>
              </w:rPr>
              <w:t>4-IV-5 能依。提示寫出正確達意的簡單句子。</w:t>
            </w:r>
          </w:p>
          <w:p w14:paraId="05493247" w14:textId="77777777" w:rsidR="00276F69" w:rsidRPr="00276F69" w:rsidRDefault="00276F69" w:rsidP="00276F69">
            <w:pPr>
              <w:jc w:val="left"/>
              <w:rPr>
                <w:rFonts w:ascii="標楷體" w:eastAsia="標楷體" w:hAnsi="標楷體"/>
                <w:sz w:val="22"/>
                <w:szCs w:val="22"/>
              </w:rPr>
            </w:pPr>
            <w:r w:rsidRPr="00276F69">
              <w:rPr>
                <w:rFonts w:ascii="標楷體" w:eastAsia="標楷體" w:hAnsi="標楷體" w:hint="eastAsia"/>
                <w:sz w:val="22"/>
                <w:szCs w:val="22"/>
              </w:rPr>
              <w:t>6-IV-5 主動利用各種查詢工具，以了解所接觸的英語文資訊。</w:t>
            </w:r>
          </w:p>
          <w:p w14:paraId="76105BBE" w14:textId="641A7547" w:rsidR="00276F69" w:rsidRPr="00276F69" w:rsidRDefault="00276F69" w:rsidP="00276F69">
            <w:pPr>
              <w:jc w:val="left"/>
              <w:rPr>
                <w:rFonts w:ascii="標楷體" w:eastAsia="標楷體" w:hAnsi="標楷體"/>
                <w:sz w:val="22"/>
                <w:szCs w:val="22"/>
              </w:rPr>
            </w:pPr>
            <w:r w:rsidRPr="00276F69">
              <w:rPr>
                <w:rFonts w:ascii="標楷體" w:eastAsia="標楷體" w:hAnsi="標楷體" w:hint="eastAsia"/>
                <w:sz w:val="22"/>
                <w:szCs w:val="22"/>
              </w:rPr>
              <w:t>7-IV-2 善用相關主題之背景知識，以利閱讀或聽力理解。</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9B7CF8F" w14:textId="77777777" w:rsidR="00276F69" w:rsidRPr="00276F69" w:rsidRDefault="00276F69" w:rsidP="00276F69">
            <w:pPr>
              <w:spacing w:line="260" w:lineRule="exact"/>
              <w:jc w:val="left"/>
              <w:rPr>
                <w:rFonts w:ascii="標楷體" w:eastAsia="標楷體" w:hAnsi="標楷體"/>
                <w:bCs/>
                <w:snapToGrid w:val="0"/>
                <w:color w:val="auto"/>
                <w:sz w:val="22"/>
                <w:szCs w:val="22"/>
              </w:rPr>
            </w:pPr>
            <w:r w:rsidRPr="00276F69">
              <w:rPr>
                <w:rFonts w:ascii="標楷體" w:eastAsia="標楷體" w:hAnsi="標楷體" w:hint="eastAsia"/>
                <w:bCs/>
                <w:snapToGrid w:val="0"/>
                <w:color w:val="auto"/>
                <w:sz w:val="22"/>
                <w:szCs w:val="22"/>
              </w:rPr>
              <w:lastRenderedPageBreak/>
              <w:t>Ac-IV-4 國中階段</w:t>
            </w:r>
            <w:proofErr w:type="gramStart"/>
            <w:r w:rsidRPr="00276F69">
              <w:rPr>
                <w:rFonts w:ascii="標楷體" w:eastAsia="標楷體" w:hAnsi="標楷體" w:hint="eastAsia"/>
                <w:bCs/>
                <w:snapToGrid w:val="0"/>
                <w:color w:val="auto"/>
                <w:sz w:val="22"/>
                <w:szCs w:val="22"/>
              </w:rPr>
              <w:t>所學字詞</w:t>
            </w:r>
            <w:proofErr w:type="gramEnd"/>
            <w:r w:rsidRPr="00276F69">
              <w:rPr>
                <w:rFonts w:ascii="標楷體" w:eastAsia="標楷體" w:hAnsi="標楷體" w:hint="eastAsia"/>
                <w:bCs/>
                <w:snapToGrid w:val="0"/>
                <w:color w:val="auto"/>
                <w:sz w:val="22"/>
                <w:szCs w:val="22"/>
              </w:rPr>
              <w:t>（能聽、讀、說、寫最基本</w:t>
            </w:r>
            <w:r w:rsidRPr="00276F69">
              <w:rPr>
                <w:rFonts w:ascii="標楷體" w:eastAsia="標楷體" w:hAnsi="標楷體" w:hint="eastAsia"/>
                <w:bCs/>
                <w:snapToGrid w:val="0"/>
                <w:color w:val="auto"/>
                <w:sz w:val="22"/>
                <w:szCs w:val="22"/>
              </w:rPr>
              <w:lastRenderedPageBreak/>
              <w:t>的1,200字詞）。</w:t>
            </w:r>
          </w:p>
          <w:p w14:paraId="4BA284AE" w14:textId="77777777" w:rsidR="00276F69" w:rsidRPr="00276F69" w:rsidRDefault="00276F69" w:rsidP="00276F69">
            <w:pPr>
              <w:spacing w:line="260" w:lineRule="exact"/>
              <w:jc w:val="left"/>
              <w:rPr>
                <w:rFonts w:ascii="標楷體" w:eastAsia="標楷體" w:hAnsi="標楷體"/>
                <w:bCs/>
                <w:snapToGrid w:val="0"/>
                <w:color w:val="auto"/>
                <w:sz w:val="22"/>
                <w:szCs w:val="22"/>
              </w:rPr>
            </w:pPr>
            <w:r w:rsidRPr="00276F69">
              <w:rPr>
                <w:rFonts w:ascii="標楷體" w:eastAsia="標楷體" w:hAnsi="標楷體" w:hint="eastAsia"/>
                <w:bCs/>
                <w:snapToGrid w:val="0"/>
                <w:color w:val="auto"/>
                <w:sz w:val="22"/>
                <w:szCs w:val="22"/>
              </w:rPr>
              <w:t>Ad-IV-1 國中階段所學的文法句型。</w:t>
            </w:r>
          </w:p>
          <w:p w14:paraId="32CEFAE9" w14:textId="34C8D7FC" w:rsidR="00276F69" w:rsidRPr="00A3568A" w:rsidRDefault="00276F69" w:rsidP="00276F69">
            <w:pPr>
              <w:spacing w:line="260" w:lineRule="exact"/>
              <w:jc w:val="left"/>
              <w:rPr>
                <w:rFonts w:ascii="標楷體" w:eastAsia="標楷體" w:hAnsi="標楷體"/>
                <w:bCs/>
                <w:snapToGrid w:val="0"/>
                <w:color w:val="auto"/>
                <w:sz w:val="22"/>
                <w:szCs w:val="22"/>
              </w:rPr>
            </w:pPr>
            <w:r w:rsidRPr="00276F69">
              <w:rPr>
                <w:rFonts w:ascii="標楷體" w:eastAsia="標楷體" w:hAnsi="標楷體" w:hint="eastAsia"/>
                <w:bCs/>
                <w:snapToGrid w:val="0"/>
                <w:color w:val="auto"/>
                <w:sz w:val="22"/>
                <w:szCs w:val="22"/>
              </w:rPr>
              <w:t>B-IV-2 國中階段</w:t>
            </w:r>
            <w:proofErr w:type="gramStart"/>
            <w:r w:rsidRPr="00276F69">
              <w:rPr>
                <w:rFonts w:ascii="標楷體" w:eastAsia="標楷體" w:hAnsi="標楷體" w:hint="eastAsia"/>
                <w:bCs/>
                <w:snapToGrid w:val="0"/>
                <w:color w:val="auto"/>
                <w:sz w:val="22"/>
                <w:szCs w:val="22"/>
              </w:rPr>
              <w:t>所學字詞</w:t>
            </w:r>
            <w:proofErr w:type="gramEnd"/>
            <w:r w:rsidRPr="00276F69">
              <w:rPr>
                <w:rFonts w:ascii="標楷體" w:eastAsia="標楷體" w:hAnsi="標楷體" w:hint="eastAsia"/>
                <w:bCs/>
                <w:snapToGrid w:val="0"/>
                <w:color w:val="auto"/>
                <w:sz w:val="22"/>
                <w:szCs w:val="22"/>
              </w:rPr>
              <w:t>及句型的生活溝通</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6C7F5D" w14:textId="77777777" w:rsidR="00276F69" w:rsidRPr="00276F69" w:rsidRDefault="00276F69" w:rsidP="00276F69">
            <w:pPr>
              <w:spacing w:line="260" w:lineRule="exact"/>
              <w:jc w:val="left"/>
              <w:rPr>
                <w:rFonts w:ascii="標楷體" w:eastAsia="標楷體" w:hAnsi="標楷體"/>
                <w:sz w:val="22"/>
                <w:szCs w:val="22"/>
              </w:rPr>
            </w:pPr>
            <w:r w:rsidRPr="00276F69">
              <w:rPr>
                <w:rFonts w:ascii="標楷體" w:eastAsia="標楷體" w:hAnsi="標楷體"/>
                <w:sz w:val="22"/>
                <w:szCs w:val="22"/>
              </w:rPr>
              <w:lastRenderedPageBreak/>
              <w:t xml:space="preserve">Unit </w:t>
            </w:r>
            <w:proofErr w:type="gramStart"/>
            <w:r w:rsidRPr="00276F69">
              <w:rPr>
                <w:rFonts w:ascii="標楷體" w:eastAsia="標楷體" w:hAnsi="標楷體"/>
                <w:sz w:val="22"/>
                <w:szCs w:val="22"/>
              </w:rPr>
              <w:t>1  What</w:t>
            </w:r>
            <w:proofErr w:type="gramEnd"/>
            <w:r w:rsidRPr="00276F69">
              <w:rPr>
                <w:rFonts w:ascii="標楷體" w:eastAsia="標楷體" w:hAnsi="標楷體"/>
                <w:sz w:val="22"/>
                <w:szCs w:val="22"/>
              </w:rPr>
              <w:t xml:space="preserve"> Do You Do in Your Free Time?</w:t>
            </w:r>
          </w:p>
          <w:p w14:paraId="0CB91C7B" w14:textId="77777777" w:rsidR="00276F69" w:rsidRDefault="00276F69" w:rsidP="00276F69">
            <w:pPr>
              <w:spacing w:line="260" w:lineRule="exact"/>
              <w:jc w:val="left"/>
              <w:rPr>
                <w:rFonts w:ascii="標楷體" w:eastAsia="標楷體" w:hAnsi="標楷體"/>
                <w:sz w:val="22"/>
                <w:szCs w:val="22"/>
              </w:rPr>
            </w:pPr>
            <w:r w:rsidRPr="00276F69">
              <w:rPr>
                <w:rFonts w:ascii="標楷體" w:eastAsia="標楷體" w:hAnsi="標楷體" w:hint="eastAsia"/>
                <w:sz w:val="22"/>
                <w:szCs w:val="22"/>
              </w:rPr>
              <w:t>【Reading】</w:t>
            </w:r>
          </w:p>
          <w:p w14:paraId="23E53D35" w14:textId="77777777" w:rsidR="00276F69" w:rsidRPr="00276F69" w:rsidRDefault="00276F69" w:rsidP="00276F69">
            <w:pPr>
              <w:spacing w:line="260" w:lineRule="exact"/>
              <w:jc w:val="left"/>
              <w:rPr>
                <w:rFonts w:ascii="標楷體" w:eastAsia="標楷體" w:hAnsi="標楷體"/>
                <w:sz w:val="22"/>
                <w:szCs w:val="22"/>
              </w:rPr>
            </w:pPr>
            <w:r w:rsidRPr="00276F69">
              <w:rPr>
                <w:rFonts w:ascii="標楷體" w:eastAsia="標楷體" w:hAnsi="標楷體" w:hint="eastAsia"/>
                <w:sz w:val="22"/>
                <w:szCs w:val="22"/>
              </w:rPr>
              <w:t>1.能透過Before You Read引發閱讀興趣。</w:t>
            </w:r>
          </w:p>
          <w:p w14:paraId="2C69D78C" w14:textId="77777777" w:rsidR="00276F69" w:rsidRPr="00276F69" w:rsidRDefault="00276F69" w:rsidP="00276F69">
            <w:pPr>
              <w:spacing w:line="260" w:lineRule="exact"/>
              <w:jc w:val="left"/>
              <w:rPr>
                <w:rFonts w:ascii="標楷體" w:eastAsia="標楷體" w:hAnsi="標楷體"/>
                <w:sz w:val="22"/>
                <w:szCs w:val="22"/>
              </w:rPr>
            </w:pPr>
            <w:r w:rsidRPr="00276F69">
              <w:rPr>
                <w:rFonts w:ascii="標楷體" w:eastAsia="標楷體" w:hAnsi="標楷體" w:hint="eastAsia"/>
                <w:sz w:val="22"/>
                <w:szCs w:val="22"/>
              </w:rPr>
              <w:lastRenderedPageBreak/>
              <w:t>2.能透過While You Read了解閱讀動機及目的，和文章的主要內容與細節。</w:t>
            </w:r>
          </w:p>
          <w:p w14:paraId="737EDFA9" w14:textId="77777777" w:rsidR="00276F69" w:rsidRPr="00276F69" w:rsidRDefault="00276F69" w:rsidP="00276F69">
            <w:pPr>
              <w:spacing w:line="260" w:lineRule="exact"/>
              <w:jc w:val="left"/>
              <w:rPr>
                <w:rFonts w:ascii="標楷體" w:eastAsia="標楷體" w:hAnsi="標楷體"/>
                <w:sz w:val="22"/>
                <w:szCs w:val="22"/>
              </w:rPr>
            </w:pPr>
            <w:r w:rsidRPr="00276F69">
              <w:rPr>
                <w:rFonts w:ascii="標楷體" w:eastAsia="標楷體" w:hAnsi="標楷體" w:hint="eastAsia"/>
                <w:sz w:val="22"/>
                <w:szCs w:val="22"/>
              </w:rPr>
              <w:t>3.能在閱讀過程中隨時修正原先的預測內容。</w:t>
            </w:r>
          </w:p>
          <w:p w14:paraId="6557535F" w14:textId="77777777" w:rsidR="00276F69" w:rsidRPr="00276F69" w:rsidRDefault="00276F69" w:rsidP="00276F69">
            <w:pPr>
              <w:spacing w:line="260" w:lineRule="exact"/>
              <w:jc w:val="left"/>
              <w:rPr>
                <w:rFonts w:ascii="標楷體" w:eastAsia="標楷體" w:hAnsi="標楷體"/>
                <w:sz w:val="22"/>
                <w:szCs w:val="22"/>
              </w:rPr>
            </w:pPr>
            <w:r w:rsidRPr="00276F69">
              <w:rPr>
                <w:rFonts w:ascii="標楷體" w:eastAsia="標楷體" w:hAnsi="標楷體" w:hint="eastAsia"/>
                <w:sz w:val="22"/>
                <w:szCs w:val="22"/>
              </w:rPr>
              <w:t>4.能讀懂課文中兩位不同籃球選手的異同，並進行分析。</w:t>
            </w:r>
          </w:p>
          <w:p w14:paraId="622662D0" w14:textId="77777777" w:rsidR="00276F69" w:rsidRPr="00276F69" w:rsidRDefault="00276F69" w:rsidP="00276F69">
            <w:pPr>
              <w:spacing w:line="260" w:lineRule="exact"/>
              <w:jc w:val="left"/>
              <w:rPr>
                <w:rFonts w:ascii="標楷體" w:eastAsia="標楷體" w:hAnsi="標楷體"/>
                <w:sz w:val="22"/>
                <w:szCs w:val="22"/>
              </w:rPr>
            </w:pPr>
            <w:r w:rsidRPr="00276F69">
              <w:rPr>
                <w:rFonts w:ascii="標楷體" w:eastAsia="標楷體" w:hAnsi="標楷體" w:hint="eastAsia"/>
                <w:sz w:val="22"/>
                <w:szCs w:val="22"/>
              </w:rPr>
              <w:t>5.能將文章中訊息加以比較、歸納，並與實際生活情境做連結。</w:t>
            </w:r>
          </w:p>
          <w:p w14:paraId="75A9B6B4" w14:textId="37AB08AE" w:rsidR="00276F69" w:rsidRPr="00276F69" w:rsidRDefault="00276F69" w:rsidP="00276F69">
            <w:pPr>
              <w:spacing w:line="260" w:lineRule="exact"/>
              <w:jc w:val="left"/>
              <w:rPr>
                <w:rFonts w:ascii="標楷體" w:eastAsia="標楷體" w:hAnsi="標楷體"/>
                <w:sz w:val="22"/>
                <w:szCs w:val="22"/>
              </w:rPr>
            </w:pPr>
          </w:p>
          <w:p w14:paraId="497C87DF" w14:textId="30F60F7A" w:rsidR="00276F69" w:rsidRPr="00A3568A" w:rsidRDefault="00CC7653" w:rsidP="00276F69">
            <w:pPr>
              <w:spacing w:line="260" w:lineRule="exact"/>
              <w:jc w:val="left"/>
              <w:rPr>
                <w:rFonts w:ascii="標楷體" w:eastAsia="標楷體" w:hAnsi="標楷體"/>
                <w:sz w:val="22"/>
                <w:szCs w:val="22"/>
              </w:rPr>
            </w:pPr>
            <w:r w:rsidRPr="00A3568A">
              <w:rPr>
                <w:rFonts w:ascii="標楷體" w:eastAsia="標楷體" w:hAnsi="標楷體" w:hint="eastAsia"/>
                <w:b/>
                <w:sz w:val="22"/>
                <w:szCs w:val="22"/>
              </w:rPr>
              <w:t>【議題融入與延伸學習】</w:t>
            </w:r>
            <w:r w:rsidRPr="00A3568A">
              <w:rPr>
                <w:rFonts w:ascii="標楷體" w:eastAsia="標楷體" w:hAnsi="標楷體" w:hint="eastAsia"/>
                <w:sz w:val="22"/>
                <w:szCs w:val="22"/>
              </w:rPr>
              <w:br/>
              <w:t>生涯規劃教育：</w:t>
            </w:r>
            <w:r w:rsidRPr="00A3568A">
              <w:rPr>
                <w:rFonts w:ascii="標楷體" w:eastAsia="標楷體" w:hAnsi="標楷體" w:hint="eastAsia"/>
                <w:sz w:val="22"/>
                <w:szCs w:val="22"/>
              </w:rPr>
              <w:br/>
              <w:t>幫助學生初步認識興趣與能力，了解時間管理與規劃的概念。</w:t>
            </w:r>
            <w:r w:rsidRPr="00A3568A">
              <w:rPr>
                <w:rFonts w:ascii="標楷體" w:eastAsia="標楷體" w:hAnsi="標楷體" w:hint="eastAsia"/>
                <w:sz w:val="22"/>
                <w:szCs w:val="22"/>
              </w:rPr>
              <w:br/>
            </w:r>
            <w:r w:rsidRPr="00A3568A">
              <w:rPr>
                <w:rFonts w:ascii="標楷體" w:eastAsia="標楷體" w:hAnsi="標楷體" w:hint="eastAsia"/>
                <w:sz w:val="22"/>
                <w:szCs w:val="22"/>
              </w:rPr>
              <w:br/>
              <w:t>閱讀素養教育：</w:t>
            </w:r>
            <w:r w:rsidRPr="00A3568A">
              <w:rPr>
                <w:rFonts w:ascii="標楷體" w:eastAsia="標楷體" w:hAnsi="標楷體" w:hint="eastAsia"/>
                <w:sz w:val="22"/>
                <w:szCs w:val="22"/>
              </w:rPr>
              <w:br/>
              <w:t>強調詞彙與句型在日常溝通中的實用性，提升閱讀理解與表達能力。</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755DF0" w14:textId="7AC17057" w:rsidR="00276F69" w:rsidRPr="005B383F" w:rsidRDefault="00276F69" w:rsidP="00744A9F">
            <w:pPr>
              <w:spacing w:line="260" w:lineRule="exact"/>
              <w:jc w:val="center"/>
              <w:rPr>
                <w:rFonts w:ascii="標楷體" w:eastAsia="標楷體" w:hAnsi="標楷體" w:cs="標楷體"/>
                <w:bCs/>
                <w:snapToGrid w:val="0"/>
                <w:color w:val="auto"/>
                <w:sz w:val="22"/>
                <w:szCs w:val="22"/>
              </w:rPr>
            </w:pPr>
            <w:r>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36A1978E" w14:textId="3A4F37BC" w:rsidR="00276F69" w:rsidRPr="005B383F" w:rsidRDefault="00276F69" w:rsidP="00744A9F">
            <w:pPr>
              <w:spacing w:line="260" w:lineRule="exact"/>
              <w:jc w:val="left"/>
              <w:rPr>
                <w:rFonts w:ascii="標楷體" w:eastAsia="標楷體" w:hAnsi="標楷體" w:cs="標楷體"/>
                <w:bCs/>
                <w:snapToGrid w:val="0"/>
                <w:color w:val="auto"/>
                <w:sz w:val="22"/>
                <w:szCs w:val="22"/>
              </w:rPr>
            </w:pPr>
            <w:r>
              <w:rPr>
                <w:rFonts w:ascii="標楷體" w:eastAsia="標楷體" w:hAnsi="標楷體" w:cs="標楷體"/>
                <w:bCs/>
                <w:snapToGrid w:val="0"/>
                <w:color w:val="auto"/>
                <w:sz w:val="22"/>
                <w:szCs w:val="22"/>
              </w:rPr>
              <w:t>Cool English</w:t>
            </w:r>
            <w:r>
              <w:rPr>
                <w:rFonts w:ascii="標楷體" w:eastAsia="標楷體" w:hAnsi="標楷體" w:cs="標楷體" w:hint="eastAsia"/>
                <w:bCs/>
                <w:snapToGrid w:val="0"/>
                <w:color w:val="auto"/>
                <w:sz w:val="22"/>
                <w:szCs w:val="22"/>
                <w:lang w:eastAsia="zh-HK"/>
              </w:rPr>
              <w:t>平</w:t>
            </w:r>
            <w:proofErr w:type="gramStart"/>
            <w:r>
              <w:rPr>
                <w:rFonts w:ascii="標楷體" w:eastAsia="標楷體" w:hAnsi="標楷體" w:cs="標楷體" w:hint="eastAsia"/>
                <w:bCs/>
                <w:snapToGrid w:val="0"/>
                <w:color w:val="auto"/>
                <w:sz w:val="22"/>
                <w:szCs w:val="22"/>
                <w:lang w:eastAsia="zh-HK"/>
              </w:rPr>
              <w:t>臺</w:t>
            </w:r>
            <w:proofErr w:type="gramEnd"/>
          </w:p>
        </w:tc>
        <w:tc>
          <w:tcPr>
            <w:tcW w:w="1209" w:type="dxa"/>
            <w:tcBorders>
              <w:top w:val="single" w:sz="8" w:space="0" w:color="auto"/>
              <w:left w:val="single" w:sz="8" w:space="0" w:color="auto"/>
              <w:bottom w:val="single" w:sz="8" w:space="0" w:color="auto"/>
              <w:right w:val="single" w:sz="8" w:space="0" w:color="auto"/>
            </w:tcBorders>
          </w:tcPr>
          <w:p w14:paraId="703FF47B" w14:textId="5BB5A612" w:rsidR="00276F69" w:rsidRPr="005B383F" w:rsidRDefault="00276F69" w:rsidP="00831A10">
            <w:pPr>
              <w:spacing w:line="260" w:lineRule="exact"/>
              <w:ind w:firstLine="0"/>
              <w:jc w:val="left"/>
              <w:rPr>
                <w:rFonts w:ascii="標楷體" w:eastAsia="標楷體" w:hAnsi="標楷體"/>
                <w:sz w:val="22"/>
                <w:szCs w:val="22"/>
              </w:rPr>
            </w:pPr>
            <w:r>
              <w:rPr>
                <w:rFonts w:ascii="標楷體" w:eastAsia="標楷體" w:hAnsi="標楷體" w:hint="eastAsia"/>
                <w:sz w:val="22"/>
                <w:szCs w:val="22"/>
                <w:lang w:eastAsia="zh-HK"/>
              </w:rPr>
              <w:t>自學</w:t>
            </w:r>
            <w:r w:rsidR="00CC7653">
              <w:rPr>
                <w:rFonts w:ascii="標楷體" w:eastAsia="標楷體" w:hAnsi="標楷體" w:hint="eastAsia"/>
                <w:sz w:val="22"/>
                <w:szCs w:val="22"/>
              </w:rPr>
              <w:t>,</w:t>
            </w:r>
            <w:r w:rsidR="00CC7653">
              <w:rPr>
                <w:rFonts w:ascii="標楷體" w:eastAsia="標楷體" w:hAnsi="標楷體"/>
                <w:sz w:val="22"/>
                <w:szCs w:val="22"/>
              </w:rPr>
              <w:t xml:space="preserve"> </w:t>
            </w:r>
            <w:r w:rsidR="00CC7653">
              <w:rPr>
                <w:rFonts w:ascii="標楷體" w:eastAsia="標楷體" w:hAnsi="標楷體" w:hint="eastAsia"/>
                <w:sz w:val="22"/>
                <w:szCs w:val="22"/>
              </w:rPr>
              <w:t>C</w:t>
            </w:r>
            <w:r w:rsidR="00CC7653">
              <w:rPr>
                <w:rFonts w:ascii="標楷體" w:eastAsia="標楷體" w:hAnsi="標楷體" w:hint="eastAsia"/>
                <w:sz w:val="22"/>
                <w:szCs w:val="22"/>
                <w:lang w:eastAsia="zh-HK"/>
              </w:rPr>
              <w:t>o</w:t>
            </w:r>
            <w:r w:rsidR="00CC7653">
              <w:rPr>
                <w:rFonts w:ascii="標楷體" w:eastAsia="標楷體" w:hAnsi="標楷體"/>
                <w:sz w:val="22"/>
                <w:szCs w:val="22"/>
                <w:lang w:eastAsia="zh-HK"/>
              </w:rPr>
              <w:t>olEnglish</w:t>
            </w:r>
            <w:r w:rsidR="00CC7653">
              <w:rPr>
                <w:rFonts w:ascii="標楷體" w:eastAsia="標楷體" w:hAnsi="標楷體" w:hint="eastAsia"/>
                <w:sz w:val="22"/>
                <w:szCs w:val="22"/>
                <w:lang w:eastAsia="zh-HK"/>
              </w:rPr>
              <w:t>指</w:t>
            </w:r>
            <w:r w:rsidR="00CC7653">
              <w:rPr>
                <w:rFonts w:ascii="標楷體" w:eastAsia="標楷體" w:hAnsi="標楷體" w:hint="eastAsia"/>
                <w:sz w:val="22"/>
                <w:szCs w:val="22"/>
              </w:rPr>
              <w:t>派</w:t>
            </w:r>
            <w:r w:rsidR="00CC7653">
              <w:rPr>
                <w:rFonts w:ascii="標楷體" w:eastAsia="標楷體" w:hAnsi="標楷體" w:hint="eastAsia"/>
                <w:sz w:val="22"/>
                <w:szCs w:val="22"/>
                <w:lang w:eastAsia="zh-HK"/>
              </w:rPr>
              <w:t>作業</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609300FA" w14:textId="6E296A07" w:rsidR="00276F69" w:rsidRPr="00A3568A" w:rsidRDefault="00CC7653" w:rsidP="00CC7653">
            <w:pPr>
              <w:spacing w:line="260" w:lineRule="exact"/>
              <w:ind w:firstLine="0"/>
              <w:jc w:val="left"/>
              <w:rPr>
                <w:rFonts w:ascii="標楷體" w:eastAsia="標楷體" w:hAnsi="標楷體" w:cs="標楷體"/>
                <w:snapToGrid w:val="0"/>
                <w:color w:val="auto"/>
                <w:sz w:val="22"/>
                <w:szCs w:val="22"/>
              </w:rPr>
            </w:pPr>
            <w:r>
              <w:rPr>
                <w:rFonts w:ascii="標楷體" w:eastAsia="標楷體" w:hAnsi="標楷體" w:cs="標楷體" w:hint="eastAsia"/>
                <w:snapToGrid w:val="0"/>
                <w:color w:val="auto"/>
                <w:sz w:val="22"/>
                <w:szCs w:val="22"/>
                <w:lang w:eastAsia="zh-HK"/>
              </w:rPr>
              <w:t>檔案評量</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701CFAD" w14:textId="77777777" w:rsidR="00CC7653" w:rsidRPr="00831A10" w:rsidRDefault="00CC7653" w:rsidP="00CC7653">
            <w:pPr>
              <w:spacing w:line="260" w:lineRule="exact"/>
              <w:jc w:val="left"/>
              <w:rPr>
                <w:rFonts w:ascii="標楷體" w:eastAsia="標楷體" w:hAnsi="標楷體" w:cs="DFKaiShu-SB-Estd-BF"/>
                <w:snapToGrid w:val="0"/>
                <w:color w:val="auto"/>
                <w:sz w:val="22"/>
                <w:szCs w:val="22"/>
              </w:rPr>
            </w:pPr>
            <w:r w:rsidRPr="00831A10">
              <w:rPr>
                <w:rFonts w:ascii="標楷體" w:eastAsia="標楷體" w:hAnsi="標楷體" w:cs="DFKaiShu-SB-Estd-BF" w:hint="eastAsia"/>
                <w:snapToGrid w:val="0"/>
                <w:color w:val="auto"/>
                <w:sz w:val="22"/>
                <w:szCs w:val="22"/>
              </w:rPr>
              <w:t>【生涯規劃教育】</w:t>
            </w:r>
          </w:p>
          <w:p w14:paraId="1B890E98" w14:textId="77777777" w:rsidR="00CC7653" w:rsidRPr="00831A10" w:rsidRDefault="00CC7653" w:rsidP="00CC7653">
            <w:pPr>
              <w:spacing w:line="260" w:lineRule="exact"/>
              <w:jc w:val="left"/>
              <w:rPr>
                <w:rFonts w:ascii="標楷體" w:eastAsia="標楷體" w:hAnsi="標楷體" w:cs="DFKaiShu-SB-Estd-BF"/>
                <w:snapToGrid w:val="0"/>
                <w:color w:val="auto"/>
                <w:sz w:val="22"/>
                <w:szCs w:val="22"/>
              </w:rPr>
            </w:pPr>
            <w:proofErr w:type="gramStart"/>
            <w:r w:rsidRPr="00831A10">
              <w:rPr>
                <w:rFonts w:ascii="標楷體" w:eastAsia="標楷體" w:hAnsi="標楷體" w:cs="DFKaiShu-SB-Estd-BF" w:hint="eastAsia"/>
                <w:snapToGrid w:val="0"/>
                <w:color w:val="auto"/>
                <w:sz w:val="22"/>
                <w:szCs w:val="22"/>
              </w:rPr>
              <w:t>涯</w:t>
            </w:r>
            <w:proofErr w:type="gramEnd"/>
            <w:r w:rsidRPr="00831A10">
              <w:rPr>
                <w:rFonts w:ascii="標楷體" w:eastAsia="標楷體" w:hAnsi="標楷體" w:cs="DFKaiShu-SB-Estd-BF" w:hint="eastAsia"/>
                <w:snapToGrid w:val="0"/>
                <w:color w:val="auto"/>
                <w:sz w:val="22"/>
                <w:szCs w:val="22"/>
              </w:rPr>
              <w:t>J2 具備生涯規劃的知識與概念。</w:t>
            </w:r>
          </w:p>
          <w:p w14:paraId="7401A2AD" w14:textId="77777777" w:rsidR="00CC7653" w:rsidRPr="00831A10" w:rsidRDefault="00CC7653" w:rsidP="00CC7653">
            <w:pPr>
              <w:spacing w:line="260" w:lineRule="exact"/>
              <w:jc w:val="left"/>
              <w:rPr>
                <w:rFonts w:ascii="標楷體" w:eastAsia="標楷體" w:hAnsi="標楷體" w:cs="DFKaiShu-SB-Estd-BF"/>
                <w:snapToGrid w:val="0"/>
                <w:color w:val="auto"/>
                <w:sz w:val="22"/>
                <w:szCs w:val="22"/>
              </w:rPr>
            </w:pPr>
            <w:proofErr w:type="gramStart"/>
            <w:r w:rsidRPr="00831A10">
              <w:rPr>
                <w:rFonts w:ascii="標楷體" w:eastAsia="標楷體" w:hAnsi="標楷體" w:cs="DFKaiShu-SB-Estd-BF" w:hint="eastAsia"/>
                <w:snapToGrid w:val="0"/>
                <w:color w:val="auto"/>
                <w:sz w:val="22"/>
                <w:szCs w:val="22"/>
              </w:rPr>
              <w:lastRenderedPageBreak/>
              <w:t>涯</w:t>
            </w:r>
            <w:proofErr w:type="gramEnd"/>
            <w:r w:rsidRPr="00831A10">
              <w:rPr>
                <w:rFonts w:ascii="標楷體" w:eastAsia="標楷體" w:hAnsi="標楷體" w:cs="DFKaiShu-SB-Estd-BF" w:hint="eastAsia"/>
                <w:snapToGrid w:val="0"/>
                <w:color w:val="auto"/>
                <w:sz w:val="22"/>
                <w:szCs w:val="22"/>
              </w:rPr>
              <w:t>J3 覺察自己的能力與興趣。</w:t>
            </w:r>
          </w:p>
          <w:p w14:paraId="7DCAAF4B" w14:textId="77777777" w:rsidR="00CC7653" w:rsidRPr="00831A10" w:rsidRDefault="00CC7653" w:rsidP="00CC7653">
            <w:pPr>
              <w:spacing w:line="260" w:lineRule="exact"/>
              <w:jc w:val="left"/>
              <w:rPr>
                <w:rFonts w:ascii="標楷體" w:eastAsia="標楷體" w:hAnsi="標楷體" w:cs="DFKaiShu-SB-Estd-BF"/>
                <w:snapToGrid w:val="0"/>
                <w:color w:val="auto"/>
                <w:sz w:val="22"/>
                <w:szCs w:val="22"/>
              </w:rPr>
            </w:pPr>
            <w:proofErr w:type="gramStart"/>
            <w:r w:rsidRPr="00831A10">
              <w:rPr>
                <w:rFonts w:ascii="標楷體" w:eastAsia="標楷體" w:hAnsi="標楷體" w:cs="DFKaiShu-SB-Estd-BF" w:hint="eastAsia"/>
                <w:snapToGrid w:val="0"/>
                <w:color w:val="auto"/>
                <w:sz w:val="22"/>
                <w:szCs w:val="22"/>
              </w:rPr>
              <w:t>涯</w:t>
            </w:r>
            <w:proofErr w:type="gramEnd"/>
            <w:r w:rsidRPr="00831A10">
              <w:rPr>
                <w:rFonts w:ascii="標楷體" w:eastAsia="標楷體" w:hAnsi="標楷體" w:cs="DFKaiShu-SB-Estd-BF" w:hint="eastAsia"/>
                <w:snapToGrid w:val="0"/>
                <w:color w:val="auto"/>
                <w:sz w:val="22"/>
                <w:szCs w:val="22"/>
              </w:rPr>
              <w:t>J4 了解自己的人格特質與價值觀。</w:t>
            </w:r>
          </w:p>
          <w:p w14:paraId="63B3D88A" w14:textId="77777777" w:rsidR="00CC7653" w:rsidRPr="00831A10" w:rsidRDefault="00CC7653" w:rsidP="00CC7653">
            <w:pPr>
              <w:spacing w:line="260" w:lineRule="exact"/>
              <w:jc w:val="left"/>
              <w:rPr>
                <w:rFonts w:ascii="標楷體" w:eastAsia="標楷體" w:hAnsi="標楷體" w:cs="DFKaiShu-SB-Estd-BF"/>
                <w:snapToGrid w:val="0"/>
                <w:color w:val="auto"/>
                <w:sz w:val="22"/>
                <w:szCs w:val="22"/>
              </w:rPr>
            </w:pPr>
            <w:r w:rsidRPr="00831A10">
              <w:rPr>
                <w:rFonts w:ascii="標楷體" w:eastAsia="標楷體" w:hAnsi="標楷體" w:cs="DFKaiShu-SB-Estd-BF" w:hint="eastAsia"/>
                <w:snapToGrid w:val="0"/>
                <w:color w:val="auto"/>
                <w:sz w:val="22"/>
                <w:szCs w:val="22"/>
              </w:rPr>
              <w:t>【閱讀素養教育】</w:t>
            </w:r>
          </w:p>
          <w:p w14:paraId="02995F0D" w14:textId="05870F90" w:rsidR="00276F69" w:rsidRPr="00831A10" w:rsidRDefault="00CC7653" w:rsidP="00CC7653">
            <w:pPr>
              <w:spacing w:line="260" w:lineRule="exact"/>
              <w:jc w:val="left"/>
              <w:rPr>
                <w:rFonts w:ascii="標楷體" w:eastAsia="標楷體" w:hAnsi="標楷體" w:cs="DFKaiShu-SB-Estd-BF"/>
                <w:snapToGrid w:val="0"/>
                <w:color w:val="auto"/>
                <w:sz w:val="22"/>
                <w:szCs w:val="22"/>
              </w:rPr>
            </w:pPr>
            <w:r w:rsidRPr="00831A10">
              <w:rPr>
                <w:rFonts w:ascii="標楷體" w:eastAsia="標楷體" w:hAnsi="標楷體" w:cs="DFKaiShu-SB-Estd-BF" w:hint="eastAsia"/>
                <w:snapToGrid w:val="0"/>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767E79E6" w14:textId="77777777" w:rsidR="00CC7653" w:rsidRPr="00CC7653" w:rsidRDefault="00CC7653" w:rsidP="00CC7653">
            <w:pPr>
              <w:adjustRightInd w:val="0"/>
              <w:snapToGrid w:val="0"/>
              <w:spacing w:line="0" w:lineRule="atLeast"/>
              <w:ind w:hanging="7"/>
              <w:jc w:val="left"/>
              <w:rPr>
                <w:rFonts w:ascii="標楷體" w:eastAsia="標楷體" w:hAnsi="標楷體" w:cs="標楷體"/>
                <w:sz w:val="22"/>
                <w:szCs w:val="22"/>
              </w:rPr>
            </w:pPr>
            <w:r w:rsidRPr="00CC7653">
              <w:rPr>
                <w:rFonts w:ascii="標楷體" w:eastAsia="標楷體" w:hAnsi="標楷體" w:cs="標楷體" w:hint="eastAsia"/>
                <w:sz w:val="22"/>
                <w:szCs w:val="22"/>
              </w:rPr>
              <w:lastRenderedPageBreak/>
              <w:t>□實施跨領域或跨科目協同教學(需另申請授課鐘點費者)</w:t>
            </w:r>
          </w:p>
          <w:p w14:paraId="6D1772D3" w14:textId="77777777" w:rsidR="00CC7653" w:rsidRPr="00CC7653" w:rsidRDefault="00CC7653" w:rsidP="00CC7653">
            <w:pPr>
              <w:adjustRightInd w:val="0"/>
              <w:snapToGrid w:val="0"/>
              <w:spacing w:line="0" w:lineRule="atLeast"/>
              <w:ind w:hanging="7"/>
              <w:jc w:val="left"/>
              <w:rPr>
                <w:rFonts w:ascii="標楷體" w:eastAsia="標楷體" w:hAnsi="標楷體" w:cs="標楷體"/>
                <w:sz w:val="22"/>
                <w:szCs w:val="22"/>
              </w:rPr>
            </w:pPr>
            <w:r w:rsidRPr="00CC7653">
              <w:rPr>
                <w:rFonts w:ascii="標楷體" w:eastAsia="標楷體" w:hAnsi="標楷體" w:cs="標楷體" w:hint="eastAsia"/>
                <w:sz w:val="22"/>
                <w:szCs w:val="22"/>
              </w:rPr>
              <w:lastRenderedPageBreak/>
              <w:t>1.協同科目：</w:t>
            </w:r>
          </w:p>
          <w:p w14:paraId="379CF5AD" w14:textId="77777777" w:rsidR="00CC7653" w:rsidRPr="00CC7653" w:rsidRDefault="00CC7653" w:rsidP="00CC7653">
            <w:pPr>
              <w:adjustRightInd w:val="0"/>
              <w:snapToGrid w:val="0"/>
              <w:spacing w:line="0" w:lineRule="atLeast"/>
              <w:ind w:hanging="7"/>
              <w:jc w:val="left"/>
              <w:rPr>
                <w:rFonts w:ascii="標楷體" w:eastAsia="標楷體" w:hAnsi="標楷體" w:cs="標楷體"/>
                <w:sz w:val="22"/>
                <w:szCs w:val="22"/>
              </w:rPr>
            </w:pPr>
            <w:r w:rsidRPr="00CC7653">
              <w:rPr>
                <w:rFonts w:ascii="標楷體" w:eastAsia="標楷體" w:hAnsi="標楷體" w:cs="標楷體" w:hint="eastAsia"/>
                <w:sz w:val="22"/>
                <w:szCs w:val="22"/>
              </w:rPr>
              <w:t xml:space="preserve"> </w:t>
            </w:r>
            <w:proofErr w:type="gramStart"/>
            <w:r w:rsidRPr="00CC7653">
              <w:rPr>
                <w:rFonts w:ascii="標楷體" w:eastAsia="標楷體" w:hAnsi="標楷體" w:cs="標楷體" w:hint="eastAsia"/>
                <w:sz w:val="22"/>
                <w:szCs w:val="22"/>
              </w:rPr>
              <w:t>＿</w:t>
            </w:r>
            <w:proofErr w:type="gramEnd"/>
            <w:r w:rsidRPr="00CC7653">
              <w:rPr>
                <w:rFonts w:ascii="標楷體" w:eastAsia="標楷體" w:hAnsi="標楷體" w:cs="標楷體" w:hint="eastAsia"/>
                <w:sz w:val="22"/>
                <w:szCs w:val="22"/>
              </w:rPr>
              <w:t xml:space="preserve">       </w:t>
            </w:r>
            <w:proofErr w:type="gramStart"/>
            <w:r w:rsidRPr="00CC7653">
              <w:rPr>
                <w:rFonts w:ascii="標楷體" w:eastAsia="標楷體" w:hAnsi="標楷體" w:cs="標楷體" w:hint="eastAsia"/>
                <w:sz w:val="22"/>
                <w:szCs w:val="22"/>
              </w:rPr>
              <w:t>＿</w:t>
            </w:r>
            <w:proofErr w:type="gramEnd"/>
            <w:r w:rsidRPr="00CC7653">
              <w:rPr>
                <w:rFonts w:ascii="標楷體" w:eastAsia="標楷體" w:hAnsi="標楷體" w:cs="標楷體" w:hint="eastAsia"/>
                <w:sz w:val="22"/>
                <w:szCs w:val="22"/>
              </w:rPr>
              <w:t xml:space="preserve"> </w:t>
            </w:r>
          </w:p>
          <w:p w14:paraId="1B89AC6A" w14:textId="77777777" w:rsidR="00CC7653" w:rsidRPr="00CC7653" w:rsidRDefault="00CC7653" w:rsidP="00CC7653">
            <w:pPr>
              <w:adjustRightInd w:val="0"/>
              <w:snapToGrid w:val="0"/>
              <w:spacing w:line="0" w:lineRule="atLeast"/>
              <w:ind w:hanging="7"/>
              <w:jc w:val="left"/>
              <w:rPr>
                <w:rFonts w:ascii="標楷體" w:eastAsia="標楷體" w:hAnsi="標楷體" w:cs="標楷體"/>
                <w:sz w:val="22"/>
                <w:szCs w:val="22"/>
              </w:rPr>
            </w:pPr>
            <w:r w:rsidRPr="00CC7653">
              <w:rPr>
                <w:rFonts w:ascii="標楷體" w:eastAsia="標楷體" w:hAnsi="標楷體" w:cs="標楷體" w:hint="eastAsia"/>
                <w:sz w:val="22"/>
                <w:szCs w:val="22"/>
              </w:rPr>
              <w:t>2.協同節數：</w:t>
            </w:r>
          </w:p>
          <w:p w14:paraId="50E01C3C" w14:textId="0BA82BB0" w:rsidR="00276F69" w:rsidRPr="00A3568A" w:rsidRDefault="00CC7653" w:rsidP="00CC7653">
            <w:pPr>
              <w:adjustRightInd w:val="0"/>
              <w:snapToGrid w:val="0"/>
              <w:spacing w:line="0" w:lineRule="atLeast"/>
              <w:ind w:hanging="7"/>
              <w:jc w:val="left"/>
              <w:rPr>
                <w:rFonts w:ascii="標楷體" w:eastAsia="標楷體" w:hAnsi="標楷體" w:cs="標楷體"/>
                <w:sz w:val="22"/>
                <w:szCs w:val="22"/>
              </w:rPr>
            </w:pPr>
            <w:proofErr w:type="gramStart"/>
            <w:r w:rsidRPr="00CC7653">
              <w:rPr>
                <w:rFonts w:ascii="標楷體" w:eastAsia="標楷體" w:hAnsi="標楷體" w:cs="標楷體" w:hint="eastAsia"/>
                <w:sz w:val="22"/>
                <w:szCs w:val="22"/>
              </w:rPr>
              <w:t>＿</w:t>
            </w:r>
            <w:proofErr w:type="gramEnd"/>
            <w:r w:rsidRPr="00CC7653">
              <w:rPr>
                <w:rFonts w:ascii="標楷體" w:eastAsia="標楷體" w:hAnsi="標楷體" w:cs="標楷體" w:hint="eastAsia"/>
                <w:sz w:val="22"/>
                <w:szCs w:val="22"/>
              </w:rPr>
              <w:t xml:space="preserve">      </w:t>
            </w:r>
            <w:proofErr w:type="gramStart"/>
            <w:r w:rsidRPr="00CC7653">
              <w:rPr>
                <w:rFonts w:ascii="標楷體" w:eastAsia="標楷體" w:hAnsi="標楷體" w:cs="標楷體" w:hint="eastAsia"/>
                <w:sz w:val="22"/>
                <w:szCs w:val="22"/>
              </w:rPr>
              <w:t>＿＿</w:t>
            </w:r>
            <w:proofErr w:type="gramEnd"/>
          </w:p>
        </w:tc>
      </w:tr>
      <w:tr w:rsidR="00410D4C" w:rsidRPr="006B4433" w14:paraId="4FC87F94" w14:textId="77777777" w:rsidTr="00AE2997">
        <w:trPr>
          <w:trHeight w:val="880"/>
          <w:jc w:val="center"/>
        </w:trPr>
        <w:tc>
          <w:tcPr>
            <w:tcW w:w="1481" w:type="dxa"/>
            <w:tcBorders>
              <w:top w:val="single" w:sz="8" w:space="0" w:color="000000"/>
              <w:left w:val="single" w:sz="8" w:space="0" w:color="000000"/>
              <w:bottom w:val="single" w:sz="8" w:space="0" w:color="000000"/>
              <w:right w:val="single" w:sz="8" w:space="0" w:color="000000"/>
            </w:tcBorders>
            <w:vAlign w:val="center"/>
          </w:tcPr>
          <w:p w14:paraId="545335B2" w14:textId="77777777" w:rsidR="00CC7653" w:rsidRPr="00CC7653" w:rsidRDefault="00CC7653" w:rsidP="00CC7653">
            <w:pPr>
              <w:spacing w:line="260" w:lineRule="exact"/>
              <w:jc w:val="center"/>
              <w:rPr>
                <w:rFonts w:ascii="標楷體" w:eastAsia="標楷體" w:hAnsi="標楷體"/>
                <w:sz w:val="22"/>
                <w:szCs w:val="22"/>
              </w:rPr>
            </w:pPr>
            <w:r w:rsidRPr="00CC7653">
              <w:rPr>
                <w:rFonts w:ascii="標楷體" w:eastAsia="標楷體" w:hAnsi="標楷體" w:hint="eastAsia"/>
                <w:sz w:val="22"/>
                <w:szCs w:val="22"/>
              </w:rPr>
              <w:lastRenderedPageBreak/>
              <w:t>第三</w:t>
            </w:r>
            <w:proofErr w:type="gramStart"/>
            <w:r w:rsidRPr="00CC7653">
              <w:rPr>
                <w:rFonts w:ascii="標楷體" w:eastAsia="標楷體" w:hAnsi="標楷體" w:hint="eastAsia"/>
                <w:sz w:val="22"/>
                <w:szCs w:val="22"/>
              </w:rPr>
              <w:t>週</w:t>
            </w:r>
            <w:proofErr w:type="gramEnd"/>
          </w:p>
          <w:p w14:paraId="3FABB09B" w14:textId="173FDA63" w:rsidR="00410D4C" w:rsidRPr="00A3568A" w:rsidRDefault="00CC7653" w:rsidP="00CC7653">
            <w:pPr>
              <w:spacing w:line="260" w:lineRule="exact"/>
              <w:jc w:val="center"/>
              <w:rPr>
                <w:rFonts w:ascii="標楷體" w:eastAsia="標楷體" w:hAnsi="標楷體"/>
                <w:sz w:val="22"/>
                <w:szCs w:val="22"/>
              </w:rPr>
            </w:pPr>
            <w:r w:rsidRPr="00CC7653">
              <w:rPr>
                <w:rFonts w:ascii="標楷體" w:eastAsia="標楷體" w:hAnsi="標楷體"/>
                <w:sz w:val="22"/>
                <w:szCs w:val="22"/>
              </w:rPr>
              <w:t>02/23~02/27</w:t>
            </w:r>
          </w:p>
        </w:tc>
        <w:tc>
          <w:tcPr>
            <w:tcW w:w="1560" w:type="dxa"/>
            <w:tcBorders>
              <w:top w:val="single" w:sz="8" w:space="0" w:color="000000"/>
              <w:left w:val="single" w:sz="8" w:space="0" w:color="000000"/>
              <w:bottom w:val="single" w:sz="8" w:space="0" w:color="000000"/>
              <w:right w:val="single" w:sz="8" w:space="0" w:color="000000"/>
            </w:tcBorders>
          </w:tcPr>
          <w:p w14:paraId="38A3081F"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1-IV-3 能聽懂基本或重要句型的句子。</w:t>
            </w:r>
          </w:p>
          <w:p w14:paraId="617B509F"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1-IV-4 能聽懂日常生活對話的主要內容。</w:t>
            </w:r>
          </w:p>
          <w:p w14:paraId="52D0C8EA"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2-IV-8 能以正確的發音、適切的重音及語調說出基本或重要句型的句子。</w:t>
            </w:r>
          </w:p>
          <w:p w14:paraId="2EB89B17"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2-IV-13 能依主題或情境以簡易英語進行日常生活溝通。</w:t>
            </w:r>
          </w:p>
          <w:p w14:paraId="7B229246" w14:textId="22F60388"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4-IV-5 能依</w:t>
            </w:r>
            <w:r w:rsidR="00276F69" w:rsidRPr="00A3568A">
              <w:rPr>
                <w:rFonts w:ascii="標楷體" w:eastAsia="標楷體" w:hAnsi="標楷體" w:hint="eastAsia"/>
                <w:bCs/>
                <w:snapToGrid w:val="0"/>
                <w:color w:val="auto"/>
                <w:sz w:val="22"/>
                <w:szCs w:val="22"/>
              </w:rPr>
              <w:t>。</w:t>
            </w:r>
            <w:r w:rsidRPr="00A3568A">
              <w:rPr>
                <w:rFonts w:ascii="標楷體" w:eastAsia="標楷體" w:hAnsi="標楷體" w:hint="eastAsia"/>
                <w:color w:val="auto"/>
                <w:sz w:val="22"/>
                <w:szCs w:val="22"/>
              </w:rPr>
              <w:t>提示寫出正確達意的簡單句子。</w:t>
            </w:r>
          </w:p>
          <w:p w14:paraId="78528E39"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6-IV-5 主動利用各種查詢工具，以了解所接觸的英語文資訊。</w:t>
            </w:r>
          </w:p>
          <w:p w14:paraId="12271839"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bCs/>
                <w:snapToGrid w:val="0"/>
                <w:color w:val="auto"/>
                <w:sz w:val="22"/>
                <w:szCs w:val="22"/>
              </w:rPr>
              <w:t>7-IV-2 善用相關主題之背景知識，以利閱讀或聽力理解。</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0D8EB66"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Ac-IV-4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（能聽、讀、說、寫最基本的1,200字詞）。</w:t>
            </w:r>
          </w:p>
          <w:p w14:paraId="1CCB4D5F"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Ad-IV-1 國中階段所學的文法句型。</w:t>
            </w:r>
          </w:p>
          <w:p w14:paraId="3E63FA86" w14:textId="7ABF964D" w:rsidR="00410D4C" w:rsidRPr="00A3568A" w:rsidRDefault="00410D4C" w:rsidP="00276F69">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B-IV-2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及句型的生活溝通</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C8EB0D3" w14:textId="143875F7" w:rsidR="00410D4C" w:rsidRPr="00A3568A" w:rsidRDefault="00410D4C" w:rsidP="00FC0347">
            <w:pPr>
              <w:spacing w:line="260" w:lineRule="exact"/>
              <w:jc w:val="left"/>
              <w:rPr>
                <w:rFonts w:ascii="標楷體" w:eastAsia="標楷體" w:hAnsi="標楷體"/>
                <w:bCs/>
                <w:snapToGrid w:val="0"/>
                <w:sz w:val="22"/>
                <w:szCs w:val="22"/>
              </w:rPr>
            </w:pPr>
            <w:r w:rsidRPr="00A3568A">
              <w:rPr>
                <w:rFonts w:ascii="標楷體" w:eastAsia="標楷體" w:hAnsi="標楷體" w:hint="eastAsia"/>
                <w:sz w:val="22"/>
                <w:szCs w:val="22"/>
              </w:rPr>
              <w:t>Unit 1  What Do You Do in Your Free Time?</w:t>
            </w:r>
            <w:r w:rsidRPr="00A3568A">
              <w:rPr>
                <w:rFonts w:ascii="標楷體" w:eastAsia="標楷體" w:hAnsi="標楷體" w:hint="eastAsia"/>
                <w:sz w:val="22"/>
                <w:szCs w:val="22"/>
              </w:rPr>
              <w:br/>
              <w:t>【Reading】</w:t>
            </w:r>
            <w:r w:rsidRPr="00A3568A">
              <w:rPr>
                <w:rFonts w:ascii="標楷體" w:eastAsia="標楷體" w:hAnsi="標楷體" w:hint="eastAsia"/>
                <w:sz w:val="22"/>
                <w:szCs w:val="22"/>
              </w:rPr>
              <w:br/>
              <w:t>1.能透過Before You Read引發閱讀興趣。</w:t>
            </w:r>
            <w:r w:rsidRPr="00A3568A">
              <w:rPr>
                <w:rFonts w:ascii="標楷體" w:eastAsia="標楷體" w:hAnsi="標楷體" w:hint="eastAsia"/>
                <w:sz w:val="22"/>
                <w:szCs w:val="22"/>
              </w:rPr>
              <w:br/>
              <w:t>2.能透過While You Read了解閱讀動機及目的，和文章的主要內容與細節。</w:t>
            </w:r>
            <w:r w:rsidRPr="00A3568A">
              <w:rPr>
                <w:rFonts w:ascii="標楷體" w:eastAsia="標楷體" w:hAnsi="標楷體" w:hint="eastAsia"/>
                <w:sz w:val="22"/>
                <w:szCs w:val="22"/>
              </w:rPr>
              <w:br/>
              <w:t>3.能在閱讀過程中隨時修正原先的預測內容。</w:t>
            </w:r>
            <w:r w:rsidRPr="00A3568A">
              <w:rPr>
                <w:rFonts w:ascii="標楷體" w:eastAsia="標楷體" w:hAnsi="標楷體" w:hint="eastAsia"/>
                <w:sz w:val="22"/>
                <w:szCs w:val="22"/>
              </w:rPr>
              <w:br/>
              <w:t>4.能讀懂課文中兩位不同籃球選手的異同，並進行分析。</w:t>
            </w:r>
            <w:r w:rsidRPr="00A3568A">
              <w:rPr>
                <w:rFonts w:ascii="標楷體" w:eastAsia="標楷體" w:hAnsi="標楷體" w:hint="eastAsia"/>
                <w:sz w:val="22"/>
                <w:szCs w:val="22"/>
              </w:rPr>
              <w:br/>
              <w:t>5.能將文章中訊息加以比較、歸納，並與實際生活情境做連結。</w:t>
            </w:r>
            <w:r w:rsidRPr="00A3568A">
              <w:rPr>
                <w:rFonts w:ascii="標楷體" w:eastAsia="標楷體" w:hAnsi="標楷體" w:hint="eastAsia"/>
                <w:sz w:val="22"/>
                <w:szCs w:val="22"/>
              </w:rPr>
              <w:br/>
              <w:t>6.能透過After You Read完成閱讀策略題Venn Digram的填寫並討論是否與文章內容相符合。</w:t>
            </w:r>
            <w:r w:rsidRPr="00A3568A">
              <w:rPr>
                <w:rFonts w:ascii="標楷體" w:eastAsia="標楷體" w:hAnsi="標楷體" w:hint="eastAsia"/>
                <w:sz w:val="22"/>
                <w:szCs w:val="22"/>
              </w:rPr>
              <w:br/>
              <w:t>7.教授出現於閱讀中的單字讀法與用法。</w:t>
            </w:r>
            <w:r w:rsidRPr="00A3568A">
              <w:rPr>
                <w:rFonts w:ascii="標楷體" w:eastAsia="標楷體" w:hAnsi="標楷體" w:hint="eastAsia"/>
                <w:sz w:val="22"/>
                <w:szCs w:val="22"/>
              </w:rPr>
              <w:br/>
              <w:t>【Sounds and Letters】</w:t>
            </w:r>
            <w:r w:rsidRPr="00A3568A">
              <w:rPr>
                <w:rFonts w:ascii="標楷體" w:eastAsia="標楷體" w:hAnsi="標楷體" w:hint="eastAsia"/>
                <w:sz w:val="22"/>
                <w:szCs w:val="22"/>
              </w:rPr>
              <w:br/>
              <w:t>1.帶學生唸出knife, knock, know，讓學生歸納共同發音為何，接著由老師寫下音標。</w:t>
            </w:r>
            <w:r w:rsidRPr="00A3568A">
              <w:rPr>
                <w:rFonts w:ascii="標楷體" w:eastAsia="標楷體" w:hAnsi="標楷體" w:hint="eastAsia"/>
                <w:sz w:val="22"/>
                <w:szCs w:val="22"/>
              </w:rPr>
              <w:br/>
              <w:t>2.仿步驟1歸納其他三組的發音規則，可分組或個人進行。</w:t>
            </w:r>
            <w:r w:rsidRPr="00A3568A">
              <w:rPr>
                <w:rFonts w:ascii="標楷體" w:eastAsia="標楷體" w:hAnsi="標楷體" w:hint="eastAsia"/>
                <w:sz w:val="22"/>
                <w:szCs w:val="22"/>
              </w:rPr>
              <w:br/>
              <w:t>3.之後播放CD讓學生跟唸並完成Listen and repeat及Listen and check the correct answer練習。</w:t>
            </w:r>
            <w:r w:rsidRPr="00A3568A">
              <w:rPr>
                <w:rFonts w:ascii="標楷體" w:eastAsia="標楷體" w:hAnsi="標楷體" w:hint="eastAsia"/>
                <w:sz w:val="22"/>
                <w:szCs w:val="22"/>
              </w:rPr>
              <w:br/>
            </w:r>
            <w:r w:rsidRPr="00A3568A">
              <w:rPr>
                <w:rFonts w:ascii="標楷體" w:eastAsia="標楷體" w:hAnsi="標楷體" w:hint="eastAsia"/>
                <w:sz w:val="22"/>
                <w:szCs w:val="22"/>
              </w:rPr>
              <w:br/>
            </w:r>
            <w:r w:rsidRPr="00A3568A">
              <w:rPr>
                <w:rFonts w:ascii="標楷體" w:eastAsia="標楷體" w:hAnsi="標楷體" w:hint="eastAsia"/>
                <w:b/>
                <w:sz w:val="22"/>
                <w:szCs w:val="22"/>
              </w:rPr>
              <w:t>【議題融入與延伸學習】</w:t>
            </w:r>
            <w:r w:rsidRPr="00A3568A">
              <w:rPr>
                <w:rFonts w:ascii="標楷體" w:eastAsia="標楷體" w:hAnsi="標楷體" w:hint="eastAsia"/>
                <w:sz w:val="22"/>
                <w:szCs w:val="22"/>
              </w:rPr>
              <w:br/>
            </w:r>
            <w:r w:rsidRPr="00A3568A">
              <w:rPr>
                <w:rFonts w:ascii="標楷體" w:eastAsia="標楷體" w:hAnsi="標楷體" w:hint="eastAsia"/>
                <w:sz w:val="22"/>
                <w:szCs w:val="22"/>
              </w:rPr>
              <w:lastRenderedPageBreak/>
              <w:t>生涯規劃教育：</w:t>
            </w:r>
            <w:r w:rsidRPr="00A3568A">
              <w:rPr>
                <w:rFonts w:ascii="標楷體" w:eastAsia="標楷體" w:hAnsi="標楷體" w:hint="eastAsia"/>
                <w:sz w:val="22"/>
                <w:szCs w:val="22"/>
              </w:rPr>
              <w:br/>
              <w:t>幫助學生初步認識興趣與能力，了解時間管理與規劃的概念。</w:t>
            </w:r>
            <w:r w:rsidRPr="00A3568A">
              <w:rPr>
                <w:rFonts w:ascii="標楷體" w:eastAsia="標楷體" w:hAnsi="標楷體" w:hint="eastAsia"/>
                <w:sz w:val="22"/>
                <w:szCs w:val="22"/>
              </w:rPr>
              <w:br/>
            </w:r>
            <w:r w:rsidRPr="00A3568A">
              <w:rPr>
                <w:rFonts w:ascii="標楷體" w:eastAsia="標楷體" w:hAnsi="標楷體" w:hint="eastAsia"/>
                <w:sz w:val="22"/>
                <w:szCs w:val="22"/>
              </w:rPr>
              <w:br/>
              <w:t>閱讀素養教育：</w:t>
            </w:r>
            <w:r w:rsidRPr="00A3568A">
              <w:rPr>
                <w:rFonts w:ascii="標楷體" w:eastAsia="標楷體" w:hAnsi="標楷體" w:hint="eastAsia"/>
                <w:sz w:val="22"/>
                <w:szCs w:val="22"/>
              </w:rPr>
              <w:br/>
              <w:t>強調詞彙與句型在日常溝通中的實用性，提升閱讀理解與表達能力。</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9224B0C" w14:textId="77777777" w:rsidR="00410D4C" w:rsidRPr="00A3568A" w:rsidRDefault="00410D4C" w:rsidP="00744A9F">
            <w:pPr>
              <w:spacing w:line="260" w:lineRule="exact"/>
              <w:jc w:val="center"/>
              <w:rPr>
                <w:rFonts w:ascii="標楷體" w:eastAsia="標楷體" w:hAnsi="標楷體"/>
                <w:sz w:val="22"/>
                <w:szCs w:val="22"/>
              </w:rPr>
            </w:pPr>
            <w:r w:rsidRPr="005B383F">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659A5E7D" w14:textId="77777777" w:rsidR="00744A9F" w:rsidRPr="00744A9F" w:rsidRDefault="00744A9F" w:rsidP="00744A9F">
            <w:pPr>
              <w:spacing w:line="260" w:lineRule="exact"/>
              <w:jc w:val="left"/>
              <w:rPr>
                <w:rFonts w:ascii="標楷體" w:eastAsia="標楷體" w:hAnsi="標楷體" w:cs="標楷體"/>
                <w:bCs/>
                <w:snapToGrid w:val="0"/>
                <w:color w:val="auto"/>
                <w:sz w:val="22"/>
                <w:szCs w:val="22"/>
              </w:rPr>
            </w:pPr>
            <w:r w:rsidRPr="00744A9F">
              <w:rPr>
                <w:rFonts w:ascii="標楷體" w:eastAsia="標楷體" w:hAnsi="標楷體" w:cs="標楷體" w:hint="eastAsia"/>
                <w:bCs/>
                <w:snapToGrid w:val="0"/>
                <w:color w:val="auto"/>
                <w:sz w:val="22"/>
                <w:szCs w:val="22"/>
              </w:rPr>
              <w:t>1.</w:t>
            </w:r>
            <w:proofErr w:type="gramStart"/>
            <w:r w:rsidRPr="00744A9F">
              <w:rPr>
                <w:rFonts w:ascii="標楷體" w:eastAsia="標楷體" w:hAnsi="標楷體" w:cs="標楷體" w:hint="eastAsia"/>
                <w:bCs/>
                <w:snapToGrid w:val="0"/>
                <w:color w:val="auto"/>
                <w:sz w:val="22"/>
                <w:szCs w:val="22"/>
              </w:rPr>
              <w:t>備課用</w:t>
            </w:r>
            <w:proofErr w:type="gramEnd"/>
            <w:r w:rsidRPr="00744A9F">
              <w:rPr>
                <w:rFonts w:ascii="標楷體" w:eastAsia="標楷體" w:hAnsi="標楷體" w:cs="標楷體" w:hint="eastAsia"/>
                <w:bCs/>
                <w:snapToGrid w:val="0"/>
                <w:color w:val="auto"/>
                <w:sz w:val="22"/>
                <w:szCs w:val="22"/>
              </w:rPr>
              <w:t>書</w:t>
            </w:r>
          </w:p>
          <w:p w14:paraId="6E27CF54" w14:textId="77777777" w:rsidR="00744A9F" w:rsidRPr="00744A9F" w:rsidRDefault="00744A9F" w:rsidP="00744A9F">
            <w:pPr>
              <w:spacing w:line="260" w:lineRule="exact"/>
              <w:jc w:val="left"/>
              <w:rPr>
                <w:rFonts w:ascii="標楷體" w:eastAsia="標楷體" w:hAnsi="標楷體" w:cs="標楷體"/>
                <w:bCs/>
                <w:snapToGrid w:val="0"/>
                <w:color w:val="auto"/>
                <w:sz w:val="22"/>
                <w:szCs w:val="22"/>
              </w:rPr>
            </w:pPr>
            <w:r w:rsidRPr="00744A9F">
              <w:rPr>
                <w:rFonts w:ascii="標楷體" w:eastAsia="標楷體" w:hAnsi="標楷體" w:cs="標楷體" w:hint="eastAsia"/>
                <w:bCs/>
                <w:snapToGrid w:val="0"/>
                <w:color w:val="auto"/>
                <w:sz w:val="22"/>
                <w:szCs w:val="22"/>
              </w:rPr>
              <w:t>2.電子書</w:t>
            </w:r>
          </w:p>
          <w:p w14:paraId="7D2E965F" w14:textId="0849B544" w:rsidR="00410D4C" w:rsidRPr="00A3568A" w:rsidRDefault="00744A9F" w:rsidP="00744A9F">
            <w:pPr>
              <w:spacing w:line="260" w:lineRule="exact"/>
              <w:jc w:val="left"/>
              <w:rPr>
                <w:rFonts w:ascii="標楷體" w:eastAsia="標楷體" w:hAnsi="標楷體"/>
                <w:sz w:val="22"/>
                <w:szCs w:val="22"/>
              </w:rPr>
            </w:pPr>
            <w:r w:rsidRPr="00744A9F">
              <w:rPr>
                <w:rFonts w:ascii="標楷體" w:eastAsia="標楷體" w:hAnsi="標楷體" w:cs="標楷體" w:hint="eastAsia"/>
                <w:bCs/>
                <w:snapToGrid w:val="0"/>
                <w:color w:val="auto"/>
                <w:sz w:val="22"/>
                <w:szCs w:val="22"/>
              </w:rPr>
              <w:t>3.</w:t>
            </w:r>
            <w:proofErr w:type="gramStart"/>
            <w:r w:rsidRPr="00744A9F">
              <w:rPr>
                <w:rFonts w:ascii="標楷體" w:eastAsia="標楷體" w:hAnsi="標楷體" w:cs="標楷體" w:hint="eastAsia"/>
                <w:bCs/>
                <w:snapToGrid w:val="0"/>
                <w:color w:val="auto"/>
                <w:sz w:val="22"/>
                <w:szCs w:val="22"/>
              </w:rPr>
              <w:t>電腦大屏</w:t>
            </w:r>
            <w:proofErr w:type="gramEnd"/>
          </w:p>
        </w:tc>
        <w:tc>
          <w:tcPr>
            <w:tcW w:w="1209" w:type="dxa"/>
            <w:tcBorders>
              <w:top w:val="single" w:sz="8" w:space="0" w:color="auto"/>
              <w:left w:val="single" w:sz="8" w:space="0" w:color="auto"/>
              <w:bottom w:val="single" w:sz="8" w:space="0" w:color="auto"/>
              <w:right w:val="single" w:sz="8" w:space="0" w:color="auto"/>
            </w:tcBorders>
          </w:tcPr>
          <w:p w14:paraId="7F4BAF8C" w14:textId="77777777" w:rsidR="00410D4C" w:rsidRDefault="00410D4C" w:rsidP="00744A9F">
            <w:pPr>
              <w:spacing w:line="260" w:lineRule="exact"/>
              <w:jc w:val="left"/>
              <w:rPr>
                <w:rFonts w:ascii="標楷體" w:eastAsia="標楷體" w:hAnsi="標楷體" w:cs="標楷體"/>
                <w:color w:val="auto"/>
                <w:sz w:val="22"/>
                <w:szCs w:val="22"/>
                <w:bdr w:val="single" w:sz="4" w:space="0" w:color="auto" w:frame="1"/>
              </w:rPr>
            </w:pPr>
            <w:r w:rsidRPr="005B383F">
              <w:rPr>
                <w:rFonts w:ascii="標楷體" w:eastAsia="標楷體" w:hAnsi="標楷體" w:hint="eastAsia"/>
                <w:sz w:val="22"/>
                <w:szCs w:val="22"/>
              </w:rPr>
              <w:t>閱讀策略引導：善用G</w:t>
            </w:r>
            <w:r w:rsidRPr="005B383F">
              <w:rPr>
                <w:rFonts w:ascii="標楷體" w:eastAsia="標楷體" w:hAnsi="標楷體"/>
                <w:sz w:val="22"/>
                <w:szCs w:val="22"/>
              </w:rPr>
              <w:t>raphic Organizer帶閱讀篇的課後測驗。</w:t>
            </w:r>
          </w:p>
          <w:p w14:paraId="159A8393" w14:textId="77777777" w:rsidR="00410D4C" w:rsidRPr="006B4433" w:rsidRDefault="00410D4C" w:rsidP="00744A9F">
            <w:pPr>
              <w:spacing w:line="260" w:lineRule="exact"/>
              <w:jc w:val="left"/>
              <w:rPr>
                <w:rFonts w:ascii="標楷體" w:eastAsia="標楷體" w:hAnsi="標楷體"/>
                <w:bCs/>
                <w:snapToGrid w:val="0"/>
                <w:sz w:val="22"/>
                <w:szCs w:val="22"/>
              </w:rPr>
            </w:pPr>
            <w:r>
              <w:rPr>
                <w:rFonts w:ascii="標楷體" w:eastAsia="標楷體" w:hAnsi="標楷體" w:cs="標楷體" w:hint="eastAsia"/>
                <w:color w:val="auto"/>
                <w:sz w:val="22"/>
                <w:szCs w:val="22"/>
              </w:rPr>
              <w:t>合作學習法：小組分工，</w:t>
            </w:r>
            <w:r>
              <w:rPr>
                <w:rFonts w:ascii="標楷體" w:eastAsia="標楷體" w:hAnsi="標楷體" w:hint="eastAsia"/>
                <w:sz w:val="22"/>
                <w:szCs w:val="22"/>
              </w:rPr>
              <w:t>讓學生先從個人角度切入問題進行初步思考，並在組內共學中交換意見、澄清想法以及取得共識，同時將想法與同儕分享；經由意見交流刺激所有學生共同思考某個議題，最後由教師回饋和引導學生，</w:t>
            </w:r>
            <w:r>
              <w:rPr>
                <w:rFonts w:ascii="標楷體" w:eastAsia="標楷體" w:hAnsi="標楷體" w:hint="eastAsia"/>
                <w:sz w:val="22"/>
                <w:szCs w:val="22"/>
              </w:rPr>
              <w:lastRenderedPageBreak/>
              <w:t>協助學生順利學習。</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63B65FAA"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lastRenderedPageBreak/>
              <w:t>課堂問答</w:t>
            </w:r>
          </w:p>
          <w:p w14:paraId="6680DE9D"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紙筆測驗</w:t>
            </w:r>
          </w:p>
          <w:p w14:paraId="78E90F6A"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口說測驗</w:t>
            </w:r>
          </w:p>
          <w:p w14:paraId="2001424E"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聽力測驗</w:t>
            </w:r>
          </w:p>
          <w:p w14:paraId="6B597A48"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2B51517"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【生涯規劃教育】</w:t>
            </w:r>
          </w:p>
          <w:p w14:paraId="57F6F3C9" w14:textId="77777777" w:rsidR="00410D4C" w:rsidRPr="00A3568A" w:rsidRDefault="00410D4C" w:rsidP="00744A9F">
            <w:pPr>
              <w:spacing w:line="260" w:lineRule="exact"/>
              <w:jc w:val="left"/>
              <w:rPr>
                <w:rFonts w:ascii="標楷體" w:eastAsia="標楷體" w:hAnsi="標楷體"/>
                <w:snapToGrid w:val="0"/>
                <w:sz w:val="22"/>
                <w:szCs w:val="22"/>
              </w:rPr>
            </w:pPr>
            <w:proofErr w:type="gramStart"/>
            <w:r w:rsidRPr="00A3568A">
              <w:rPr>
                <w:rFonts w:ascii="標楷體" w:eastAsia="標楷體" w:hAnsi="標楷體" w:cs="DFKaiShu-SB-Estd-BF" w:hint="eastAsia"/>
                <w:snapToGrid w:val="0"/>
                <w:color w:val="auto"/>
                <w:sz w:val="22"/>
                <w:szCs w:val="22"/>
              </w:rPr>
              <w:t>涯</w:t>
            </w:r>
            <w:proofErr w:type="gramEnd"/>
            <w:r w:rsidRPr="00A3568A">
              <w:rPr>
                <w:rFonts w:ascii="標楷體" w:eastAsia="標楷體" w:hAnsi="標楷體" w:cs="DFKaiShu-SB-Estd-BF" w:hint="eastAsia"/>
                <w:snapToGrid w:val="0"/>
                <w:color w:val="auto"/>
                <w:sz w:val="22"/>
                <w:szCs w:val="22"/>
              </w:rPr>
              <w:t>J2 具備生涯規劃的知識與概念。</w:t>
            </w:r>
          </w:p>
          <w:p w14:paraId="37F35D75" w14:textId="77777777" w:rsidR="00410D4C" w:rsidRPr="00A3568A" w:rsidRDefault="00410D4C" w:rsidP="00744A9F">
            <w:pPr>
              <w:spacing w:line="260" w:lineRule="exact"/>
              <w:jc w:val="left"/>
              <w:rPr>
                <w:rFonts w:ascii="標楷體" w:eastAsia="標楷體" w:hAnsi="標楷體"/>
                <w:snapToGrid w:val="0"/>
                <w:sz w:val="22"/>
                <w:szCs w:val="22"/>
              </w:rPr>
            </w:pPr>
            <w:proofErr w:type="gramStart"/>
            <w:r w:rsidRPr="00A3568A">
              <w:rPr>
                <w:rFonts w:ascii="標楷體" w:eastAsia="標楷體" w:hAnsi="標楷體" w:cs="DFKaiShu-SB-Estd-BF" w:hint="eastAsia"/>
                <w:snapToGrid w:val="0"/>
                <w:color w:val="auto"/>
                <w:sz w:val="22"/>
                <w:szCs w:val="22"/>
              </w:rPr>
              <w:t>涯</w:t>
            </w:r>
            <w:proofErr w:type="gramEnd"/>
            <w:r w:rsidRPr="00A3568A">
              <w:rPr>
                <w:rFonts w:ascii="標楷體" w:eastAsia="標楷體" w:hAnsi="標楷體" w:cs="DFKaiShu-SB-Estd-BF" w:hint="eastAsia"/>
                <w:snapToGrid w:val="0"/>
                <w:color w:val="auto"/>
                <w:sz w:val="22"/>
                <w:szCs w:val="22"/>
              </w:rPr>
              <w:t>J3 覺察自己的能力與興趣。</w:t>
            </w:r>
          </w:p>
          <w:p w14:paraId="0E551983" w14:textId="77777777" w:rsidR="00410D4C" w:rsidRPr="00A3568A" w:rsidRDefault="00410D4C" w:rsidP="00744A9F">
            <w:pPr>
              <w:spacing w:line="260" w:lineRule="exact"/>
              <w:jc w:val="left"/>
              <w:rPr>
                <w:rFonts w:ascii="標楷體" w:eastAsia="標楷體" w:hAnsi="標楷體"/>
                <w:snapToGrid w:val="0"/>
                <w:sz w:val="22"/>
                <w:szCs w:val="22"/>
              </w:rPr>
            </w:pPr>
            <w:proofErr w:type="gramStart"/>
            <w:r w:rsidRPr="00A3568A">
              <w:rPr>
                <w:rFonts w:ascii="標楷體" w:eastAsia="標楷體" w:hAnsi="標楷體" w:cs="DFKaiShu-SB-Estd-BF" w:hint="eastAsia"/>
                <w:snapToGrid w:val="0"/>
                <w:color w:val="auto"/>
                <w:sz w:val="22"/>
                <w:szCs w:val="22"/>
              </w:rPr>
              <w:t>涯</w:t>
            </w:r>
            <w:proofErr w:type="gramEnd"/>
            <w:r w:rsidRPr="00A3568A">
              <w:rPr>
                <w:rFonts w:ascii="標楷體" w:eastAsia="標楷體" w:hAnsi="標楷體" w:cs="DFKaiShu-SB-Estd-BF" w:hint="eastAsia"/>
                <w:snapToGrid w:val="0"/>
                <w:color w:val="auto"/>
                <w:sz w:val="22"/>
                <w:szCs w:val="22"/>
              </w:rPr>
              <w:t>J4 了解自己的人格特質與價值觀。</w:t>
            </w:r>
          </w:p>
          <w:p w14:paraId="71C07F6B"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【閱讀素養教育】</w:t>
            </w:r>
          </w:p>
          <w:p w14:paraId="00E51AFE"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1B0DF72C" w14:textId="196D70FB" w:rsidR="00410D4C" w:rsidRPr="00A3568A" w:rsidRDefault="00410D4C" w:rsidP="00744A9F">
            <w:pPr>
              <w:spacing w:line="260" w:lineRule="exact"/>
              <w:rPr>
                <w:rFonts w:ascii="標楷體" w:eastAsia="標楷體" w:hAnsi="標楷體"/>
                <w:sz w:val="22"/>
                <w:szCs w:val="22"/>
              </w:rPr>
            </w:pPr>
          </w:p>
        </w:tc>
        <w:tc>
          <w:tcPr>
            <w:tcW w:w="1784" w:type="dxa"/>
            <w:tcBorders>
              <w:top w:val="single" w:sz="8" w:space="0" w:color="000000"/>
              <w:bottom w:val="single" w:sz="8" w:space="0" w:color="000000"/>
              <w:right w:val="single" w:sz="8" w:space="0" w:color="000000"/>
            </w:tcBorders>
          </w:tcPr>
          <w:p w14:paraId="01D01B5F"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r w:rsidRPr="00A3568A">
              <w:rPr>
                <w:rFonts w:ascii="標楷體" w:eastAsia="標楷體" w:hAnsi="標楷體" w:cs="標楷體"/>
                <w:sz w:val="22"/>
                <w:szCs w:val="22"/>
              </w:rPr>
              <w:t>□</w:t>
            </w:r>
            <w:r w:rsidRPr="00A3568A">
              <w:rPr>
                <w:rFonts w:ascii="標楷體" w:eastAsia="標楷體" w:hAnsi="標楷體" w:cs="標楷體" w:hint="eastAsia"/>
                <w:sz w:val="22"/>
                <w:szCs w:val="22"/>
              </w:rPr>
              <w:t>實施跨領域或</w:t>
            </w:r>
            <w:r w:rsidRPr="00A3568A">
              <w:rPr>
                <w:rFonts w:ascii="標楷體" w:eastAsia="標楷體" w:hAnsi="標楷體" w:cs="標楷體" w:hint="eastAsia"/>
                <w:color w:val="auto"/>
                <w:sz w:val="22"/>
                <w:szCs w:val="22"/>
              </w:rPr>
              <w:t>跨</w:t>
            </w:r>
            <w:r w:rsidRPr="00A3568A">
              <w:rPr>
                <w:rFonts w:ascii="標楷體" w:eastAsia="標楷體" w:hAnsi="標楷體" w:cs="標楷體" w:hint="eastAsia"/>
                <w:sz w:val="22"/>
                <w:szCs w:val="22"/>
              </w:rPr>
              <w:t>科目</w:t>
            </w:r>
            <w:r w:rsidRPr="00A3568A">
              <w:rPr>
                <w:rFonts w:ascii="標楷體" w:eastAsia="標楷體" w:hAnsi="標楷體" w:cs="標楷體"/>
                <w:sz w:val="22"/>
                <w:szCs w:val="22"/>
              </w:rPr>
              <w:t>協同</w:t>
            </w:r>
            <w:r w:rsidRPr="00A3568A">
              <w:rPr>
                <w:rFonts w:ascii="標楷體" w:eastAsia="標楷體" w:hAnsi="標楷體" w:cs="標楷體" w:hint="eastAsia"/>
                <w:sz w:val="22"/>
                <w:szCs w:val="22"/>
              </w:rPr>
              <w:t>教學(需另申請授課鐘點費者)</w:t>
            </w:r>
          </w:p>
          <w:p w14:paraId="27B6AA75" w14:textId="77777777" w:rsidR="00410D4C" w:rsidRPr="00A3568A" w:rsidRDefault="00410D4C" w:rsidP="00744A9F">
            <w:pPr>
              <w:adjustRightInd w:val="0"/>
              <w:snapToGrid w:val="0"/>
              <w:spacing w:line="0" w:lineRule="atLeast"/>
              <w:ind w:left="110" w:hangingChars="50" w:hanging="110"/>
              <w:jc w:val="left"/>
              <w:rPr>
                <w:rFonts w:ascii="標楷體" w:eastAsia="標楷體" w:hAnsi="標楷體" w:cs="標楷體"/>
                <w:sz w:val="22"/>
                <w:szCs w:val="22"/>
              </w:rPr>
            </w:pPr>
            <w:r w:rsidRPr="00A3568A">
              <w:rPr>
                <w:rFonts w:ascii="標楷體" w:eastAsia="標楷體" w:hAnsi="標楷體" w:cs="標楷體" w:hint="eastAsia"/>
                <w:sz w:val="22"/>
                <w:szCs w:val="22"/>
              </w:rPr>
              <w:t>1.協同科目：</w:t>
            </w:r>
          </w:p>
          <w:p w14:paraId="25B62506" w14:textId="77777777" w:rsidR="00410D4C" w:rsidRPr="00A3568A" w:rsidRDefault="00410D4C" w:rsidP="00744A9F">
            <w:pPr>
              <w:adjustRightInd w:val="0"/>
              <w:snapToGrid w:val="0"/>
              <w:spacing w:line="0" w:lineRule="atLeast"/>
              <w:jc w:val="left"/>
              <w:rPr>
                <w:rFonts w:ascii="標楷體" w:eastAsia="標楷體" w:hAnsi="標楷體" w:cs="標楷體"/>
                <w:sz w:val="22"/>
                <w:szCs w:val="22"/>
                <w:u w:val="single"/>
              </w:rPr>
            </w:pPr>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
          <w:p w14:paraId="57B70B7B"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u w:val="single"/>
              </w:rPr>
            </w:pPr>
            <w:r w:rsidRPr="00A3568A">
              <w:rPr>
                <w:rFonts w:ascii="標楷體" w:eastAsia="標楷體" w:hAnsi="標楷體" w:cs="標楷體" w:hint="eastAsia"/>
                <w:sz w:val="22"/>
                <w:szCs w:val="22"/>
              </w:rPr>
              <w:t>2.協同</w:t>
            </w:r>
            <w:r w:rsidRPr="00A3568A">
              <w:rPr>
                <w:rFonts w:ascii="標楷體" w:eastAsia="標楷體" w:hAnsi="標楷體" w:cs="標楷體"/>
                <w:sz w:val="22"/>
                <w:szCs w:val="22"/>
              </w:rPr>
              <w:t>節數</w:t>
            </w:r>
            <w:r w:rsidRPr="00A3568A">
              <w:rPr>
                <w:rFonts w:ascii="標楷體" w:eastAsia="標楷體" w:hAnsi="標楷體" w:cs="標楷體" w:hint="eastAsia"/>
                <w:sz w:val="22"/>
                <w:szCs w:val="22"/>
              </w:rPr>
              <w:t>：</w:t>
            </w:r>
          </w:p>
          <w:p w14:paraId="24403F48"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p>
        </w:tc>
      </w:tr>
      <w:tr w:rsidR="00410D4C" w:rsidRPr="006B4433" w14:paraId="66120A3F" w14:textId="77777777" w:rsidTr="00AE2997">
        <w:trPr>
          <w:trHeight w:val="880"/>
          <w:jc w:val="center"/>
        </w:trPr>
        <w:tc>
          <w:tcPr>
            <w:tcW w:w="1481" w:type="dxa"/>
            <w:tcBorders>
              <w:top w:val="single" w:sz="8" w:space="0" w:color="000000"/>
              <w:left w:val="single" w:sz="8" w:space="0" w:color="000000"/>
              <w:bottom w:val="single" w:sz="8" w:space="0" w:color="000000"/>
              <w:right w:val="single" w:sz="8" w:space="0" w:color="000000"/>
            </w:tcBorders>
            <w:vAlign w:val="center"/>
          </w:tcPr>
          <w:p w14:paraId="0706FAAF" w14:textId="77777777" w:rsidR="00CC7653" w:rsidRPr="00CC7653" w:rsidRDefault="00CC7653" w:rsidP="00CC7653">
            <w:pPr>
              <w:spacing w:line="260" w:lineRule="exact"/>
              <w:jc w:val="center"/>
              <w:rPr>
                <w:rFonts w:ascii="標楷體" w:eastAsia="標楷體" w:hAnsi="標楷體"/>
                <w:sz w:val="22"/>
                <w:szCs w:val="22"/>
              </w:rPr>
            </w:pPr>
            <w:r w:rsidRPr="00CC7653">
              <w:rPr>
                <w:rFonts w:ascii="標楷體" w:eastAsia="標楷體" w:hAnsi="標楷體" w:hint="eastAsia"/>
                <w:sz w:val="22"/>
                <w:szCs w:val="22"/>
              </w:rPr>
              <w:lastRenderedPageBreak/>
              <w:t>第四</w:t>
            </w:r>
            <w:proofErr w:type="gramStart"/>
            <w:r w:rsidRPr="00CC7653">
              <w:rPr>
                <w:rFonts w:ascii="標楷體" w:eastAsia="標楷體" w:hAnsi="標楷體" w:hint="eastAsia"/>
                <w:sz w:val="22"/>
                <w:szCs w:val="22"/>
              </w:rPr>
              <w:t>週</w:t>
            </w:r>
            <w:proofErr w:type="gramEnd"/>
          </w:p>
          <w:p w14:paraId="13F6DAEB" w14:textId="31CBC6D8" w:rsidR="00410D4C" w:rsidRPr="00A3568A" w:rsidRDefault="00CC7653" w:rsidP="00CC7653">
            <w:pPr>
              <w:spacing w:line="260" w:lineRule="exact"/>
              <w:jc w:val="center"/>
              <w:rPr>
                <w:rFonts w:ascii="標楷體" w:eastAsia="標楷體" w:hAnsi="標楷體"/>
                <w:sz w:val="22"/>
                <w:szCs w:val="22"/>
              </w:rPr>
            </w:pPr>
            <w:r w:rsidRPr="00CC7653">
              <w:rPr>
                <w:rFonts w:ascii="標楷體" w:eastAsia="標楷體" w:hAnsi="標楷體"/>
                <w:sz w:val="22"/>
                <w:szCs w:val="22"/>
              </w:rPr>
              <w:t>03/02~03/06</w:t>
            </w:r>
          </w:p>
        </w:tc>
        <w:tc>
          <w:tcPr>
            <w:tcW w:w="1560" w:type="dxa"/>
            <w:tcBorders>
              <w:top w:val="single" w:sz="8" w:space="0" w:color="000000"/>
              <w:left w:val="single" w:sz="8" w:space="0" w:color="000000"/>
              <w:bottom w:val="single" w:sz="8" w:space="0" w:color="000000"/>
              <w:right w:val="single" w:sz="8" w:space="0" w:color="000000"/>
            </w:tcBorders>
          </w:tcPr>
          <w:p w14:paraId="00391283"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1-IV-3 能聽懂基本或重要句型的句子。</w:t>
            </w:r>
          </w:p>
          <w:p w14:paraId="2887D45A"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1-IV-4 能聽懂日常生活對話的主要內容。</w:t>
            </w:r>
          </w:p>
          <w:p w14:paraId="7DEA5357"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2-IV-8 能以正確的發音、適切的重音及語調說出基本或重要句型的句子。</w:t>
            </w:r>
          </w:p>
          <w:p w14:paraId="218C263F"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2-IV-13 能依主題或情境以簡易英語進行日常生活溝通。</w:t>
            </w:r>
          </w:p>
          <w:p w14:paraId="18A3F942"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4-IV-5 能依提示寫出正確達意的簡單句子。</w:t>
            </w:r>
          </w:p>
          <w:p w14:paraId="659E1F8F"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lastRenderedPageBreak/>
              <w:t>6-IV-5 主動利用各種查詢工具，以了解所接觸的英語文資訊。</w:t>
            </w:r>
          </w:p>
          <w:p w14:paraId="7E2D8ED5"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bCs/>
                <w:snapToGrid w:val="0"/>
                <w:color w:val="auto"/>
                <w:sz w:val="22"/>
                <w:szCs w:val="22"/>
              </w:rPr>
              <w:t>7-IV-2 善用相關主題之背景知識，以利閱讀或聽力理解。</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4CD7212"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lastRenderedPageBreak/>
              <w:t>Ac-IV-4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（能聽、讀、說、寫最基本的1,200字詞）。</w:t>
            </w:r>
          </w:p>
          <w:p w14:paraId="489DFD92"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Ad-IV-1 國中階段所學的文法句型。</w:t>
            </w:r>
          </w:p>
          <w:p w14:paraId="7015AC7E"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B-IV-2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及句型的生活溝通。</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87518B" w14:textId="758A8111" w:rsidR="00410D4C" w:rsidRPr="00A3568A" w:rsidRDefault="00410D4C" w:rsidP="00FC0347">
            <w:pPr>
              <w:spacing w:line="260" w:lineRule="exact"/>
              <w:jc w:val="left"/>
              <w:rPr>
                <w:rFonts w:ascii="標楷體" w:eastAsia="標楷體" w:hAnsi="標楷體"/>
                <w:bCs/>
                <w:snapToGrid w:val="0"/>
                <w:sz w:val="22"/>
                <w:szCs w:val="22"/>
              </w:rPr>
            </w:pPr>
            <w:r w:rsidRPr="00A3568A">
              <w:rPr>
                <w:rFonts w:ascii="標楷體" w:eastAsia="標楷體" w:hAnsi="標楷體" w:hint="eastAsia"/>
                <w:sz w:val="22"/>
                <w:szCs w:val="22"/>
              </w:rPr>
              <w:t>Unit 1  What Do You Do in Your Free Time?</w:t>
            </w:r>
            <w:r w:rsidRPr="00A3568A">
              <w:rPr>
                <w:rFonts w:ascii="標楷體" w:eastAsia="標楷體" w:hAnsi="標楷體" w:hint="eastAsia"/>
                <w:sz w:val="22"/>
                <w:szCs w:val="22"/>
              </w:rPr>
              <w:br/>
              <w:t>【Exercise】</w:t>
            </w:r>
            <w:r w:rsidRPr="00A3568A">
              <w:rPr>
                <w:rFonts w:ascii="標楷體" w:eastAsia="標楷體" w:hAnsi="標楷體" w:hint="eastAsia"/>
                <w:sz w:val="22"/>
                <w:szCs w:val="22"/>
              </w:rPr>
              <w:br/>
              <w:t>1.打開課本Exercise篇完成閱讀素養題與會考聽力三大練習。</w:t>
            </w:r>
            <w:r w:rsidRPr="00A3568A">
              <w:rPr>
                <w:rFonts w:ascii="標楷體" w:eastAsia="標楷體" w:hAnsi="標楷體" w:hint="eastAsia"/>
                <w:sz w:val="22"/>
                <w:szCs w:val="22"/>
              </w:rPr>
              <w:br/>
            </w:r>
            <w:r w:rsidRPr="00A3568A">
              <w:rPr>
                <w:rFonts w:ascii="標楷體" w:eastAsia="標楷體" w:hAnsi="標楷體" w:hint="eastAsia"/>
                <w:sz w:val="22"/>
                <w:szCs w:val="22"/>
              </w:rPr>
              <w:br/>
              <w:t>【習作評量】</w:t>
            </w:r>
            <w:r w:rsidRPr="00A3568A">
              <w:rPr>
                <w:rFonts w:ascii="標楷體" w:eastAsia="標楷體" w:hAnsi="標楷體" w:hint="eastAsia"/>
                <w:sz w:val="22"/>
                <w:szCs w:val="22"/>
              </w:rPr>
              <w:br/>
              <w:t>1.請同學進行習作聽力部分測驗並於測驗結束後對答，若有不清楚之處，則再播放一次並且播放聽力稿。</w:t>
            </w:r>
            <w:r w:rsidRPr="00A3568A">
              <w:rPr>
                <w:rFonts w:ascii="標楷體" w:eastAsia="標楷體" w:hAnsi="標楷體" w:hint="eastAsia"/>
                <w:sz w:val="22"/>
                <w:szCs w:val="22"/>
              </w:rPr>
              <w:br/>
              <w:t>2.教師針對聽力內容進行聽力策略教學。</w:t>
            </w:r>
            <w:r w:rsidRPr="00A3568A">
              <w:rPr>
                <w:rFonts w:ascii="標楷體" w:eastAsia="標楷體" w:hAnsi="標楷體" w:hint="eastAsia"/>
                <w:sz w:val="22"/>
                <w:szCs w:val="22"/>
              </w:rPr>
              <w:br/>
              <w:t>3.檢討讀寫習作內容並且提醒學生運用閱讀策略，提升閱讀效能。</w:t>
            </w:r>
            <w:r w:rsidRPr="00A3568A">
              <w:rPr>
                <w:rFonts w:ascii="標楷體" w:eastAsia="標楷體" w:hAnsi="標楷體" w:hint="eastAsia"/>
                <w:sz w:val="22"/>
                <w:szCs w:val="22"/>
              </w:rPr>
              <w:br/>
            </w:r>
            <w:r w:rsidRPr="00A3568A">
              <w:rPr>
                <w:rFonts w:ascii="標楷體" w:eastAsia="標楷體" w:hAnsi="標楷體" w:hint="eastAsia"/>
                <w:sz w:val="22"/>
                <w:szCs w:val="22"/>
              </w:rPr>
              <w:br/>
            </w:r>
            <w:r w:rsidRPr="00A3568A">
              <w:rPr>
                <w:rFonts w:ascii="標楷體" w:eastAsia="標楷體" w:hAnsi="標楷體" w:hint="eastAsia"/>
                <w:b/>
                <w:sz w:val="22"/>
                <w:szCs w:val="22"/>
              </w:rPr>
              <w:t>【議題融入與延伸學習】</w:t>
            </w:r>
            <w:r w:rsidRPr="00A3568A">
              <w:rPr>
                <w:rFonts w:ascii="標楷體" w:eastAsia="標楷體" w:hAnsi="標楷體" w:hint="eastAsia"/>
                <w:sz w:val="22"/>
                <w:szCs w:val="22"/>
              </w:rPr>
              <w:br/>
              <w:t>生涯規劃教育：</w:t>
            </w:r>
            <w:r w:rsidRPr="00A3568A">
              <w:rPr>
                <w:rFonts w:ascii="標楷體" w:eastAsia="標楷體" w:hAnsi="標楷體" w:hint="eastAsia"/>
                <w:sz w:val="22"/>
                <w:szCs w:val="22"/>
              </w:rPr>
              <w:br/>
              <w:t>幫助學生初步認識興趣與能力，了解時間管理與規劃的概念。</w:t>
            </w:r>
            <w:r w:rsidRPr="00A3568A">
              <w:rPr>
                <w:rFonts w:ascii="標楷體" w:eastAsia="標楷體" w:hAnsi="標楷體" w:hint="eastAsia"/>
                <w:sz w:val="22"/>
                <w:szCs w:val="22"/>
              </w:rPr>
              <w:br/>
            </w:r>
            <w:r w:rsidRPr="00A3568A">
              <w:rPr>
                <w:rFonts w:ascii="標楷體" w:eastAsia="標楷體" w:hAnsi="標楷體" w:hint="eastAsia"/>
                <w:sz w:val="22"/>
                <w:szCs w:val="22"/>
              </w:rPr>
              <w:lastRenderedPageBreak/>
              <w:br/>
              <w:t>閱讀素養教育：</w:t>
            </w:r>
            <w:r w:rsidRPr="00A3568A">
              <w:rPr>
                <w:rFonts w:ascii="標楷體" w:eastAsia="標楷體" w:hAnsi="標楷體" w:hint="eastAsia"/>
                <w:sz w:val="22"/>
                <w:szCs w:val="22"/>
              </w:rPr>
              <w:br/>
              <w:t>強調詞彙與句型在日常溝通中的實用性，提升閱讀理解與表達能力。</w:t>
            </w:r>
            <w:r w:rsidRPr="00A3568A">
              <w:rPr>
                <w:rFonts w:ascii="標楷體" w:eastAsia="標楷體" w:hAnsi="標楷體" w:hint="eastAsia"/>
                <w:sz w:val="22"/>
                <w:szCs w:val="22"/>
              </w:rPr>
              <w:br/>
            </w:r>
            <w:r w:rsidRPr="00A3568A">
              <w:rPr>
                <w:rFonts w:ascii="標楷體" w:eastAsia="標楷體" w:hAnsi="標楷體" w:hint="eastAsia"/>
                <w:sz w:val="22"/>
                <w:szCs w:val="22"/>
              </w:rPr>
              <w:br/>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4FE70A" w14:textId="77777777" w:rsidR="00410D4C" w:rsidRPr="00A3568A" w:rsidRDefault="00410D4C" w:rsidP="00744A9F">
            <w:pPr>
              <w:spacing w:line="260" w:lineRule="exact"/>
              <w:jc w:val="center"/>
              <w:rPr>
                <w:rFonts w:ascii="標楷體" w:eastAsia="標楷體" w:hAnsi="標楷體"/>
                <w:sz w:val="22"/>
                <w:szCs w:val="22"/>
              </w:rPr>
            </w:pPr>
            <w:r w:rsidRPr="005B383F">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6BE13176" w14:textId="77777777" w:rsidR="00744A9F" w:rsidRPr="00744A9F" w:rsidRDefault="00744A9F" w:rsidP="00744A9F">
            <w:pPr>
              <w:spacing w:line="260" w:lineRule="exact"/>
              <w:jc w:val="left"/>
              <w:rPr>
                <w:rFonts w:ascii="標楷體" w:eastAsia="標楷體" w:hAnsi="標楷體" w:cs="標楷體"/>
                <w:bCs/>
                <w:snapToGrid w:val="0"/>
                <w:color w:val="auto"/>
                <w:sz w:val="22"/>
                <w:szCs w:val="22"/>
              </w:rPr>
            </w:pPr>
            <w:r w:rsidRPr="00744A9F">
              <w:rPr>
                <w:rFonts w:ascii="標楷體" w:eastAsia="標楷體" w:hAnsi="標楷體" w:cs="標楷體" w:hint="eastAsia"/>
                <w:bCs/>
                <w:snapToGrid w:val="0"/>
                <w:color w:val="auto"/>
                <w:sz w:val="22"/>
                <w:szCs w:val="22"/>
              </w:rPr>
              <w:t>1.</w:t>
            </w:r>
            <w:proofErr w:type="gramStart"/>
            <w:r w:rsidRPr="00744A9F">
              <w:rPr>
                <w:rFonts w:ascii="標楷體" w:eastAsia="標楷體" w:hAnsi="標楷體" w:cs="標楷體" w:hint="eastAsia"/>
                <w:bCs/>
                <w:snapToGrid w:val="0"/>
                <w:color w:val="auto"/>
                <w:sz w:val="22"/>
                <w:szCs w:val="22"/>
              </w:rPr>
              <w:t>備課用</w:t>
            </w:r>
            <w:proofErr w:type="gramEnd"/>
            <w:r w:rsidRPr="00744A9F">
              <w:rPr>
                <w:rFonts w:ascii="標楷體" w:eastAsia="標楷體" w:hAnsi="標楷體" w:cs="標楷體" w:hint="eastAsia"/>
                <w:bCs/>
                <w:snapToGrid w:val="0"/>
                <w:color w:val="auto"/>
                <w:sz w:val="22"/>
                <w:szCs w:val="22"/>
              </w:rPr>
              <w:t>書</w:t>
            </w:r>
          </w:p>
          <w:p w14:paraId="3933716E" w14:textId="77777777" w:rsidR="00744A9F" w:rsidRPr="00744A9F" w:rsidRDefault="00744A9F" w:rsidP="00744A9F">
            <w:pPr>
              <w:spacing w:line="260" w:lineRule="exact"/>
              <w:jc w:val="left"/>
              <w:rPr>
                <w:rFonts w:ascii="標楷體" w:eastAsia="標楷體" w:hAnsi="標楷體" w:cs="標楷體"/>
                <w:bCs/>
                <w:snapToGrid w:val="0"/>
                <w:color w:val="auto"/>
                <w:sz w:val="22"/>
                <w:szCs w:val="22"/>
              </w:rPr>
            </w:pPr>
            <w:r w:rsidRPr="00744A9F">
              <w:rPr>
                <w:rFonts w:ascii="標楷體" w:eastAsia="標楷體" w:hAnsi="標楷體" w:cs="標楷體" w:hint="eastAsia"/>
                <w:bCs/>
                <w:snapToGrid w:val="0"/>
                <w:color w:val="auto"/>
                <w:sz w:val="22"/>
                <w:szCs w:val="22"/>
              </w:rPr>
              <w:t>2.電子書</w:t>
            </w:r>
          </w:p>
          <w:p w14:paraId="12E846C0" w14:textId="059362A7" w:rsidR="00410D4C" w:rsidRPr="00A3568A" w:rsidRDefault="00744A9F" w:rsidP="00744A9F">
            <w:pPr>
              <w:spacing w:line="260" w:lineRule="exact"/>
              <w:jc w:val="left"/>
              <w:rPr>
                <w:rFonts w:ascii="標楷體" w:eastAsia="標楷體" w:hAnsi="標楷體"/>
                <w:sz w:val="22"/>
                <w:szCs w:val="22"/>
              </w:rPr>
            </w:pPr>
            <w:r w:rsidRPr="00744A9F">
              <w:rPr>
                <w:rFonts w:ascii="標楷體" w:eastAsia="標楷體" w:hAnsi="標楷體" w:cs="標楷體" w:hint="eastAsia"/>
                <w:bCs/>
                <w:snapToGrid w:val="0"/>
                <w:color w:val="auto"/>
                <w:sz w:val="22"/>
                <w:szCs w:val="22"/>
              </w:rPr>
              <w:t>3.</w:t>
            </w:r>
            <w:proofErr w:type="gramStart"/>
            <w:r w:rsidRPr="00744A9F">
              <w:rPr>
                <w:rFonts w:ascii="標楷體" w:eastAsia="標楷體" w:hAnsi="標楷體" w:cs="標楷體" w:hint="eastAsia"/>
                <w:bCs/>
                <w:snapToGrid w:val="0"/>
                <w:color w:val="auto"/>
                <w:sz w:val="22"/>
                <w:szCs w:val="22"/>
              </w:rPr>
              <w:t>電腦大屏</w:t>
            </w:r>
            <w:proofErr w:type="gramEnd"/>
          </w:p>
        </w:tc>
        <w:tc>
          <w:tcPr>
            <w:tcW w:w="1209" w:type="dxa"/>
            <w:tcBorders>
              <w:top w:val="single" w:sz="8" w:space="0" w:color="auto"/>
              <w:left w:val="single" w:sz="8" w:space="0" w:color="auto"/>
              <w:bottom w:val="single" w:sz="8" w:space="0" w:color="auto"/>
              <w:right w:val="single" w:sz="8" w:space="0" w:color="auto"/>
            </w:tcBorders>
          </w:tcPr>
          <w:p w14:paraId="73EF0259" w14:textId="77777777" w:rsidR="00410D4C" w:rsidRDefault="00410D4C" w:rsidP="00744A9F">
            <w:pPr>
              <w:spacing w:line="260" w:lineRule="exact"/>
              <w:jc w:val="left"/>
              <w:rPr>
                <w:rFonts w:ascii="標楷體" w:eastAsia="標楷體" w:hAnsi="標楷體" w:cs="標楷體"/>
                <w:color w:val="auto"/>
                <w:sz w:val="22"/>
                <w:szCs w:val="22"/>
                <w:bdr w:val="single" w:sz="4" w:space="0" w:color="auto" w:frame="1"/>
              </w:rPr>
            </w:pPr>
            <w:r w:rsidRPr="005B383F">
              <w:rPr>
                <w:rFonts w:ascii="標楷體" w:eastAsia="標楷體" w:hAnsi="標楷體" w:hint="eastAsia"/>
                <w:sz w:val="22"/>
                <w:szCs w:val="22"/>
              </w:rPr>
              <w:t>閱讀策略引導：善用G</w:t>
            </w:r>
            <w:r w:rsidRPr="005B383F">
              <w:rPr>
                <w:rFonts w:ascii="標楷體" w:eastAsia="標楷體" w:hAnsi="標楷體"/>
                <w:sz w:val="22"/>
                <w:szCs w:val="22"/>
              </w:rPr>
              <w:t>raphic Organizer帶閱讀篇的課後測驗。</w:t>
            </w:r>
          </w:p>
          <w:p w14:paraId="3339FEED" w14:textId="77777777" w:rsidR="00410D4C" w:rsidRPr="006B4433" w:rsidRDefault="00410D4C" w:rsidP="00744A9F">
            <w:pPr>
              <w:spacing w:line="260" w:lineRule="exact"/>
              <w:jc w:val="left"/>
              <w:rPr>
                <w:rFonts w:ascii="標楷體" w:eastAsia="標楷體" w:hAnsi="標楷體"/>
                <w:bCs/>
                <w:snapToGrid w:val="0"/>
                <w:sz w:val="22"/>
                <w:szCs w:val="22"/>
              </w:rPr>
            </w:pPr>
            <w:r>
              <w:rPr>
                <w:rFonts w:ascii="標楷體" w:eastAsia="標楷體" w:hAnsi="標楷體" w:cs="標楷體" w:hint="eastAsia"/>
                <w:color w:val="auto"/>
                <w:sz w:val="22"/>
                <w:szCs w:val="22"/>
              </w:rPr>
              <w:t>合作學習法：小組分工，</w:t>
            </w:r>
            <w:r>
              <w:rPr>
                <w:rFonts w:ascii="標楷體" w:eastAsia="標楷體" w:hAnsi="標楷體" w:hint="eastAsia"/>
                <w:sz w:val="22"/>
                <w:szCs w:val="22"/>
              </w:rPr>
              <w:t>讓學生先從個人角度切入問題進行初步思考，並在組內共學中交換意見、澄清想法以及取得共識，同時將想法與</w:t>
            </w:r>
            <w:r>
              <w:rPr>
                <w:rFonts w:ascii="標楷體" w:eastAsia="標楷體" w:hAnsi="標楷體" w:hint="eastAsia"/>
                <w:sz w:val="22"/>
                <w:szCs w:val="22"/>
              </w:rPr>
              <w:lastRenderedPageBreak/>
              <w:t>同儕分享；經由意見交流刺激所有學生共同思考某個議題，最後由教師回饋和引導學生，協助學生順利學習。</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52F5A7D5"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lastRenderedPageBreak/>
              <w:t>課堂問答</w:t>
            </w:r>
          </w:p>
          <w:p w14:paraId="35347923"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口說測驗</w:t>
            </w:r>
          </w:p>
          <w:p w14:paraId="3917F6A0"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紙筆測驗</w:t>
            </w:r>
          </w:p>
          <w:p w14:paraId="675D39D4"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聽力測驗</w:t>
            </w:r>
          </w:p>
          <w:p w14:paraId="7E8074D2"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0E9154"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【生涯規劃教育】</w:t>
            </w:r>
          </w:p>
          <w:p w14:paraId="46EA12DD" w14:textId="77777777" w:rsidR="00410D4C" w:rsidRPr="00A3568A" w:rsidRDefault="00410D4C" w:rsidP="00744A9F">
            <w:pPr>
              <w:spacing w:line="260" w:lineRule="exact"/>
              <w:jc w:val="left"/>
              <w:rPr>
                <w:rFonts w:ascii="標楷體" w:eastAsia="標楷體" w:hAnsi="標楷體"/>
                <w:snapToGrid w:val="0"/>
                <w:sz w:val="22"/>
                <w:szCs w:val="22"/>
              </w:rPr>
            </w:pPr>
            <w:proofErr w:type="gramStart"/>
            <w:r w:rsidRPr="00A3568A">
              <w:rPr>
                <w:rFonts w:ascii="標楷體" w:eastAsia="標楷體" w:hAnsi="標楷體" w:cs="DFKaiShu-SB-Estd-BF" w:hint="eastAsia"/>
                <w:snapToGrid w:val="0"/>
                <w:color w:val="auto"/>
                <w:sz w:val="22"/>
                <w:szCs w:val="22"/>
              </w:rPr>
              <w:t>涯</w:t>
            </w:r>
            <w:proofErr w:type="gramEnd"/>
            <w:r w:rsidRPr="00A3568A">
              <w:rPr>
                <w:rFonts w:ascii="標楷體" w:eastAsia="標楷體" w:hAnsi="標楷體" w:cs="DFKaiShu-SB-Estd-BF" w:hint="eastAsia"/>
                <w:snapToGrid w:val="0"/>
                <w:color w:val="auto"/>
                <w:sz w:val="22"/>
                <w:szCs w:val="22"/>
              </w:rPr>
              <w:t>J2 具備生涯規劃的知識與概念。</w:t>
            </w:r>
          </w:p>
          <w:p w14:paraId="1CE28FD7" w14:textId="77777777" w:rsidR="00410D4C" w:rsidRPr="00A3568A" w:rsidRDefault="00410D4C" w:rsidP="00744A9F">
            <w:pPr>
              <w:spacing w:line="260" w:lineRule="exact"/>
              <w:jc w:val="left"/>
              <w:rPr>
                <w:rFonts w:ascii="標楷體" w:eastAsia="標楷體" w:hAnsi="標楷體"/>
                <w:snapToGrid w:val="0"/>
                <w:sz w:val="22"/>
                <w:szCs w:val="22"/>
              </w:rPr>
            </w:pPr>
            <w:proofErr w:type="gramStart"/>
            <w:r w:rsidRPr="00A3568A">
              <w:rPr>
                <w:rFonts w:ascii="標楷體" w:eastAsia="標楷體" w:hAnsi="標楷體" w:cs="DFKaiShu-SB-Estd-BF" w:hint="eastAsia"/>
                <w:snapToGrid w:val="0"/>
                <w:color w:val="auto"/>
                <w:sz w:val="22"/>
                <w:szCs w:val="22"/>
              </w:rPr>
              <w:t>涯</w:t>
            </w:r>
            <w:proofErr w:type="gramEnd"/>
            <w:r w:rsidRPr="00A3568A">
              <w:rPr>
                <w:rFonts w:ascii="標楷體" w:eastAsia="標楷體" w:hAnsi="標楷體" w:cs="DFKaiShu-SB-Estd-BF" w:hint="eastAsia"/>
                <w:snapToGrid w:val="0"/>
                <w:color w:val="auto"/>
                <w:sz w:val="22"/>
                <w:szCs w:val="22"/>
              </w:rPr>
              <w:t>J3 覺察自己的能力與興趣。</w:t>
            </w:r>
          </w:p>
          <w:p w14:paraId="3AB4DFA1" w14:textId="77777777" w:rsidR="00410D4C" w:rsidRPr="00A3568A" w:rsidRDefault="00410D4C" w:rsidP="00744A9F">
            <w:pPr>
              <w:spacing w:line="260" w:lineRule="exact"/>
              <w:jc w:val="left"/>
              <w:rPr>
                <w:rFonts w:ascii="標楷體" w:eastAsia="標楷體" w:hAnsi="標楷體"/>
                <w:snapToGrid w:val="0"/>
                <w:sz w:val="22"/>
                <w:szCs w:val="22"/>
              </w:rPr>
            </w:pPr>
            <w:proofErr w:type="gramStart"/>
            <w:r w:rsidRPr="00A3568A">
              <w:rPr>
                <w:rFonts w:ascii="標楷體" w:eastAsia="標楷體" w:hAnsi="標楷體" w:cs="DFKaiShu-SB-Estd-BF" w:hint="eastAsia"/>
                <w:snapToGrid w:val="0"/>
                <w:color w:val="auto"/>
                <w:sz w:val="22"/>
                <w:szCs w:val="22"/>
              </w:rPr>
              <w:t>涯</w:t>
            </w:r>
            <w:proofErr w:type="gramEnd"/>
            <w:r w:rsidRPr="00A3568A">
              <w:rPr>
                <w:rFonts w:ascii="標楷體" w:eastAsia="標楷體" w:hAnsi="標楷體" w:cs="DFKaiShu-SB-Estd-BF" w:hint="eastAsia"/>
                <w:snapToGrid w:val="0"/>
                <w:color w:val="auto"/>
                <w:sz w:val="22"/>
                <w:szCs w:val="22"/>
              </w:rPr>
              <w:t>J4 了解自己的人格特質與價值觀。</w:t>
            </w:r>
          </w:p>
          <w:p w14:paraId="47F409FD"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【閱讀素養教育】</w:t>
            </w:r>
          </w:p>
          <w:p w14:paraId="78301B54"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1E26D961" w14:textId="0E451C9D" w:rsidR="00410D4C" w:rsidRPr="00A3568A" w:rsidRDefault="00410D4C" w:rsidP="00FC0347">
            <w:pPr>
              <w:spacing w:line="260" w:lineRule="exact"/>
              <w:jc w:val="left"/>
              <w:rPr>
                <w:rFonts w:ascii="標楷體" w:eastAsia="標楷體" w:hAnsi="標楷體"/>
                <w:sz w:val="22"/>
                <w:szCs w:val="22"/>
              </w:rPr>
            </w:pPr>
          </w:p>
        </w:tc>
        <w:tc>
          <w:tcPr>
            <w:tcW w:w="1784" w:type="dxa"/>
            <w:tcBorders>
              <w:top w:val="single" w:sz="8" w:space="0" w:color="000000"/>
              <w:bottom w:val="single" w:sz="8" w:space="0" w:color="000000"/>
              <w:right w:val="single" w:sz="8" w:space="0" w:color="000000"/>
            </w:tcBorders>
          </w:tcPr>
          <w:p w14:paraId="536E2ABD"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r w:rsidRPr="00A3568A">
              <w:rPr>
                <w:rFonts w:ascii="標楷體" w:eastAsia="標楷體" w:hAnsi="標楷體" w:cs="標楷體"/>
                <w:sz w:val="22"/>
                <w:szCs w:val="22"/>
              </w:rPr>
              <w:t>□</w:t>
            </w:r>
            <w:r w:rsidRPr="00A3568A">
              <w:rPr>
                <w:rFonts w:ascii="標楷體" w:eastAsia="標楷體" w:hAnsi="標楷體" w:cs="標楷體" w:hint="eastAsia"/>
                <w:sz w:val="22"/>
                <w:szCs w:val="22"/>
              </w:rPr>
              <w:t>實施跨領域或</w:t>
            </w:r>
            <w:r w:rsidRPr="00A3568A">
              <w:rPr>
                <w:rFonts w:ascii="標楷體" w:eastAsia="標楷體" w:hAnsi="標楷體" w:cs="標楷體" w:hint="eastAsia"/>
                <w:color w:val="auto"/>
                <w:sz w:val="22"/>
                <w:szCs w:val="22"/>
              </w:rPr>
              <w:t>跨</w:t>
            </w:r>
            <w:r w:rsidRPr="00A3568A">
              <w:rPr>
                <w:rFonts w:ascii="標楷體" w:eastAsia="標楷體" w:hAnsi="標楷體" w:cs="標楷體" w:hint="eastAsia"/>
                <w:sz w:val="22"/>
                <w:szCs w:val="22"/>
              </w:rPr>
              <w:t>科目</w:t>
            </w:r>
            <w:r w:rsidRPr="00A3568A">
              <w:rPr>
                <w:rFonts w:ascii="標楷體" w:eastAsia="標楷體" w:hAnsi="標楷體" w:cs="標楷體"/>
                <w:sz w:val="22"/>
                <w:szCs w:val="22"/>
              </w:rPr>
              <w:t>協同</w:t>
            </w:r>
            <w:r w:rsidRPr="00A3568A">
              <w:rPr>
                <w:rFonts w:ascii="標楷體" w:eastAsia="標楷體" w:hAnsi="標楷體" w:cs="標楷體" w:hint="eastAsia"/>
                <w:sz w:val="22"/>
                <w:szCs w:val="22"/>
              </w:rPr>
              <w:t>教學(需另申請授課鐘點費者)</w:t>
            </w:r>
          </w:p>
          <w:p w14:paraId="446A7FF5" w14:textId="77777777" w:rsidR="00410D4C" w:rsidRPr="00A3568A" w:rsidRDefault="00410D4C" w:rsidP="00744A9F">
            <w:pPr>
              <w:adjustRightInd w:val="0"/>
              <w:snapToGrid w:val="0"/>
              <w:spacing w:line="0" w:lineRule="atLeast"/>
              <w:ind w:left="110" w:hangingChars="50" w:hanging="110"/>
              <w:jc w:val="left"/>
              <w:rPr>
                <w:rFonts w:ascii="標楷體" w:eastAsia="標楷體" w:hAnsi="標楷體" w:cs="標楷體"/>
                <w:sz w:val="22"/>
                <w:szCs w:val="22"/>
              </w:rPr>
            </w:pPr>
            <w:r w:rsidRPr="00A3568A">
              <w:rPr>
                <w:rFonts w:ascii="標楷體" w:eastAsia="標楷體" w:hAnsi="標楷體" w:cs="標楷體" w:hint="eastAsia"/>
                <w:sz w:val="22"/>
                <w:szCs w:val="22"/>
              </w:rPr>
              <w:t>1.協同科目：</w:t>
            </w:r>
          </w:p>
          <w:p w14:paraId="44BBB80A" w14:textId="77777777" w:rsidR="00410D4C" w:rsidRPr="00A3568A" w:rsidRDefault="00410D4C" w:rsidP="00744A9F">
            <w:pPr>
              <w:adjustRightInd w:val="0"/>
              <w:snapToGrid w:val="0"/>
              <w:spacing w:line="0" w:lineRule="atLeast"/>
              <w:jc w:val="left"/>
              <w:rPr>
                <w:rFonts w:ascii="標楷體" w:eastAsia="標楷體" w:hAnsi="標楷體" w:cs="標楷體"/>
                <w:sz w:val="22"/>
                <w:szCs w:val="22"/>
                <w:u w:val="single"/>
              </w:rPr>
            </w:pPr>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
          <w:p w14:paraId="70902FE5"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u w:val="single"/>
              </w:rPr>
            </w:pPr>
            <w:r w:rsidRPr="00A3568A">
              <w:rPr>
                <w:rFonts w:ascii="標楷體" w:eastAsia="標楷體" w:hAnsi="標楷體" w:cs="標楷體" w:hint="eastAsia"/>
                <w:sz w:val="22"/>
                <w:szCs w:val="22"/>
              </w:rPr>
              <w:t>2.協同</w:t>
            </w:r>
            <w:r w:rsidRPr="00A3568A">
              <w:rPr>
                <w:rFonts w:ascii="標楷體" w:eastAsia="標楷體" w:hAnsi="標楷體" w:cs="標楷體"/>
                <w:sz w:val="22"/>
                <w:szCs w:val="22"/>
              </w:rPr>
              <w:t>節數</w:t>
            </w:r>
            <w:r w:rsidRPr="00A3568A">
              <w:rPr>
                <w:rFonts w:ascii="標楷體" w:eastAsia="標楷體" w:hAnsi="標楷體" w:cs="標楷體" w:hint="eastAsia"/>
                <w:sz w:val="22"/>
                <w:szCs w:val="22"/>
              </w:rPr>
              <w:t>：</w:t>
            </w:r>
          </w:p>
          <w:p w14:paraId="668A6358"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p>
        </w:tc>
      </w:tr>
      <w:tr w:rsidR="00410D4C" w:rsidRPr="006B4433" w14:paraId="459610F3" w14:textId="77777777" w:rsidTr="00AE2997">
        <w:trPr>
          <w:trHeight w:val="880"/>
          <w:jc w:val="center"/>
        </w:trPr>
        <w:tc>
          <w:tcPr>
            <w:tcW w:w="1481" w:type="dxa"/>
            <w:tcBorders>
              <w:top w:val="single" w:sz="8" w:space="0" w:color="000000"/>
              <w:left w:val="single" w:sz="8" w:space="0" w:color="000000"/>
              <w:bottom w:val="single" w:sz="8" w:space="0" w:color="000000"/>
              <w:right w:val="single" w:sz="8" w:space="0" w:color="000000"/>
            </w:tcBorders>
            <w:vAlign w:val="center"/>
          </w:tcPr>
          <w:p w14:paraId="7C546C21" w14:textId="77777777" w:rsidR="00CC7653" w:rsidRPr="00CC7653" w:rsidRDefault="00CC7653" w:rsidP="00CC7653">
            <w:pPr>
              <w:spacing w:line="260" w:lineRule="exact"/>
              <w:jc w:val="center"/>
              <w:rPr>
                <w:rFonts w:ascii="標楷體" w:eastAsia="標楷體" w:hAnsi="標楷體"/>
                <w:sz w:val="22"/>
                <w:szCs w:val="22"/>
              </w:rPr>
            </w:pPr>
            <w:r w:rsidRPr="00CC7653">
              <w:rPr>
                <w:rFonts w:ascii="標楷體" w:eastAsia="標楷體" w:hAnsi="標楷體" w:hint="eastAsia"/>
                <w:sz w:val="22"/>
                <w:szCs w:val="22"/>
              </w:rPr>
              <w:lastRenderedPageBreak/>
              <w:t>第五</w:t>
            </w:r>
            <w:proofErr w:type="gramStart"/>
            <w:r w:rsidRPr="00CC7653">
              <w:rPr>
                <w:rFonts w:ascii="標楷體" w:eastAsia="標楷體" w:hAnsi="標楷體" w:hint="eastAsia"/>
                <w:sz w:val="22"/>
                <w:szCs w:val="22"/>
              </w:rPr>
              <w:t>週</w:t>
            </w:r>
            <w:proofErr w:type="gramEnd"/>
          </w:p>
          <w:p w14:paraId="30A920A0" w14:textId="4DC52918" w:rsidR="00410D4C" w:rsidRPr="00A3568A" w:rsidRDefault="00CC7653" w:rsidP="00CC7653">
            <w:pPr>
              <w:spacing w:line="260" w:lineRule="exact"/>
              <w:jc w:val="center"/>
              <w:rPr>
                <w:rFonts w:ascii="標楷體" w:eastAsia="標楷體" w:hAnsi="標楷體"/>
                <w:sz w:val="22"/>
                <w:szCs w:val="22"/>
              </w:rPr>
            </w:pPr>
            <w:r w:rsidRPr="00CC7653">
              <w:rPr>
                <w:rFonts w:ascii="標楷體" w:eastAsia="標楷體" w:hAnsi="標楷體"/>
                <w:sz w:val="22"/>
                <w:szCs w:val="22"/>
              </w:rPr>
              <w:t>03/09~03/13</w:t>
            </w:r>
          </w:p>
        </w:tc>
        <w:tc>
          <w:tcPr>
            <w:tcW w:w="1560" w:type="dxa"/>
            <w:tcBorders>
              <w:top w:val="single" w:sz="8" w:space="0" w:color="000000"/>
              <w:left w:val="single" w:sz="8" w:space="0" w:color="000000"/>
              <w:bottom w:val="single" w:sz="8" w:space="0" w:color="000000"/>
              <w:right w:val="single" w:sz="8" w:space="0" w:color="000000"/>
            </w:tcBorders>
          </w:tcPr>
          <w:p w14:paraId="63557131"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1-IV-3 能聽懂基本或重要句型的句子。</w:t>
            </w:r>
          </w:p>
          <w:p w14:paraId="5FE44130"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1-IV-4 能聽懂日常生活對話的主要內容。</w:t>
            </w:r>
          </w:p>
          <w:p w14:paraId="52A5A6DA"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2-IV-8 能以正確的發音、適切的重音及語調說出基本或重要句型的句子。</w:t>
            </w:r>
          </w:p>
          <w:p w14:paraId="37FEDFEC"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◎2-IV-9 能進行簡易的角色扮演。</w:t>
            </w:r>
          </w:p>
          <w:p w14:paraId="47E13BB2"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2-IV-13 能依主題或情境以簡易英語進行</w:t>
            </w:r>
            <w:r w:rsidRPr="00A3568A">
              <w:rPr>
                <w:rFonts w:ascii="標楷體" w:eastAsia="標楷體" w:hAnsi="標楷體" w:hint="eastAsia"/>
                <w:bCs/>
                <w:snapToGrid w:val="0"/>
                <w:color w:val="auto"/>
                <w:sz w:val="22"/>
                <w:szCs w:val="22"/>
              </w:rPr>
              <w:lastRenderedPageBreak/>
              <w:t>日常生活溝通。</w:t>
            </w:r>
          </w:p>
          <w:p w14:paraId="26BC0923"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4-IV-5 能依提示寫出正確達意的簡單句子。</w:t>
            </w:r>
          </w:p>
          <w:p w14:paraId="16B745A8"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6-IV-5 主動利用各種查詢工具，以了解所接觸的英語文資訊。</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FF7EB84"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lastRenderedPageBreak/>
              <w:t>Ac-IV-4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（能聽、讀、說、寫最基本的1,200字詞）。</w:t>
            </w:r>
          </w:p>
          <w:p w14:paraId="3512E43F"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Ad-IV-1 國中階段所學的文法句型。</w:t>
            </w:r>
          </w:p>
          <w:p w14:paraId="30CB0EB1"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B-IV-2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及句型的生活溝通。</w:t>
            </w:r>
          </w:p>
          <w:p w14:paraId="78FF72EA"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B-IV-6 圖片描述。</w:t>
            </w:r>
          </w:p>
          <w:p w14:paraId="7AE87A4F"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B-IV-7 角色扮演。</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230EF03" w14:textId="77777777" w:rsidR="002314AA" w:rsidRDefault="00410D4C" w:rsidP="00FC0347">
            <w:pPr>
              <w:spacing w:line="260" w:lineRule="exact"/>
              <w:jc w:val="left"/>
              <w:rPr>
                <w:rFonts w:ascii="標楷體" w:eastAsia="標楷體" w:hAnsi="標楷體"/>
                <w:sz w:val="22"/>
                <w:szCs w:val="22"/>
              </w:rPr>
            </w:pPr>
            <w:r w:rsidRPr="00A3568A">
              <w:rPr>
                <w:rFonts w:ascii="標楷體" w:eastAsia="標楷體" w:hAnsi="標楷體" w:hint="eastAsia"/>
                <w:sz w:val="22"/>
                <w:szCs w:val="22"/>
              </w:rPr>
              <w:t xml:space="preserve">Unit </w:t>
            </w:r>
            <w:proofErr w:type="gramStart"/>
            <w:r w:rsidRPr="00A3568A">
              <w:rPr>
                <w:rFonts w:ascii="標楷體" w:eastAsia="標楷體" w:hAnsi="標楷體" w:hint="eastAsia"/>
                <w:sz w:val="22"/>
                <w:szCs w:val="22"/>
              </w:rPr>
              <w:t>2  How</w:t>
            </w:r>
            <w:proofErr w:type="gramEnd"/>
            <w:r w:rsidRPr="00A3568A">
              <w:rPr>
                <w:rFonts w:ascii="標楷體" w:eastAsia="標楷體" w:hAnsi="標楷體" w:hint="eastAsia"/>
                <w:sz w:val="22"/>
                <w:szCs w:val="22"/>
              </w:rPr>
              <w:t xml:space="preserve"> Often Do You Go to the Library?</w:t>
            </w:r>
            <w:r w:rsidR="002314AA" w:rsidRPr="00A3568A">
              <w:rPr>
                <w:rFonts w:ascii="標楷體" w:eastAsia="標楷體" w:hAnsi="標楷體" w:hint="eastAsia"/>
                <w:sz w:val="22"/>
                <w:szCs w:val="22"/>
              </w:rPr>
              <w:t xml:space="preserve"> </w:t>
            </w:r>
          </w:p>
          <w:p w14:paraId="43A919EA" w14:textId="02884E4F" w:rsidR="00410D4C" w:rsidRPr="00A3568A" w:rsidRDefault="002314AA" w:rsidP="00FC0347">
            <w:pPr>
              <w:spacing w:line="260" w:lineRule="exact"/>
              <w:jc w:val="left"/>
              <w:rPr>
                <w:rFonts w:ascii="標楷體" w:eastAsia="標楷體" w:hAnsi="標楷體"/>
                <w:bCs/>
                <w:snapToGrid w:val="0"/>
                <w:sz w:val="22"/>
                <w:szCs w:val="22"/>
              </w:rPr>
            </w:pPr>
            <w:r w:rsidRPr="00A3568A">
              <w:rPr>
                <w:rFonts w:ascii="標楷體" w:eastAsia="標楷體" w:hAnsi="標楷體" w:hint="eastAsia"/>
                <w:sz w:val="22"/>
                <w:szCs w:val="22"/>
              </w:rPr>
              <w:t>生活作息及AI 聊天機器人</w:t>
            </w:r>
            <w:r w:rsidR="00410D4C" w:rsidRPr="00A3568A">
              <w:rPr>
                <w:rFonts w:ascii="標楷體" w:eastAsia="標楷體" w:hAnsi="標楷體" w:hint="eastAsia"/>
                <w:sz w:val="22"/>
                <w:szCs w:val="22"/>
              </w:rPr>
              <w:br/>
              <w:t>【Warm-up】</w:t>
            </w:r>
            <w:r w:rsidR="00410D4C" w:rsidRPr="00A3568A">
              <w:rPr>
                <w:rFonts w:ascii="標楷體" w:eastAsia="標楷體" w:hAnsi="標楷體" w:hint="eastAsia"/>
                <w:sz w:val="22"/>
                <w:szCs w:val="22"/>
              </w:rPr>
              <w:br/>
              <w:t>藉</w:t>
            </w:r>
            <w:proofErr w:type="gramStart"/>
            <w:r w:rsidR="00410D4C" w:rsidRPr="00A3568A">
              <w:rPr>
                <w:rFonts w:ascii="標楷體" w:eastAsia="標楷體" w:hAnsi="標楷體" w:hint="eastAsia"/>
                <w:sz w:val="22"/>
                <w:szCs w:val="22"/>
              </w:rPr>
              <w:t>由暖身篇</w:t>
            </w:r>
            <w:proofErr w:type="gramEnd"/>
            <w:r w:rsidR="00410D4C" w:rsidRPr="00A3568A">
              <w:rPr>
                <w:rFonts w:ascii="標楷體" w:eastAsia="標楷體" w:hAnsi="標楷體" w:hint="eastAsia"/>
                <w:sz w:val="22"/>
                <w:szCs w:val="22"/>
              </w:rPr>
              <w:t>的圖片，和學生討論每天會做的事情有哪些？圖片中沒有提到的還有哪些？讓學生說說看。</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t>【Theme Words】</w:t>
            </w:r>
            <w:r w:rsidR="00410D4C" w:rsidRPr="00A3568A">
              <w:rPr>
                <w:rFonts w:ascii="標楷體" w:eastAsia="標楷體" w:hAnsi="標楷體" w:hint="eastAsia"/>
                <w:sz w:val="22"/>
                <w:szCs w:val="22"/>
              </w:rPr>
              <w:br/>
              <w:t>1.利用</w:t>
            </w:r>
            <w:proofErr w:type="gramStart"/>
            <w:r w:rsidR="00410D4C" w:rsidRPr="00A3568A">
              <w:rPr>
                <w:rFonts w:ascii="標楷體" w:eastAsia="標楷體" w:hAnsi="標楷體" w:hint="eastAsia"/>
                <w:sz w:val="22"/>
                <w:szCs w:val="22"/>
              </w:rPr>
              <w:t>電子書秀出</w:t>
            </w:r>
            <w:proofErr w:type="gramEnd"/>
            <w:r w:rsidR="00410D4C" w:rsidRPr="00A3568A">
              <w:rPr>
                <w:rFonts w:ascii="標楷體" w:eastAsia="標楷體" w:hAnsi="標楷體" w:hint="eastAsia"/>
                <w:sz w:val="22"/>
                <w:szCs w:val="22"/>
              </w:rPr>
              <w:t>Theme Words圖片，逐一做出其中動作並</w:t>
            </w:r>
            <w:proofErr w:type="gramStart"/>
            <w:r w:rsidR="00410D4C" w:rsidRPr="00A3568A">
              <w:rPr>
                <w:rFonts w:ascii="標楷體" w:eastAsia="標楷體" w:hAnsi="標楷體" w:hint="eastAsia"/>
                <w:sz w:val="22"/>
                <w:szCs w:val="22"/>
              </w:rPr>
              <w:t>唸</w:t>
            </w:r>
            <w:proofErr w:type="gramEnd"/>
            <w:r w:rsidR="00410D4C" w:rsidRPr="00A3568A">
              <w:rPr>
                <w:rFonts w:ascii="標楷體" w:eastAsia="標楷體" w:hAnsi="標楷體" w:hint="eastAsia"/>
                <w:sz w:val="22"/>
                <w:szCs w:val="22"/>
              </w:rPr>
              <w:t>出該單字，讓學生</w:t>
            </w:r>
            <w:proofErr w:type="gramStart"/>
            <w:r w:rsidR="00410D4C" w:rsidRPr="00A3568A">
              <w:rPr>
                <w:rFonts w:ascii="標楷體" w:eastAsia="標楷體" w:hAnsi="標楷體" w:hint="eastAsia"/>
                <w:sz w:val="22"/>
                <w:szCs w:val="22"/>
              </w:rPr>
              <w:t>覆誦該動作</w:t>
            </w:r>
            <w:proofErr w:type="gramEnd"/>
            <w:r w:rsidR="00410D4C" w:rsidRPr="00A3568A">
              <w:rPr>
                <w:rFonts w:ascii="標楷體" w:eastAsia="標楷體" w:hAnsi="標楷體" w:hint="eastAsia"/>
                <w:sz w:val="22"/>
                <w:szCs w:val="22"/>
              </w:rPr>
              <w:t>的英文。</w:t>
            </w:r>
            <w:r w:rsidR="00410D4C" w:rsidRPr="00A3568A">
              <w:rPr>
                <w:rFonts w:ascii="標楷體" w:eastAsia="標楷體" w:hAnsi="標楷體" w:hint="eastAsia"/>
                <w:sz w:val="22"/>
                <w:szCs w:val="22"/>
              </w:rPr>
              <w:br/>
              <w:t>2.完成練習題。</w:t>
            </w:r>
            <w:r w:rsidR="00410D4C" w:rsidRPr="00A3568A">
              <w:rPr>
                <w:rFonts w:ascii="標楷體" w:eastAsia="標楷體" w:hAnsi="標楷體" w:hint="eastAsia"/>
                <w:sz w:val="22"/>
                <w:szCs w:val="22"/>
              </w:rPr>
              <w:br/>
              <w:t>3.勾選自己的狀況並和同學進行口語分享。</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t>【Dialogue】</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lastRenderedPageBreak/>
              <w:t>1.利用電子書，播放對話動畫讓學生聆聽觀賞對話，再秀出字面，播放</w:t>
            </w:r>
            <w:proofErr w:type="gramStart"/>
            <w:r w:rsidR="00410D4C" w:rsidRPr="00A3568A">
              <w:rPr>
                <w:rFonts w:ascii="標楷體" w:eastAsia="標楷體" w:hAnsi="標楷體" w:hint="eastAsia"/>
                <w:sz w:val="22"/>
                <w:szCs w:val="22"/>
              </w:rPr>
              <w:t>複</w:t>
            </w:r>
            <w:proofErr w:type="gramEnd"/>
            <w:r w:rsidR="00410D4C" w:rsidRPr="00A3568A">
              <w:rPr>
                <w:rFonts w:ascii="標楷體" w:eastAsia="標楷體" w:hAnsi="標楷體" w:hint="eastAsia"/>
                <w:sz w:val="22"/>
                <w:szCs w:val="22"/>
              </w:rPr>
              <w:t>誦部份讓</w:t>
            </w:r>
            <w:proofErr w:type="gramStart"/>
            <w:r w:rsidR="00410D4C" w:rsidRPr="00A3568A">
              <w:rPr>
                <w:rFonts w:ascii="標楷體" w:eastAsia="標楷體" w:hAnsi="標楷體" w:hint="eastAsia"/>
                <w:sz w:val="22"/>
                <w:szCs w:val="22"/>
              </w:rPr>
              <w:t>學生跟讀</w:t>
            </w:r>
            <w:proofErr w:type="gramEnd"/>
            <w:r w:rsidR="00410D4C" w:rsidRPr="00A3568A">
              <w:rPr>
                <w:rFonts w:ascii="標楷體" w:eastAsia="標楷體" w:hAnsi="標楷體" w:hint="eastAsia"/>
                <w:sz w:val="22"/>
                <w:szCs w:val="22"/>
              </w:rPr>
              <w:t>。</w:t>
            </w:r>
            <w:r w:rsidR="00410D4C" w:rsidRPr="00A3568A">
              <w:rPr>
                <w:rFonts w:ascii="標楷體" w:eastAsia="標楷體" w:hAnsi="標楷體" w:hint="eastAsia"/>
                <w:sz w:val="22"/>
                <w:szCs w:val="22"/>
              </w:rPr>
              <w:br/>
              <w:t>2.將</w:t>
            </w:r>
            <w:proofErr w:type="gramStart"/>
            <w:r w:rsidR="00410D4C" w:rsidRPr="00A3568A">
              <w:rPr>
                <w:rFonts w:ascii="標楷體" w:eastAsia="標楷體" w:hAnsi="標楷體" w:hint="eastAsia"/>
                <w:sz w:val="22"/>
                <w:szCs w:val="22"/>
              </w:rPr>
              <w:t>全班分兩組</w:t>
            </w:r>
            <w:proofErr w:type="gramEnd"/>
            <w:r w:rsidR="00410D4C" w:rsidRPr="00A3568A">
              <w:rPr>
                <w:rFonts w:ascii="標楷體" w:eastAsia="標楷體" w:hAnsi="標楷體" w:hint="eastAsia"/>
                <w:sz w:val="22"/>
                <w:szCs w:val="22"/>
              </w:rPr>
              <w:t>分別代表Yuki及Zac，讓學生練習語調。</w:t>
            </w:r>
            <w:r w:rsidR="00410D4C" w:rsidRPr="00A3568A">
              <w:rPr>
                <w:rFonts w:ascii="標楷體" w:eastAsia="標楷體" w:hAnsi="標楷體" w:hint="eastAsia"/>
                <w:sz w:val="22"/>
                <w:szCs w:val="22"/>
              </w:rPr>
              <w:br/>
              <w:t>3.讓同學整理對話重點摘要並小組分享。</w:t>
            </w:r>
            <w:r w:rsidR="00410D4C" w:rsidRPr="00A3568A">
              <w:rPr>
                <w:rFonts w:ascii="標楷體" w:eastAsia="標楷體" w:hAnsi="標楷體" w:hint="eastAsia"/>
                <w:sz w:val="22"/>
                <w:szCs w:val="22"/>
              </w:rPr>
              <w:br/>
              <w:t>4.完成練習題。</w:t>
            </w:r>
            <w:r w:rsidR="00410D4C" w:rsidRPr="00A3568A">
              <w:rPr>
                <w:rFonts w:ascii="標楷體" w:eastAsia="標楷體" w:hAnsi="標楷體" w:hint="eastAsia"/>
                <w:sz w:val="22"/>
                <w:szCs w:val="22"/>
              </w:rPr>
              <w:br/>
              <w:t>5.教授出現於對話中的單字讀法與用法。</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r>
            <w:r w:rsidR="00410D4C" w:rsidRPr="00A3568A">
              <w:rPr>
                <w:rFonts w:ascii="標楷體" w:eastAsia="標楷體" w:hAnsi="標楷體" w:hint="eastAsia"/>
                <w:b/>
                <w:sz w:val="22"/>
                <w:szCs w:val="22"/>
              </w:rPr>
              <w:t>【議題融入與延伸學習】</w:t>
            </w:r>
            <w:r w:rsidR="00410D4C" w:rsidRPr="00A3568A">
              <w:rPr>
                <w:rFonts w:ascii="標楷體" w:eastAsia="標楷體" w:hAnsi="標楷體" w:hint="eastAsia"/>
                <w:sz w:val="22"/>
                <w:szCs w:val="22"/>
              </w:rPr>
              <w:br/>
              <w:t>生命教育：</w:t>
            </w:r>
            <w:r w:rsidR="00410D4C" w:rsidRPr="00A3568A">
              <w:rPr>
                <w:rFonts w:ascii="標楷體" w:eastAsia="標楷體" w:hAnsi="標楷體" w:hint="eastAsia"/>
                <w:sz w:val="22"/>
                <w:szCs w:val="22"/>
              </w:rPr>
              <w:br/>
              <w:t>培養學生的邏輯推理能力與思考時的正向態度，幫助他們在學習與生活中建立清晰且積極的思維方式。</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t xml:space="preserve">閱讀素養教育： </w:t>
            </w:r>
            <w:r w:rsidR="00410D4C" w:rsidRPr="00A3568A">
              <w:rPr>
                <w:rFonts w:ascii="標楷體" w:eastAsia="標楷體" w:hAnsi="標楷體" w:hint="eastAsia"/>
                <w:sz w:val="22"/>
                <w:szCs w:val="22"/>
              </w:rPr>
              <w:br/>
              <w:t>提升學生理解與運用詞彙的能力，並將所學運用於溝通中，實現學習的實際應用。</w:t>
            </w:r>
            <w:r w:rsidR="00410D4C" w:rsidRPr="00A3568A">
              <w:rPr>
                <w:rFonts w:ascii="標楷體" w:eastAsia="標楷體" w:hAnsi="標楷體" w:hint="eastAsia"/>
                <w:sz w:val="22"/>
                <w:szCs w:val="22"/>
              </w:rPr>
              <w:br/>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541188" w14:textId="77777777" w:rsidR="00410D4C" w:rsidRPr="00A3568A" w:rsidRDefault="00410D4C" w:rsidP="00744A9F">
            <w:pPr>
              <w:spacing w:line="260" w:lineRule="exact"/>
              <w:jc w:val="center"/>
              <w:rPr>
                <w:rFonts w:ascii="標楷體" w:eastAsia="標楷體" w:hAnsi="標楷體"/>
                <w:sz w:val="22"/>
                <w:szCs w:val="22"/>
              </w:rPr>
            </w:pPr>
            <w:r w:rsidRPr="005B383F">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1C690E48" w14:textId="77777777" w:rsidR="00744A9F" w:rsidRPr="00744A9F" w:rsidRDefault="00744A9F" w:rsidP="00744A9F">
            <w:pPr>
              <w:spacing w:line="260" w:lineRule="exact"/>
              <w:jc w:val="left"/>
              <w:rPr>
                <w:rFonts w:ascii="標楷體" w:eastAsia="標楷體" w:hAnsi="標楷體" w:cs="標楷體"/>
                <w:bCs/>
                <w:snapToGrid w:val="0"/>
                <w:color w:val="auto"/>
                <w:sz w:val="22"/>
                <w:szCs w:val="22"/>
              </w:rPr>
            </w:pPr>
            <w:r w:rsidRPr="00744A9F">
              <w:rPr>
                <w:rFonts w:ascii="標楷體" w:eastAsia="標楷體" w:hAnsi="標楷體" w:cs="標楷體" w:hint="eastAsia"/>
                <w:bCs/>
                <w:snapToGrid w:val="0"/>
                <w:color w:val="auto"/>
                <w:sz w:val="22"/>
                <w:szCs w:val="22"/>
              </w:rPr>
              <w:t>1.</w:t>
            </w:r>
            <w:proofErr w:type="gramStart"/>
            <w:r w:rsidRPr="00744A9F">
              <w:rPr>
                <w:rFonts w:ascii="標楷體" w:eastAsia="標楷體" w:hAnsi="標楷體" w:cs="標楷體" w:hint="eastAsia"/>
                <w:bCs/>
                <w:snapToGrid w:val="0"/>
                <w:color w:val="auto"/>
                <w:sz w:val="22"/>
                <w:szCs w:val="22"/>
              </w:rPr>
              <w:t>備課用</w:t>
            </w:r>
            <w:proofErr w:type="gramEnd"/>
            <w:r w:rsidRPr="00744A9F">
              <w:rPr>
                <w:rFonts w:ascii="標楷體" w:eastAsia="標楷體" w:hAnsi="標楷體" w:cs="標楷體" w:hint="eastAsia"/>
                <w:bCs/>
                <w:snapToGrid w:val="0"/>
                <w:color w:val="auto"/>
                <w:sz w:val="22"/>
                <w:szCs w:val="22"/>
              </w:rPr>
              <w:t>書</w:t>
            </w:r>
          </w:p>
          <w:p w14:paraId="05559356" w14:textId="77777777" w:rsidR="00744A9F" w:rsidRPr="00744A9F" w:rsidRDefault="00744A9F" w:rsidP="00744A9F">
            <w:pPr>
              <w:spacing w:line="260" w:lineRule="exact"/>
              <w:jc w:val="left"/>
              <w:rPr>
                <w:rFonts w:ascii="標楷體" w:eastAsia="標楷體" w:hAnsi="標楷體" w:cs="標楷體"/>
                <w:bCs/>
                <w:snapToGrid w:val="0"/>
                <w:color w:val="auto"/>
                <w:sz w:val="22"/>
                <w:szCs w:val="22"/>
              </w:rPr>
            </w:pPr>
            <w:r w:rsidRPr="00744A9F">
              <w:rPr>
                <w:rFonts w:ascii="標楷體" w:eastAsia="標楷體" w:hAnsi="標楷體" w:cs="標楷體" w:hint="eastAsia"/>
                <w:bCs/>
                <w:snapToGrid w:val="0"/>
                <w:color w:val="auto"/>
                <w:sz w:val="22"/>
                <w:szCs w:val="22"/>
              </w:rPr>
              <w:t>2.電子書</w:t>
            </w:r>
          </w:p>
          <w:p w14:paraId="7AE7B2B0" w14:textId="3F02000B" w:rsidR="00410D4C" w:rsidRPr="00A3568A" w:rsidRDefault="00744A9F" w:rsidP="00744A9F">
            <w:pPr>
              <w:spacing w:line="260" w:lineRule="exact"/>
              <w:jc w:val="left"/>
              <w:rPr>
                <w:rFonts w:ascii="標楷體" w:eastAsia="標楷體" w:hAnsi="標楷體"/>
                <w:sz w:val="22"/>
                <w:szCs w:val="22"/>
              </w:rPr>
            </w:pPr>
            <w:r w:rsidRPr="00744A9F">
              <w:rPr>
                <w:rFonts w:ascii="標楷體" w:eastAsia="標楷體" w:hAnsi="標楷體" w:cs="標楷體" w:hint="eastAsia"/>
                <w:bCs/>
                <w:snapToGrid w:val="0"/>
                <w:color w:val="auto"/>
                <w:sz w:val="22"/>
                <w:szCs w:val="22"/>
              </w:rPr>
              <w:t>3.</w:t>
            </w:r>
            <w:proofErr w:type="gramStart"/>
            <w:r w:rsidRPr="00744A9F">
              <w:rPr>
                <w:rFonts w:ascii="標楷體" w:eastAsia="標楷體" w:hAnsi="標楷體" w:cs="標楷體" w:hint="eastAsia"/>
                <w:bCs/>
                <w:snapToGrid w:val="0"/>
                <w:color w:val="auto"/>
                <w:sz w:val="22"/>
                <w:szCs w:val="22"/>
              </w:rPr>
              <w:t>電腦大屏</w:t>
            </w:r>
            <w:proofErr w:type="gramEnd"/>
          </w:p>
        </w:tc>
        <w:tc>
          <w:tcPr>
            <w:tcW w:w="1209" w:type="dxa"/>
            <w:tcBorders>
              <w:top w:val="single" w:sz="8" w:space="0" w:color="auto"/>
              <w:left w:val="single" w:sz="8" w:space="0" w:color="auto"/>
              <w:bottom w:val="single" w:sz="8" w:space="0" w:color="auto"/>
              <w:right w:val="single" w:sz="8" w:space="0" w:color="auto"/>
            </w:tcBorders>
          </w:tcPr>
          <w:p w14:paraId="25BF08F1" w14:textId="77777777" w:rsidR="00410D4C" w:rsidRDefault="00410D4C" w:rsidP="00744A9F">
            <w:pPr>
              <w:spacing w:line="260" w:lineRule="exact"/>
              <w:jc w:val="left"/>
              <w:rPr>
                <w:rFonts w:ascii="標楷體" w:eastAsia="標楷體" w:hAnsi="標楷體" w:cs="標楷體"/>
                <w:color w:val="auto"/>
                <w:sz w:val="22"/>
                <w:szCs w:val="22"/>
                <w:bdr w:val="single" w:sz="4" w:space="0" w:color="auto" w:frame="1"/>
              </w:rPr>
            </w:pPr>
            <w:r w:rsidRPr="005B383F">
              <w:rPr>
                <w:rFonts w:ascii="標楷體" w:eastAsia="標楷體" w:hAnsi="標楷體" w:hint="eastAsia"/>
                <w:sz w:val="22"/>
                <w:szCs w:val="22"/>
              </w:rPr>
              <w:t>閱讀策略引導：善用G</w:t>
            </w:r>
            <w:r w:rsidRPr="005B383F">
              <w:rPr>
                <w:rFonts w:ascii="標楷體" w:eastAsia="標楷體" w:hAnsi="標楷體"/>
                <w:sz w:val="22"/>
                <w:szCs w:val="22"/>
              </w:rPr>
              <w:t>raphic Organizer帶閱讀篇的課後測驗。</w:t>
            </w:r>
          </w:p>
          <w:p w14:paraId="2CC6DAE5" w14:textId="77777777" w:rsidR="00410D4C" w:rsidRPr="006B4433" w:rsidRDefault="00410D4C" w:rsidP="00744A9F">
            <w:pPr>
              <w:spacing w:line="260" w:lineRule="exact"/>
              <w:jc w:val="left"/>
              <w:rPr>
                <w:rFonts w:ascii="標楷體" w:eastAsia="標楷體" w:hAnsi="標楷體"/>
                <w:bCs/>
                <w:snapToGrid w:val="0"/>
                <w:sz w:val="22"/>
                <w:szCs w:val="22"/>
              </w:rPr>
            </w:pPr>
            <w:r>
              <w:rPr>
                <w:rFonts w:ascii="標楷體" w:eastAsia="標楷體" w:hAnsi="標楷體" w:cs="標楷體" w:hint="eastAsia"/>
                <w:color w:val="auto"/>
                <w:sz w:val="22"/>
                <w:szCs w:val="22"/>
              </w:rPr>
              <w:t>合作學習法：小組分工，</w:t>
            </w:r>
            <w:r>
              <w:rPr>
                <w:rFonts w:ascii="標楷體" w:eastAsia="標楷體" w:hAnsi="標楷體" w:hint="eastAsia"/>
                <w:sz w:val="22"/>
                <w:szCs w:val="22"/>
              </w:rPr>
              <w:t>讓學生先從個人角度切入問題進行初步思考，並在組內共學中交換意見、澄</w:t>
            </w:r>
            <w:r>
              <w:rPr>
                <w:rFonts w:ascii="標楷體" w:eastAsia="標楷體" w:hAnsi="標楷體" w:hint="eastAsia"/>
                <w:sz w:val="22"/>
                <w:szCs w:val="22"/>
              </w:rPr>
              <w:lastRenderedPageBreak/>
              <w:t>清想法以及取得共識，同時將想法與同儕分享；經由意見交流刺激所有學生共同思考某個議題，最後由教師回饋和引導學生，協助學生順利學習。</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63C858C2"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lastRenderedPageBreak/>
              <w:t>課堂問答</w:t>
            </w:r>
          </w:p>
          <w:p w14:paraId="1801F4F4"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口說測驗</w:t>
            </w:r>
          </w:p>
          <w:p w14:paraId="1E1EEC64"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紙筆測驗</w:t>
            </w:r>
          </w:p>
          <w:p w14:paraId="235F7133"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作業檢核</w:t>
            </w:r>
          </w:p>
          <w:p w14:paraId="1F868633"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標楷體" w:hint="eastAsia"/>
                <w:snapToGrid w:val="0"/>
                <w:color w:val="auto"/>
                <w:sz w:val="22"/>
                <w:szCs w:val="22"/>
              </w:rPr>
              <w:t>聽力測驗</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6D70FBF"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【生命教育】</w:t>
            </w:r>
          </w:p>
          <w:p w14:paraId="0383D53A"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生J1 思考所需的基本邏輯能力。</w:t>
            </w:r>
          </w:p>
          <w:p w14:paraId="7397C671"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snapToGrid w:val="0"/>
                <w:color w:val="auto"/>
                <w:sz w:val="22"/>
                <w:szCs w:val="22"/>
              </w:rPr>
              <w:t>生J2 進行思考時的適當情意與態度。</w:t>
            </w:r>
          </w:p>
          <w:p w14:paraId="20A4DBFB"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【閱讀素養教育】</w:t>
            </w:r>
          </w:p>
          <w:p w14:paraId="6F97FAA2"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12822AA4" w14:textId="4138449C" w:rsidR="00410D4C" w:rsidRPr="00A3568A" w:rsidRDefault="00410D4C" w:rsidP="00FC0347">
            <w:pPr>
              <w:spacing w:line="260" w:lineRule="exact"/>
              <w:jc w:val="left"/>
              <w:rPr>
                <w:rFonts w:ascii="標楷體" w:eastAsia="標楷體" w:hAnsi="標楷體"/>
                <w:sz w:val="22"/>
                <w:szCs w:val="22"/>
              </w:rPr>
            </w:pPr>
          </w:p>
        </w:tc>
        <w:tc>
          <w:tcPr>
            <w:tcW w:w="1784" w:type="dxa"/>
            <w:tcBorders>
              <w:top w:val="single" w:sz="8" w:space="0" w:color="000000"/>
              <w:bottom w:val="single" w:sz="8" w:space="0" w:color="000000"/>
              <w:right w:val="single" w:sz="8" w:space="0" w:color="000000"/>
            </w:tcBorders>
          </w:tcPr>
          <w:p w14:paraId="26AA974B"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r w:rsidRPr="00A3568A">
              <w:rPr>
                <w:rFonts w:ascii="標楷體" w:eastAsia="標楷體" w:hAnsi="標楷體" w:cs="標楷體"/>
                <w:sz w:val="22"/>
                <w:szCs w:val="22"/>
              </w:rPr>
              <w:t>□</w:t>
            </w:r>
            <w:r w:rsidRPr="00A3568A">
              <w:rPr>
                <w:rFonts w:ascii="標楷體" w:eastAsia="標楷體" w:hAnsi="標楷體" w:cs="標楷體" w:hint="eastAsia"/>
                <w:sz w:val="22"/>
                <w:szCs w:val="22"/>
              </w:rPr>
              <w:t>實施跨領域或</w:t>
            </w:r>
            <w:r w:rsidRPr="00A3568A">
              <w:rPr>
                <w:rFonts w:ascii="標楷體" w:eastAsia="標楷體" w:hAnsi="標楷體" w:cs="標楷體" w:hint="eastAsia"/>
                <w:color w:val="auto"/>
                <w:sz w:val="22"/>
                <w:szCs w:val="22"/>
              </w:rPr>
              <w:t>跨</w:t>
            </w:r>
            <w:r w:rsidRPr="00A3568A">
              <w:rPr>
                <w:rFonts w:ascii="標楷體" w:eastAsia="標楷體" w:hAnsi="標楷體" w:cs="標楷體" w:hint="eastAsia"/>
                <w:sz w:val="22"/>
                <w:szCs w:val="22"/>
              </w:rPr>
              <w:t>科目</w:t>
            </w:r>
            <w:r w:rsidRPr="00A3568A">
              <w:rPr>
                <w:rFonts w:ascii="標楷體" w:eastAsia="標楷體" w:hAnsi="標楷體" w:cs="標楷體"/>
                <w:sz w:val="22"/>
                <w:szCs w:val="22"/>
              </w:rPr>
              <w:t>協同</w:t>
            </w:r>
            <w:r w:rsidRPr="00A3568A">
              <w:rPr>
                <w:rFonts w:ascii="標楷體" w:eastAsia="標楷體" w:hAnsi="標楷體" w:cs="標楷體" w:hint="eastAsia"/>
                <w:sz w:val="22"/>
                <w:szCs w:val="22"/>
              </w:rPr>
              <w:t>教學(需另申請授課鐘點費者)</w:t>
            </w:r>
          </w:p>
          <w:p w14:paraId="797AD72F" w14:textId="77777777" w:rsidR="00410D4C" w:rsidRPr="00A3568A" w:rsidRDefault="00410D4C" w:rsidP="00744A9F">
            <w:pPr>
              <w:adjustRightInd w:val="0"/>
              <w:snapToGrid w:val="0"/>
              <w:spacing w:line="0" w:lineRule="atLeast"/>
              <w:ind w:left="110" w:hangingChars="50" w:hanging="110"/>
              <w:jc w:val="left"/>
              <w:rPr>
                <w:rFonts w:ascii="標楷體" w:eastAsia="標楷體" w:hAnsi="標楷體" w:cs="標楷體"/>
                <w:sz w:val="22"/>
                <w:szCs w:val="22"/>
              </w:rPr>
            </w:pPr>
            <w:r w:rsidRPr="00A3568A">
              <w:rPr>
                <w:rFonts w:ascii="標楷體" w:eastAsia="標楷體" w:hAnsi="標楷體" w:cs="標楷體" w:hint="eastAsia"/>
                <w:sz w:val="22"/>
                <w:szCs w:val="22"/>
              </w:rPr>
              <w:t>1.協同科目：</w:t>
            </w:r>
          </w:p>
          <w:p w14:paraId="789E1617" w14:textId="77777777" w:rsidR="00410D4C" w:rsidRPr="00A3568A" w:rsidRDefault="00410D4C" w:rsidP="00744A9F">
            <w:pPr>
              <w:adjustRightInd w:val="0"/>
              <w:snapToGrid w:val="0"/>
              <w:spacing w:line="0" w:lineRule="atLeast"/>
              <w:jc w:val="left"/>
              <w:rPr>
                <w:rFonts w:ascii="標楷體" w:eastAsia="標楷體" w:hAnsi="標楷體" w:cs="標楷體"/>
                <w:sz w:val="22"/>
                <w:szCs w:val="22"/>
                <w:u w:val="single"/>
              </w:rPr>
            </w:pPr>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
          <w:p w14:paraId="63C25F79"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u w:val="single"/>
              </w:rPr>
            </w:pPr>
            <w:r w:rsidRPr="00A3568A">
              <w:rPr>
                <w:rFonts w:ascii="標楷體" w:eastAsia="標楷體" w:hAnsi="標楷體" w:cs="標楷體" w:hint="eastAsia"/>
                <w:sz w:val="22"/>
                <w:szCs w:val="22"/>
              </w:rPr>
              <w:t>2.協同</w:t>
            </w:r>
            <w:r w:rsidRPr="00A3568A">
              <w:rPr>
                <w:rFonts w:ascii="標楷體" w:eastAsia="標楷體" w:hAnsi="標楷體" w:cs="標楷體"/>
                <w:sz w:val="22"/>
                <w:szCs w:val="22"/>
              </w:rPr>
              <w:t>節數</w:t>
            </w:r>
            <w:r w:rsidRPr="00A3568A">
              <w:rPr>
                <w:rFonts w:ascii="標楷體" w:eastAsia="標楷體" w:hAnsi="標楷體" w:cs="標楷體" w:hint="eastAsia"/>
                <w:sz w:val="22"/>
                <w:szCs w:val="22"/>
              </w:rPr>
              <w:t>：</w:t>
            </w:r>
          </w:p>
          <w:p w14:paraId="32D58D2F"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p>
        </w:tc>
      </w:tr>
      <w:tr w:rsidR="00410D4C" w:rsidRPr="006B4433" w14:paraId="1530AEB0" w14:textId="77777777" w:rsidTr="00AE2997">
        <w:trPr>
          <w:trHeight w:val="880"/>
          <w:jc w:val="center"/>
        </w:trPr>
        <w:tc>
          <w:tcPr>
            <w:tcW w:w="1481" w:type="dxa"/>
            <w:tcBorders>
              <w:top w:val="single" w:sz="8" w:space="0" w:color="000000"/>
              <w:left w:val="single" w:sz="8" w:space="0" w:color="000000"/>
              <w:bottom w:val="single" w:sz="8" w:space="0" w:color="000000"/>
              <w:right w:val="single" w:sz="8" w:space="0" w:color="000000"/>
            </w:tcBorders>
            <w:vAlign w:val="center"/>
          </w:tcPr>
          <w:p w14:paraId="1A910828" w14:textId="77777777" w:rsidR="00CC7653" w:rsidRPr="00CC7653" w:rsidRDefault="00CC7653" w:rsidP="00CC7653">
            <w:pPr>
              <w:spacing w:line="260" w:lineRule="exact"/>
              <w:jc w:val="center"/>
              <w:rPr>
                <w:rFonts w:ascii="標楷體" w:eastAsia="標楷體" w:hAnsi="標楷體"/>
                <w:sz w:val="22"/>
                <w:szCs w:val="22"/>
              </w:rPr>
            </w:pPr>
            <w:r w:rsidRPr="00CC7653">
              <w:rPr>
                <w:rFonts w:ascii="標楷體" w:eastAsia="標楷體" w:hAnsi="標楷體" w:hint="eastAsia"/>
                <w:sz w:val="22"/>
                <w:szCs w:val="22"/>
              </w:rPr>
              <w:lastRenderedPageBreak/>
              <w:t>第六</w:t>
            </w:r>
            <w:proofErr w:type="gramStart"/>
            <w:r w:rsidRPr="00CC7653">
              <w:rPr>
                <w:rFonts w:ascii="標楷體" w:eastAsia="標楷體" w:hAnsi="標楷體" w:hint="eastAsia"/>
                <w:sz w:val="22"/>
                <w:szCs w:val="22"/>
              </w:rPr>
              <w:t>週</w:t>
            </w:r>
            <w:proofErr w:type="gramEnd"/>
          </w:p>
          <w:p w14:paraId="2AC83C84" w14:textId="48F2A0C0" w:rsidR="00410D4C" w:rsidRPr="00A3568A" w:rsidRDefault="00CC7653" w:rsidP="00CC7653">
            <w:pPr>
              <w:spacing w:line="260" w:lineRule="exact"/>
              <w:jc w:val="center"/>
              <w:rPr>
                <w:rFonts w:ascii="標楷體" w:eastAsia="標楷體" w:hAnsi="標楷體"/>
                <w:sz w:val="22"/>
                <w:szCs w:val="22"/>
              </w:rPr>
            </w:pPr>
            <w:r w:rsidRPr="00CC7653">
              <w:rPr>
                <w:rFonts w:ascii="標楷體" w:eastAsia="標楷體" w:hAnsi="標楷體"/>
                <w:sz w:val="22"/>
                <w:szCs w:val="22"/>
              </w:rPr>
              <w:t>03/16~03/20</w:t>
            </w:r>
          </w:p>
        </w:tc>
        <w:tc>
          <w:tcPr>
            <w:tcW w:w="1560" w:type="dxa"/>
            <w:tcBorders>
              <w:top w:val="single" w:sz="8" w:space="0" w:color="000000"/>
              <w:left w:val="single" w:sz="8" w:space="0" w:color="000000"/>
              <w:bottom w:val="single" w:sz="8" w:space="0" w:color="000000"/>
              <w:right w:val="single" w:sz="8" w:space="0" w:color="000000"/>
            </w:tcBorders>
          </w:tcPr>
          <w:p w14:paraId="5EC66E17"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1-IV-3 能聽懂基本或重要句型的句子。</w:t>
            </w:r>
          </w:p>
          <w:p w14:paraId="7D7A55E6"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1-IV-4 能聽懂日常生活對話的主要內容。</w:t>
            </w:r>
          </w:p>
          <w:p w14:paraId="593E47D2"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lastRenderedPageBreak/>
              <w:t>2-IV-8 能以正確的發音、適切的重音及語調說出基本或重要句型的句子。</w:t>
            </w:r>
          </w:p>
          <w:p w14:paraId="45563973"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◎2-IV-9 能進行簡易的角色扮演。</w:t>
            </w:r>
          </w:p>
          <w:p w14:paraId="17E6DBC7"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2-IV-13 能依主題或情境以簡易英語進行日常生活溝通。</w:t>
            </w:r>
          </w:p>
          <w:p w14:paraId="0E8A2375"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4-IV-5 能依提示寫出正確達意的簡單句子。</w:t>
            </w:r>
          </w:p>
          <w:p w14:paraId="647F01E3"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bCs/>
                <w:snapToGrid w:val="0"/>
                <w:color w:val="auto"/>
                <w:sz w:val="22"/>
                <w:szCs w:val="22"/>
              </w:rPr>
              <w:t>6-IV-5 主動利用各種查詢工具，以了解所接觸的英語文資訊。</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7785F1E"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lastRenderedPageBreak/>
              <w:t>Ac-IV-4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（能聽、讀、說、寫最基本的1,200字詞）。</w:t>
            </w:r>
          </w:p>
          <w:p w14:paraId="5FE5F330"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lastRenderedPageBreak/>
              <w:t>Ad-IV-1 國中階段所學的文法句型。</w:t>
            </w:r>
          </w:p>
          <w:p w14:paraId="13AF6ADB"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B-IV-2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及句型的生活溝通。</w:t>
            </w:r>
          </w:p>
          <w:p w14:paraId="4BA3150C"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B-IV-6 圖片描述。</w:t>
            </w:r>
          </w:p>
          <w:p w14:paraId="4A6B3DC2"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B-IV-7 角色扮演。</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2C99ADC" w14:textId="51835787" w:rsidR="002314A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sz w:val="22"/>
                <w:szCs w:val="22"/>
              </w:rPr>
              <w:lastRenderedPageBreak/>
              <w:t xml:space="preserve">Unit </w:t>
            </w:r>
            <w:proofErr w:type="gramStart"/>
            <w:r w:rsidRPr="00A3568A">
              <w:rPr>
                <w:rFonts w:ascii="標楷體" w:eastAsia="標楷體" w:hAnsi="標楷體" w:hint="eastAsia"/>
                <w:sz w:val="22"/>
                <w:szCs w:val="22"/>
              </w:rPr>
              <w:t>2  How</w:t>
            </w:r>
            <w:proofErr w:type="gramEnd"/>
            <w:r w:rsidRPr="00A3568A">
              <w:rPr>
                <w:rFonts w:ascii="標楷體" w:eastAsia="標楷體" w:hAnsi="標楷體" w:hint="eastAsia"/>
                <w:sz w:val="22"/>
                <w:szCs w:val="22"/>
              </w:rPr>
              <w:t xml:space="preserve"> Often Do You Go to the Library?</w:t>
            </w:r>
            <w:r w:rsidR="002314AA" w:rsidRPr="00A3568A">
              <w:rPr>
                <w:rFonts w:ascii="標楷體" w:eastAsia="標楷體" w:hAnsi="標楷體" w:hint="eastAsia"/>
                <w:sz w:val="22"/>
                <w:szCs w:val="22"/>
              </w:rPr>
              <w:t xml:space="preserve"> </w:t>
            </w:r>
          </w:p>
          <w:p w14:paraId="0F2D117F" w14:textId="24D0368E" w:rsidR="00410D4C" w:rsidRPr="00A3568A" w:rsidRDefault="002314AA"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sz w:val="22"/>
                <w:szCs w:val="22"/>
              </w:rPr>
              <w:t>生活作息及AI 聊天機器人</w:t>
            </w:r>
            <w:r w:rsidR="00410D4C" w:rsidRPr="00A3568A">
              <w:rPr>
                <w:rFonts w:ascii="標楷體" w:eastAsia="標楷體" w:hAnsi="標楷體" w:hint="eastAsia"/>
                <w:sz w:val="22"/>
                <w:szCs w:val="22"/>
              </w:rPr>
              <w:br/>
              <w:t>【Grammar Focus】</w:t>
            </w:r>
            <w:r w:rsidR="00410D4C" w:rsidRPr="00A3568A">
              <w:rPr>
                <w:rFonts w:ascii="標楷體" w:eastAsia="標楷體" w:hAnsi="標楷體" w:hint="eastAsia"/>
                <w:sz w:val="22"/>
                <w:szCs w:val="22"/>
              </w:rPr>
              <w:br/>
              <w:t>1.將全班分成兩組，每組利用theme words的單字加入頻率副詞造句。</w:t>
            </w:r>
            <w:r w:rsidR="00410D4C" w:rsidRPr="00A3568A">
              <w:rPr>
                <w:rFonts w:ascii="標楷體" w:eastAsia="標楷體" w:hAnsi="標楷體" w:hint="eastAsia"/>
                <w:sz w:val="22"/>
                <w:szCs w:val="22"/>
              </w:rPr>
              <w:br/>
              <w:t>2.在黑板上秀出幾張圖片，並</w:t>
            </w:r>
            <w:r w:rsidR="00410D4C" w:rsidRPr="00A3568A">
              <w:rPr>
                <w:rFonts w:ascii="標楷體" w:eastAsia="標楷體" w:hAnsi="標楷體" w:hint="eastAsia"/>
                <w:sz w:val="22"/>
                <w:szCs w:val="22"/>
              </w:rPr>
              <w:lastRenderedPageBreak/>
              <w:t>加入頻率副詞，讓學生依據事實陳述常做的日常活動。</w:t>
            </w:r>
            <w:r w:rsidR="00410D4C" w:rsidRPr="00A3568A">
              <w:rPr>
                <w:rFonts w:ascii="標楷體" w:eastAsia="標楷體" w:hAnsi="標楷體" w:hint="eastAsia"/>
                <w:sz w:val="22"/>
                <w:szCs w:val="22"/>
              </w:rPr>
              <w:br/>
              <w:t>3.在黑板上寫下how often問句的句型，讓同學兩人一組分別詢問How often do you ____? 並讓另一位同學利用theme words教授的內容回答問題。</w:t>
            </w:r>
            <w:r w:rsidR="00410D4C" w:rsidRPr="00A3568A">
              <w:rPr>
                <w:rFonts w:ascii="標楷體" w:eastAsia="標楷體" w:hAnsi="標楷體" w:hint="eastAsia"/>
                <w:sz w:val="22"/>
                <w:szCs w:val="22"/>
              </w:rPr>
              <w:br/>
              <w:t>4.完成練習題。</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t>【Reading】</w:t>
            </w:r>
            <w:r w:rsidR="00410D4C" w:rsidRPr="00A3568A">
              <w:rPr>
                <w:rFonts w:ascii="標楷體" w:eastAsia="標楷體" w:hAnsi="標楷體" w:hint="eastAsia"/>
                <w:sz w:val="22"/>
                <w:szCs w:val="22"/>
              </w:rPr>
              <w:br/>
              <w:t>1.能透過Before You Read引發閱讀興趣。</w:t>
            </w:r>
            <w:r w:rsidR="00410D4C" w:rsidRPr="00A3568A">
              <w:rPr>
                <w:rFonts w:ascii="標楷體" w:eastAsia="標楷體" w:hAnsi="標楷體" w:hint="eastAsia"/>
                <w:sz w:val="22"/>
                <w:szCs w:val="22"/>
              </w:rPr>
              <w:br/>
              <w:t>2.能透過While You Read了解閱讀動機及目的，和文章的主要內容與細節。更藉由閱讀策略skimming，習得略讀對於閱讀時的效益。</w:t>
            </w:r>
            <w:r w:rsidR="00410D4C" w:rsidRPr="00A3568A">
              <w:rPr>
                <w:rFonts w:ascii="標楷體" w:eastAsia="標楷體" w:hAnsi="標楷體" w:hint="eastAsia"/>
                <w:sz w:val="22"/>
                <w:szCs w:val="22"/>
              </w:rPr>
              <w:br/>
              <w:t>3.能在閱讀過程中隨時修正原先的預測內容。</w:t>
            </w:r>
            <w:r w:rsidR="00410D4C" w:rsidRPr="00A3568A">
              <w:rPr>
                <w:rFonts w:ascii="標楷體" w:eastAsia="標楷體" w:hAnsi="標楷體" w:hint="eastAsia"/>
                <w:sz w:val="22"/>
                <w:szCs w:val="22"/>
              </w:rPr>
              <w:br/>
              <w:t xml:space="preserve">4.能推論課文中所描述的Echo的特質以及Echo本身的角色，並歸納出她可以做的事情及功能。並且思考Can an AI Chatbot是否能成為人類的好朋友。 </w:t>
            </w:r>
            <w:r w:rsidR="00410D4C" w:rsidRPr="00A3568A">
              <w:rPr>
                <w:rFonts w:ascii="標楷體" w:eastAsia="標楷體" w:hAnsi="標楷體" w:hint="eastAsia"/>
                <w:sz w:val="22"/>
                <w:szCs w:val="22"/>
              </w:rPr>
              <w:br/>
              <w:t>5.能將文章中訊息加以比較、歸納，並與實際生活情境做連結。</w:t>
            </w:r>
            <w:r w:rsidR="00410D4C" w:rsidRPr="00A3568A">
              <w:rPr>
                <w:rFonts w:ascii="標楷體" w:eastAsia="標楷體" w:hAnsi="標楷體" w:hint="eastAsia"/>
                <w:sz w:val="22"/>
                <w:szCs w:val="22"/>
              </w:rPr>
              <w:br/>
              <w:t>6.能透過After You Read完成閱讀策略題。</w:t>
            </w:r>
            <w:r w:rsidR="00410D4C" w:rsidRPr="00A3568A">
              <w:rPr>
                <w:rFonts w:ascii="標楷體" w:eastAsia="標楷體" w:hAnsi="標楷體" w:hint="eastAsia"/>
                <w:sz w:val="22"/>
                <w:szCs w:val="22"/>
              </w:rPr>
              <w:br/>
              <w:t>7.教授出現於閱讀中的單字讀法與用法。</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lastRenderedPageBreak/>
              <w:br/>
            </w:r>
            <w:r w:rsidR="00410D4C" w:rsidRPr="00A3568A">
              <w:rPr>
                <w:rFonts w:ascii="標楷體" w:eastAsia="標楷體" w:hAnsi="標楷體" w:hint="eastAsia"/>
                <w:b/>
                <w:sz w:val="22"/>
                <w:szCs w:val="22"/>
              </w:rPr>
              <w:t>【議題融入與延伸學習】</w:t>
            </w:r>
            <w:r w:rsidR="00410D4C" w:rsidRPr="00A3568A">
              <w:rPr>
                <w:rFonts w:ascii="標楷體" w:eastAsia="標楷體" w:hAnsi="標楷體" w:hint="eastAsia"/>
                <w:sz w:val="22"/>
                <w:szCs w:val="22"/>
              </w:rPr>
              <w:br/>
              <w:t>生命教育：</w:t>
            </w:r>
            <w:r w:rsidR="00410D4C" w:rsidRPr="00A3568A">
              <w:rPr>
                <w:rFonts w:ascii="標楷體" w:eastAsia="標楷體" w:hAnsi="標楷體" w:hint="eastAsia"/>
                <w:sz w:val="22"/>
                <w:szCs w:val="22"/>
              </w:rPr>
              <w:br/>
              <w:t>培養學生的邏輯推理能力與思考時的正向態度，幫助他們在學習與生活中建立清晰且積極的思維方式。</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t xml:space="preserve">閱讀素養教育： </w:t>
            </w:r>
            <w:r w:rsidR="00410D4C" w:rsidRPr="00A3568A">
              <w:rPr>
                <w:rFonts w:ascii="標楷體" w:eastAsia="標楷體" w:hAnsi="標楷體" w:hint="eastAsia"/>
                <w:sz w:val="22"/>
                <w:szCs w:val="22"/>
              </w:rPr>
              <w:br/>
              <w:t>提升學生理解與運用詞彙的能力，並將所學運用於溝通中，實現學習的實際應用。</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t>品德教育：</w:t>
            </w:r>
            <w:r w:rsidR="00410D4C" w:rsidRPr="00A3568A">
              <w:rPr>
                <w:rFonts w:ascii="標楷體" w:eastAsia="標楷體" w:hAnsi="標楷體" w:hint="eastAsia"/>
                <w:sz w:val="22"/>
                <w:szCs w:val="22"/>
              </w:rPr>
              <w:br/>
              <w:t>透過合作活動與分享練習，培養學生的溝通能力與和諧人際關係，建立尊重與包容的價值觀。</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04FCB1" w14:textId="77777777" w:rsidR="00410D4C" w:rsidRPr="00A3568A" w:rsidRDefault="00410D4C" w:rsidP="00744A9F">
            <w:pPr>
              <w:spacing w:line="260" w:lineRule="exact"/>
              <w:jc w:val="center"/>
              <w:rPr>
                <w:rFonts w:ascii="標楷體" w:eastAsia="標楷體" w:hAnsi="標楷體"/>
                <w:sz w:val="22"/>
                <w:szCs w:val="22"/>
              </w:rPr>
            </w:pPr>
            <w:r w:rsidRPr="005B383F">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53DD48CC" w14:textId="77777777" w:rsidR="00744A9F" w:rsidRPr="00744A9F" w:rsidRDefault="00744A9F" w:rsidP="00744A9F">
            <w:pPr>
              <w:spacing w:line="260" w:lineRule="exact"/>
              <w:jc w:val="left"/>
              <w:rPr>
                <w:rFonts w:ascii="標楷體" w:eastAsia="標楷體" w:hAnsi="標楷體" w:cs="標楷體"/>
                <w:bCs/>
                <w:snapToGrid w:val="0"/>
                <w:color w:val="auto"/>
                <w:sz w:val="22"/>
                <w:szCs w:val="22"/>
              </w:rPr>
            </w:pPr>
            <w:r w:rsidRPr="00744A9F">
              <w:rPr>
                <w:rFonts w:ascii="標楷體" w:eastAsia="標楷體" w:hAnsi="標楷體" w:cs="標楷體" w:hint="eastAsia"/>
                <w:bCs/>
                <w:snapToGrid w:val="0"/>
                <w:color w:val="auto"/>
                <w:sz w:val="22"/>
                <w:szCs w:val="22"/>
              </w:rPr>
              <w:t>1.</w:t>
            </w:r>
            <w:proofErr w:type="gramStart"/>
            <w:r w:rsidRPr="00744A9F">
              <w:rPr>
                <w:rFonts w:ascii="標楷體" w:eastAsia="標楷體" w:hAnsi="標楷體" w:cs="標楷體" w:hint="eastAsia"/>
                <w:bCs/>
                <w:snapToGrid w:val="0"/>
                <w:color w:val="auto"/>
                <w:sz w:val="22"/>
                <w:szCs w:val="22"/>
              </w:rPr>
              <w:t>備課用</w:t>
            </w:r>
            <w:proofErr w:type="gramEnd"/>
            <w:r w:rsidRPr="00744A9F">
              <w:rPr>
                <w:rFonts w:ascii="標楷體" w:eastAsia="標楷體" w:hAnsi="標楷體" w:cs="標楷體" w:hint="eastAsia"/>
                <w:bCs/>
                <w:snapToGrid w:val="0"/>
                <w:color w:val="auto"/>
                <w:sz w:val="22"/>
                <w:szCs w:val="22"/>
              </w:rPr>
              <w:t>書</w:t>
            </w:r>
          </w:p>
          <w:p w14:paraId="6B3E8C01" w14:textId="77777777" w:rsidR="00744A9F" w:rsidRPr="00744A9F" w:rsidRDefault="00744A9F" w:rsidP="00744A9F">
            <w:pPr>
              <w:spacing w:line="260" w:lineRule="exact"/>
              <w:jc w:val="left"/>
              <w:rPr>
                <w:rFonts w:ascii="標楷體" w:eastAsia="標楷體" w:hAnsi="標楷體" w:cs="標楷體"/>
                <w:bCs/>
                <w:snapToGrid w:val="0"/>
                <w:color w:val="auto"/>
                <w:sz w:val="22"/>
                <w:szCs w:val="22"/>
              </w:rPr>
            </w:pPr>
            <w:r w:rsidRPr="00744A9F">
              <w:rPr>
                <w:rFonts w:ascii="標楷體" w:eastAsia="標楷體" w:hAnsi="標楷體" w:cs="標楷體" w:hint="eastAsia"/>
                <w:bCs/>
                <w:snapToGrid w:val="0"/>
                <w:color w:val="auto"/>
                <w:sz w:val="22"/>
                <w:szCs w:val="22"/>
              </w:rPr>
              <w:t>2.電子書</w:t>
            </w:r>
          </w:p>
          <w:p w14:paraId="404B6502" w14:textId="598DF0A8" w:rsidR="00410D4C" w:rsidRPr="00A3568A" w:rsidRDefault="00744A9F" w:rsidP="00744A9F">
            <w:pPr>
              <w:spacing w:line="260" w:lineRule="exact"/>
              <w:jc w:val="left"/>
              <w:rPr>
                <w:rFonts w:ascii="標楷體" w:eastAsia="標楷體" w:hAnsi="標楷體"/>
                <w:sz w:val="22"/>
                <w:szCs w:val="22"/>
              </w:rPr>
            </w:pPr>
            <w:r w:rsidRPr="00744A9F">
              <w:rPr>
                <w:rFonts w:ascii="標楷體" w:eastAsia="標楷體" w:hAnsi="標楷體" w:cs="標楷體" w:hint="eastAsia"/>
                <w:bCs/>
                <w:snapToGrid w:val="0"/>
                <w:color w:val="auto"/>
                <w:sz w:val="22"/>
                <w:szCs w:val="22"/>
              </w:rPr>
              <w:t>3.</w:t>
            </w:r>
            <w:proofErr w:type="gramStart"/>
            <w:r w:rsidRPr="00744A9F">
              <w:rPr>
                <w:rFonts w:ascii="標楷體" w:eastAsia="標楷體" w:hAnsi="標楷體" w:cs="標楷體" w:hint="eastAsia"/>
                <w:bCs/>
                <w:snapToGrid w:val="0"/>
                <w:color w:val="auto"/>
                <w:sz w:val="22"/>
                <w:szCs w:val="22"/>
              </w:rPr>
              <w:t>電腦大屏</w:t>
            </w:r>
            <w:proofErr w:type="gramEnd"/>
          </w:p>
        </w:tc>
        <w:tc>
          <w:tcPr>
            <w:tcW w:w="1209" w:type="dxa"/>
            <w:tcBorders>
              <w:top w:val="single" w:sz="8" w:space="0" w:color="auto"/>
              <w:left w:val="single" w:sz="8" w:space="0" w:color="auto"/>
              <w:bottom w:val="single" w:sz="8" w:space="0" w:color="auto"/>
              <w:right w:val="single" w:sz="8" w:space="0" w:color="auto"/>
            </w:tcBorders>
          </w:tcPr>
          <w:p w14:paraId="276ED8C4" w14:textId="77777777" w:rsidR="00410D4C" w:rsidRDefault="00410D4C" w:rsidP="00744A9F">
            <w:pPr>
              <w:spacing w:line="260" w:lineRule="exact"/>
              <w:jc w:val="left"/>
              <w:rPr>
                <w:rFonts w:ascii="標楷體" w:eastAsia="標楷體" w:hAnsi="標楷體" w:cs="標楷體"/>
                <w:color w:val="auto"/>
                <w:sz w:val="22"/>
                <w:szCs w:val="22"/>
                <w:bdr w:val="single" w:sz="4" w:space="0" w:color="auto" w:frame="1"/>
              </w:rPr>
            </w:pPr>
            <w:r w:rsidRPr="005B383F">
              <w:rPr>
                <w:rFonts w:ascii="標楷體" w:eastAsia="標楷體" w:hAnsi="標楷體" w:hint="eastAsia"/>
                <w:sz w:val="22"/>
                <w:szCs w:val="22"/>
              </w:rPr>
              <w:t>閱讀策略引導：善用G</w:t>
            </w:r>
            <w:r w:rsidRPr="005B383F">
              <w:rPr>
                <w:rFonts w:ascii="標楷體" w:eastAsia="標楷體" w:hAnsi="標楷體"/>
                <w:sz w:val="22"/>
                <w:szCs w:val="22"/>
              </w:rPr>
              <w:t>raphic Organizer帶閱讀篇的課後測驗。</w:t>
            </w:r>
          </w:p>
          <w:p w14:paraId="627EA547" w14:textId="77777777" w:rsidR="00410D4C" w:rsidRPr="006B4433" w:rsidRDefault="00410D4C" w:rsidP="00744A9F">
            <w:pPr>
              <w:spacing w:line="260" w:lineRule="exact"/>
              <w:jc w:val="left"/>
              <w:rPr>
                <w:rFonts w:ascii="標楷體" w:eastAsia="標楷體" w:hAnsi="標楷體"/>
                <w:bCs/>
                <w:snapToGrid w:val="0"/>
                <w:sz w:val="22"/>
                <w:szCs w:val="22"/>
              </w:rPr>
            </w:pPr>
            <w:r>
              <w:rPr>
                <w:rFonts w:ascii="標楷體" w:eastAsia="標楷體" w:hAnsi="標楷體" w:cs="標楷體" w:hint="eastAsia"/>
                <w:color w:val="auto"/>
                <w:sz w:val="22"/>
                <w:szCs w:val="22"/>
              </w:rPr>
              <w:lastRenderedPageBreak/>
              <w:t>合作學習法：小組分工，</w:t>
            </w:r>
            <w:r>
              <w:rPr>
                <w:rFonts w:ascii="標楷體" w:eastAsia="標楷體" w:hAnsi="標楷體" w:hint="eastAsia"/>
                <w:sz w:val="22"/>
                <w:szCs w:val="22"/>
              </w:rPr>
              <w:t>讓學生先從個人角度切入問題進行初步思考，並在組內共學中交換意見、澄清想法以及取得共識，同時將想法與同儕分享；經由意見交流刺激所有學生共同思考某個議題，最後由教師回饋和引導學生，協助學生順利學習。</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2F9778F9"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lastRenderedPageBreak/>
              <w:t>紙筆測驗</w:t>
            </w:r>
          </w:p>
          <w:p w14:paraId="6108BCAD"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聽力測驗</w:t>
            </w:r>
          </w:p>
          <w:p w14:paraId="273B18FC"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口語練習</w:t>
            </w:r>
          </w:p>
          <w:p w14:paraId="213A30C0"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06CE7E0"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【生命教育】</w:t>
            </w:r>
          </w:p>
          <w:p w14:paraId="7D086A11"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生J1 思考所需的基本邏輯能力。</w:t>
            </w:r>
          </w:p>
          <w:p w14:paraId="46DA0B62"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snapToGrid w:val="0"/>
                <w:color w:val="auto"/>
                <w:sz w:val="22"/>
                <w:szCs w:val="22"/>
              </w:rPr>
              <w:t>生J2 進行思考時的適當情意與態度。</w:t>
            </w:r>
          </w:p>
          <w:p w14:paraId="35F37629"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lastRenderedPageBreak/>
              <w:t>【閱讀素養教育】</w:t>
            </w:r>
          </w:p>
          <w:p w14:paraId="5808C847"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63F82D46"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【品德教育】</w:t>
            </w:r>
          </w:p>
          <w:p w14:paraId="42EDBC55"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品J1 溝通合作與和諧人際關係。</w:t>
            </w:r>
          </w:p>
          <w:p w14:paraId="355EE3EB" w14:textId="77777777" w:rsidR="00410D4C" w:rsidRPr="00A3568A" w:rsidRDefault="00410D4C" w:rsidP="00744A9F">
            <w:pPr>
              <w:spacing w:line="260" w:lineRule="exact"/>
              <w:rPr>
                <w:rFonts w:ascii="標楷體" w:eastAsia="標楷體" w:hAnsi="標楷體"/>
                <w:sz w:val="22"/>
                <w:szCs w:val="22"/>
              </w:rPr>
            </w:pPr>
          </w:p>
        </w:tc>
        <w:tc>
          <w:tcPr>
            <w:tcW w:w="1784" w:type="dxa"/>
            <w:tcBorders>
              <w:top w:val="single" w:sz="8" w:space="0" w:color="000000"/>
              <w:bottom w:val="single" w:sz="8" w:space="0" w:color="000000"/>
              <w:right w:val="single" w:sz="8" w:space="0" w:color="000000"/>
            </w:tcBorders>
          </w:tcPr>
          <w:p w14:paraId="145A7C73"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r w:rsidRPr="00A3568A">
              <w:rPr>
                <w:rFonts w:ascii="標楷體" w:eastAsia="標楷體" w:hAnsi="標楷體" w:cs="標楷體"/>
                <w:sz w:val="22"/>
                <w:szCs w:val="22"/>
              </w:rPr>
              <w:lastRenderedPageBreak/>
              <w:t>□</w:t>
            </w:r>
            <w:r w:rsidRPr="00A3568A">
              <w:rPr>
                <w:rFonts w:ascii="標楷體" w:eastAsia="標楷體" w:hAnsi="標楷體" w:cs="標楷體" w:hint="eastAsia"/>
                <w:sz w:val="22"/>
                <w:szCs w:val="22"/>
              </w:rPr>
              <w:t>實施跨領域或</w:t>
            </w:r>
            <w:r w:rsidRPr="00A3568A">
              <w:rPr>
                <w:rFonts w:ascii="標楷體" w:eastAsia="標楷體" w:hAnsi="標楷體" w:cs="標楷體" w:hint="eastAsia"/>
                <w:color w:val="auto"/>
                <w:sz w:val="22"/>
                <w:szCs w:val="22"/>
              </w:rPr>
              <w:t>跨</w:t>
            </w:r>
            <w:r w:rsidRPr="00A3568A">
              <w:rPr>
                <w:rFonts w:ascii="標楷體" w:eastAsia="標楷體" w:hAnsi="標楷體" w:cs="標楷體" w:hint="eastAsia"/>
                <w:sz w:val="22"/>
                <w:szCs w:val="22"/>
              </w:rPr>
              <w:t>科目</w:t>
            </w:r>
            <w:r w:rsidRPr="00A3568A">
              <w:rPr>
                <w:rFonts w:ascii="標楷體" w:eastAsia="標楷體" w:hAnsi="標楷體" w:cs="標楷體"/>
                <w:sz w:val="22"/>
                <w:szCs w:val="22"/>
              </w:rPr>
              <w:t>協同</w:t>
            </w:r>
            <w:r w:rsidRPr="00A3568A">
              <w:rPr>
                <w:rFonts w:ascii="標楷體" w:eastAsia="標楷體" w:hAnsi="標楷體" w:cs="標楷體" w:hint="eastAsia"/>
                <w:sz w:val="22"/>
                <w:szCs w:val="22"/>
              </w:rPr>
              <w:t>教學(需另申請授課鐘點費者)</w:t>
            </w:r>
          </w:p>
          <w:p w14:paraId="6E650597" w14:textId="77777777" w:rsidR="00410D4C" w:rsidRPr="00A3568A" w:rsidRDefault="00410D4C" w:rsidP="00744A9F">
            <w:pPr>
              <w:adjustRightInd w:val="0"/>
              <w:snapToGrid w:val="0"/>
              <w:spacing w:line="0" w:lineRule="atLeast"/>
              <w:ind w:left="110" w:hangingChars="50" w:hanging="110"/>
              <w:jc w:val="left"/>
              <w:rPr>
                <w:rFonts w:ascii="標楷體" w:eastAsia="標楷體" w:hAnsi="標楷體" w:cs="標楷體"/>
                <w:sz w:val="22"/>
                <w:szCs w:val="22"/>
              </w:rPr>
            </w:pPr>
            <w:r w:rsidRPr="00A3568A">
              <w:rPr>
                <w:rFonts w:ascii="標楷體" w:eastAsia="標楷體" w:hAnsi="標楷體" w:cs="標楷體" w:hint="eastAsia"/>
                <w:sz w:val="22"/>
                <w:szCs w:val="22"/>
              </w:rPr>
              <w:t>1.協同科目：</w:t>
            </w:r>
          </w:p>
          <w:p w14:paraId="34946C70" w14:textId="77777777" w:rsidR="00410D4C" w:rsidRPr="00A3568A" w:rsidRDefault="00410D4C" w:rsidP="00744A9F">
            <w:pPr>
              <w:adjustRightInd w:val="0"/>
              <w:snapToGrid w:val="0"/>
              <w:spacing w:line="0" w:lineRule="atLeast"/>
              <w:jc w:val="left"/>
              <w:rPr>
                <w:rFonts w:ascii="標楷體" w:eastAsia="標楷體" w:hAnsi="標楷體" w:cs="標楷體"/>
                <w:sz w:val="22"/>
                <w:szCs w:val="22"/>
                <w:u w:val="single"/>
              </w:rPr>
            </w:pPr>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
          <w:p w14:paraId="3D10E4D2"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u w:val="single"/>
              </w:rPr>
            </w:pPr>
            <w:r w:rsidRPr="00A3568A">
              <w:rPr>
                <w:rFonts w:ascii="標楷體" w:eastAsia="標楷體" w:hAnsi="標楷體" w:cs="標楷體" w:hint="eastAsia"/>
                <w:sz w:val="22"/>
                <w:szCs w:val="22"/>
              </w:rPr>
              <w:t>2.協同</w:t>
            </w:r>
            <w:r w:rsidRPr="00A3568A">
              <w:rPr>
                <w:rFonts w:ascii="標楷體" w:eastAsia="標楷體" w:hAnsi="標楷體" w:cs="標楷體"/>
                <w:sz w:val="22"/>
                <w:szCs w:val="22"/>
              </w:rPr>
              <w:t>節數</w:t>
            </w:r>
            <w:r w:rsidRPr="00A3568A">
              <w:rPr>
                <w:rFonts w:ascii="標楷體" w:eastAsia="標楷體" w:hAnsi="標楷體" w:cs="標楷體" w:hint="eastAsia"/>
                <w:sz w:val="22"/>
                <w:szCs w:val="22"/>
              </w:rPr>
              <w:t>：</w:t>
            </w:r>
          </w:p>
          <w:p w14:paraId="4C2727DA"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proofErr w:type="gramStart"/>
            <w:r w:rsidRPr="00A3568A">
              <w:rPr>
                <w:rFonts w:ascii="標楷體" w:eastAsia="標楷體" w:hAnsi="標楷體" w:cs="標楷體" w:hint="eastAsia"/>
                <w:sz w:val="22"/>
                <w:szCs w:val="22"/>
                <w:u w:val="single"/>
              </w:rPr>
              <w:lastRenderedPageBreak/>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p>
        </w:tc>
      </w:tr>
      <w:tr w:rsidR="00410D4C" w:rsidRPr="006B4433" w14:paraId="67C69F93" w14:textId="77777777" w:rsidTr="00AE2997">
        <w:trPr>
          <w:trHeight w:val="880"/>
          <w:jc w:val="center"/>
        </w:trPr>
        <w:tc>
          <w:tcPr>
            <w:tcW w:w="1481" w:type="dxa"/>
            <w:tcBorders>
              <w:top w:val="single" w:sz="8" w:space="0" w:color="000000"/>
              <w:left w:val="single" w:sz="8" w:space="0" w:color="000000"/>
              <w:bottom w:val="single" w:sz="8" w:space="0" w:color="000000"/>
              <w:right w:val="single" w:sz="8" w:space="0" w:color="000000"/>
            </w:tcBorders>
            <w:vAlign w:val="center"/>
          </w:tcPr>
          <w:p w14:paraId="2F05BEE7" w14:textId="77777777" w:rsidR="00CC7653" w:rsidRPr="00CC7653" w:rsidRDefault="00CC7653" w:rsidP="00CC7653">
            <w:pPr>
              <w:spacing w:line="260" w:lineRule="exact"/>
              <w:jc w:val="center"/>
              <w:rPr>
                <w:rFonts w:ascii="標楷體" w:eastAsia="標楷體" w:hAnsi="標楷體"/>
                <w:sz w:val="22"/>
                <w:szCs w:val="22"/>
              </w:rPr>
            </w:pPr>
            <w:r w:rsidRPr="00CC7653">
              <w:rPr>
                <w:rFonts w:ascii="標楷體" w:eastAsia="標楷體" w:hAnsi="標楷體" w:hint="eastAsia"/>
                <w:sz w:val="22"/>
                <w:szCs w:val="22"/>
              </w:rPr>
              <w:lastRenderedPageBreak/>
              <w:t>第七</w:t>
            </w:r>
            <w:proofErr w:type="gramStart"/>
            <w:r w:rsidRPr="00CC7653">
              <w:rPr>
                <w:rFonts w:ascii="標楷體" w:eastAsia="標楷體" w:hAnsi="標楷體" w:hint="eastAsia"/>
                <w:sz w:val="22"/>
                <w:szCs w:val="22"/>
              </w:rPr>
              <w:t>週</w:t>
            </w:r>
            <w:proofErr w:type="gramEnd"/>
          </w:p>
          <w:p w14:paraId="2DC8F6E9" w14:textId="0A7980C2" w:rsidR="00410D4C" w:rsidRPr="00A3568A" w:rsidRDefault="00CC7653" w:rsidP="00CC7653">
            <w:pPr>
              <w:spacing w:line="260" w:lineRule="exact"/>
              <w:jc w:val="center"/>
              <w:rPr>
                <w:rFonts w:ascii="標楷體" w:eastAsia="標楷體" w:hAnsi="標楷體"/>
                <w:sz w:val="22"/>
                <w:szCs w:val="22"/>
              </w:rPr>
            </w:pPr>
            <w:r w:rsidRPr="00CC7653">
              <w:rPr>
                <w:rFonts w:ascii="標楷體" w:eastAsia="標楷體" w:hAnsi="標楷體"/>
                <w:sz w:val="22"/>
                <w:szCs w:val="22"/>
              </w:rPr>
              <w:t>03/23~03/27</w:t>
            </w:r>
          </w:p>
        </w:tc>
        <w:tc>
          <w:tcPr>
            <w:tcW w:w="1560" w:type="dxa"/>
            <w:tcBorders>
              <w:top w:val="single" w:sz="8" w:space="0" w:color="000000"/>
              <w:left w:val="single" w:sz="8" w:space="0" w:color="000000"/>
              <w:bottom w:val="single" w:sz="8" w:space="0" w:color="000000"/>
              <w:right w:val="single" w:sz="8" w:space="0" w:color="000000"/>
            </w:tcBorders>
          </w:tcPr>
          <w:p w14:paraId="11B51021"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1-IV-3 能聽懂基本或重要句型的句子。</w:t>
            </w:r>
          </w:p>
          <w:p w14:paraId="6A388067"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1-IV-4 能聽懂日常生活對話的主要內容。</w:t>
            </w:r>
          </w:p>
          <w:p w14:paraId="14A2D506"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2-IV-8 能以正確的發音、適切的重音及語調說出基本或重要句型的句子。</w:t>
            </w:r>
          </w:p>
          <w:p w14:paraId="45D30658"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lastRenderedPageBreak/>
              <w:t>◎2-IV-9 能進行簡易的角色扮演。</w:t>
            </w:r>
          </w:p>
          <w:p w14:paraId="4BA73C87"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2-IV-13 能依主題或情境以簡易英語進行日常生活溝通。</w:t>
            </w:r>
          </w:p>
          <w:p w14:paraId="69C9E9B9"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4-IV-5 能依提示寫出正確達意的簡單句子。</w:t>
            </w:r>
          </w:p>
          <w:p w14:paraId="02184084"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bCs/>
                <w:snapToGrid w:val="0"/>
                <w:color w:val="auto"/>
                <w:sz w:val="22"/>
                <w:szCs w:val="22"/>
              </w:rPr>
              <w:t>6-IV-5 主動利用各種查詢工具，以了解所接觸的英語文資訊。</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76FC76A"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lastRenderedPageBreak/>
              <w:t>Ac-IV-4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（能聽、讀、說、寫最基本的1,200字詞）。</w:t>
            </w:r>
          </w:p>
          <w:p w14:paraId="164227F2"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Ad-IV-1 國中階段所學的文法句型。</w:t>
            </w:r>
          </w:p>
          <w:p w14:paraId="030331D4"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B-IV-2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及句型的生活溝通。</w:t>
            </w:r>
          </w:p>
          <w:p w14:paraId="2C9B4D5C"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lastRenderedPageBreak/>
              <w:t>B-IV-6 圖片描述。</w:t>
            </w:r>
          </w:p>
          <w:p w14:paraId="5CF396DE"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B-IV-7 角色扮演。</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573D5EA" w14:textId="3692FDEE" w:rsidR="002314A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sz w:val="22"/>
                <w:szCs w:val="22"/>
              </w:rPr>
              <w:lastRenderedPageBreak/>
              <w:t xml:space="preserve">Unit </w:t>
            </w:r>
            <w:proofErr w:type="gramStart"/>
            <w:r w:rsidRPr="00A3568A">
              <w:rPr>
                <w:rFonts w:ascii="標楷體" w:eastAsia="標楷體" w:hAnsi="標楷體" w:hint="eastAsia"/>
                <w:sz w:val="22"/>
                <w:szCs w:val="22"/>
              </w:rPr>
              <w:t>2  How</w:t>
            </w:r>
            <w:proofErr w:type="gramEnd"/>
            <w:r w:rsidRPr="00A3568A">
              <w:rPr>
                <w:rFonts w:ascii="標楷體" w:eastAsia="標楷體" w:hAnsi="標楷體" w:hint="eastAsia"/>
                <w:sz w:val="22"/>
                <w:szCs w:val="22"/>
              </w:rPr>
              <w:t xml:space="preserve"> Often Do You Go to the Library?</w:t>
            </w:r>
            <w:r w:rsidR="002314AA" w:rsidRPr="00A3568A">
              <w:rPr>
                <w:rFonts w:ascii="標楷體" w:eastAsia="標楷體" w:hAnsi="標楷體" w:hint="eastAsia"/>
                <w:sz w:val="22"/>
                <w:szCs w:val="22"/>
              </w:rPr>
              <w:t xml:space="preserve"> </w:t>
            </w:r>
          </w:p>
          <w:p w14:paraId="07EFA854" w14:textId="2225211B" w:rsidR="00410D4C" w:rsidRPr="00A3568A" w:rsidRDefault="002314AA"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sz w:val="22"/>
                <w:szCs w:val="22"/>
              </w:rPr>
              <w:t>生活作息及AI 聊天機器人</w:t>
            </w:r>
            <w:r w:rsidR="00410D4C" w:rsidRPr="00A3568A">
              <w:rPr>
                <w:rFonts w:ascii="標楷體" w:eastAsia="標楷體" w:hAnsi="標楷體" w:hint="eastAsia"/>
                <w:sz w:val="22"/>
                <w:szCs w:val="22"/>
              </w:rPr>
              <w:br/>
              <w:t>【Sounds and Letters】</w:t>
            </w:r>
            <w:r w:rsidR="00410D4C" w:rsidRPr="00A3568A">
              <w:rPr>
                <w:rFonts w:ascii="標楷體" w:eastAsia="標楷體" w:hAnsi="標楷體" w:hint="eastAsia"/>
                <w:sz w:val="22"/>
                <w:szCs w:val="22"/>
              </w:rPr>
              <w:br/>
              <w:t>1.將課本發音字列表寫出，邊寫邊帶</w:t>
            </w:r>
            <w:proofErr w:type="gramStart"/>
            <w:r w:rsidR="00410D4C" w:rsidRPr="00A3568A">
              <w:rPr>
                <w:rFonts w:ascii="標楷體" w:eastAsia="標楷體" w:hAnsi="標楷體" w:hint="eastAsia"/>
                <w:sz w:val="22"/>
                <w:szCs w:val="22"/>
              </w:rPr>
              <w:t>唸</w:t>
            </w:r>
            <w:proofErr w:type="gramEnd"/>
            <w:r w:rsidR="00410D4C" w:rsidRPr="00A3568A">
              <w:rPr>
                <w:rFonts w:ascii="標楷體" w:eastAsia="標楷體" w:hAnsi="標楷體" w:hint="eastAsia"/>
                <w:sz w:val="22"/>
                <w:szCs w:val="22"/>
              </w:rPr>
              <w:t>，用不同顏色粉筆標</w:t>
            </w:r>
            <w:proofErr w:type="gramStart"/>
            <w:r w:rsidR="00410D4C" w:rsidRPr="00A3568A">
              <w:rPr>
                <w:rFonts w:ascii="標楷體" w:eastAsia="標楷體" w:hAnsi="標楷體" w:hint="eastAsia"/>
                <w:sz w:val="22"/>
                <w:szCs w:val="22"/>
              </w:rPr>
              <w:t>註</w:t>
            </w:r>
            <w:proofErr w:type="gramEnd"/>
            <w:r w:rsidR="00410D4C" w:rsidRPr="00A3568A">
              <w:rPr>
                <w:rFonts w:ascii="標楷體" w:eastAsia="標楷體" w:hAnsi="標楷體" w:hint="eastAsia"/>
                <w:sz w:val="22"/>
                <w:szCs w:val="22"/>
              </w:rPr>
              <w:t>並對齊相同發音處。</w:t>
            </w:r>
            <w:r w:rsidR="00410D4C" w:rsidRPr="00A3568A">
              <w:rPr>
                <w:rFonts w:ascii="標楷體" w:eastAsia="標楷體" w:hAnsi="標楷體" w:hint="eastAsia"/>
                <w:sz w:val="22"/>
                <w:szCs w:val="22"/>
              </w:rPr>
              <w:br/>
              <w:t>2.教師特別解釋soft C和G，如果後面跟著三個母音或半母音時，將會改變發音規則，同時注意發音是否正確。</w:t>
            </w:r>
            <w:r w:rsidR="00410D4C" w:rsidRPr="00A3568A">
              <w:rPr>
                <w:rFonts w:ascii="標楷體" w:eastAsia="標楷體" w:hAnsi="標楷體" w:hint="eastAsia"/>
                <w:sz w:val="22"/>
                <w:szCs w:val="22"/>
              </w:rPr>
              <w:br/>
              <w:t>3.完成練習。</w:t>
            </w:r>
            <w:r w:rsidR="00410D4C" w:rsidRPr="00A3568A">
              <w:rPr>
                <w:rFonts w:ascii="標楷體" w:eastAsia="標楷體" w:hAnsi="標楷體" w:hint="eastAsia"/>
                <w:sz w:val="22"/>
                <w:szCs w:val="22"/>
              </w:rPr>
              <w:br/>
              <w:t>【Exercise】</w:t>
            </w:r>
            <w:r w:rsidR="00410D4C" w:rsidRPr="00A3568A">
              <w:rPr>
                <w:rFonts w:ascii="標楷體" w:eastAsia="標楷體" w:hAnsi="標楷體" w:hint="eastAsia"/>
                <w:sz w:val="22"/>
                <w:szCs w:val="22"/>
              </w:rPr>
              <w:br/>
              <w:t>1.打開課本Exercise篇完成</w:t>
            </w:r>
            <w:r w:rsidR="00410D4C" w:rsidRPr="00A3568A">
              <w:rPr>
                <w:rFonts w:ascii="標楷體" w:eastAsia="標楷體" w:hAnsi="標楷體" w:hint="eastAsia"/>
                <w:sz w:val="22"/>
                <w:szCs w:val="22"/>
              </w:rPr>
              <w:lastRenderedPageBreak/>
              <w:t>閱讀素養題與會考聽力三大練習。</w:t>
            </w:r>
            <w:r w:rsidR="00410D4C" w:rsidRPr="00A3568A">
              <w:rPr>
                <w:rFonts w:ascii="標楷體" w:eastAsia="標楷體" w:hAnsi="標楷體" w:hint="eastAsia"/>
                <w:sz w:val="22"/>
                <w:szCs w:val="22"/>
              </w:rPr>
              <w:br/>
              <w:t>2.教師針對本篇閱讀素養題目解釋文章段落邏輯安排的合理性，以增進學生閱讀能力。</w:t>
            </w:r>
            <w:r w:rsidR="00410D4C" w:rsidRPr="00A3568A">
              <w:rPr>
                <w:rFonts w:ascii="標楷體" w:eastAsia="標楷體" w:hAnsi="標楷體" w:hint="eastAsia"/>
                <w:sz w:val="22"/>
                <w:szCs w:val="22"/>
              </w:rPr>
              <w:br/>
              <w:t>【Extension】</w:t>
            </w:r>
            <w:r w:rsidR="00410D4C" w:rsidRPr="00A3568A">
              <w:rPr>
                <w:rFonts w:ascii="標楷體" w:eastAsia="標楷體" w:hAnsi="標楷體" w:hint="eastAsia"/>
                <w:sz w:val="22"/>
                <w:szCs w:val="22"/>
              </w:rPr>
              <w:br/>
              <w:t>1.利用電子書播放take引導的片語並請同學</w:t>
            </w:r>
            <w:proofErr w:type="gramStart"/>
            <w:r w:rsidR="00410D4C" w:rsidRPr="00A3568A">
              <w:rPr>
                <w:rFonts w:ascii="標楷體" w:eastAsia="標楷體" w:hAnsi="標楷體" w:hint="eastAsia"/>
                <w:sz w:val="22"/>
                <w:szCs w:val="22"/>
              </w:rPr>
              <w:t>複</w:t>
            </w:r>
            <w:proofErr w:type="gramEnd"/>
            <w:r w:rsidR="00410D4C" w:rsidRPr="00A3568A">
              <w:rPr>
                <w:rFonts w:ascii="標楷體" w:eastAsia="標楷體" w:hAnsi="標楷體" w:hint="eastAsia"/>
                <w:sz w:val="22"/>
                <w:szCs w:val="22"/>
              </w:rPr>
              <w:t>誦。</w:t>
            </w:r>
            <w:r w:rsidR="00410D4C" w:rsidRPr="00A3568A">
              <w:rPr>
                <w:rFonts w:ascii="標楷體" w:eastAsia="標楷體" w:hAnsi="標楷體" w:hint="eastAsia"/>
                <w:sz w:val="22"/>
                <w:szCs w:val="22"/>
              </w:rPr>
              <w:br/>
              <w:t>2.讓同學完成Fill in the blanks。</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t>【習作評量】</w:t>
            </w:r>
            <w:r w:rsidR="00410D4C" w:rsidRPr="00A3568A">
              <w:rPr>
                <w:rFonts w:ascii="標楷體" w:eastAsia="標楷體" w:hAnsi="標楷體" w:hint="eastAsia"/>
                <w:sz w:val="22"/>
                <w:szCs w:val="22"/>
              </w:rPr>
              <w:br/>
              <w:t>1.請同學進行習作聽力部分測驗並於測驗結束後對答，若有不清楚之處，則再播放一次並且播放聽力稿。</w:t>
            </w:r>
            <w:r w:rsidR="00410D4C" w:rsidRPr="00A3568A">
              <w:rPr>
                <w:rFonts w:ascii="標楷體" w:eastAsia="標楷體" w:hAnsi="標楷體" w:hint="eastAsia"/>
                <w:sz w:val="22"/>
                <w:szCs w:val="22"/>
              </w:rPr>
              <w:br/>
              <w:t>2.教師針對聽力內容進行聽力策略教學。</w:t>
            </w:r>
            <w:r w:rsidR="00410D4C" w:rsidRPr="00A3568A">
              <w:rPr>
                <w:rFonts w:ascii="標楷體" w:eastAsia="標楷體" w:hAnsi="標楷體" w:hint="eastAsia"/>
                <w:sz w:val="22"/>
                <w:szCs w:val="22"/>
              </w:rPr>
              <w:br/>
              <w:t>3.檢討讀寫習作內容並且提醒學生運用閱讀策略，提升閱讀效能。</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r>
            <w:r w:rsidR="00410D4C" w:rsidRPr="00A3568A">
              <w:rPr>
                <w:rFonts w:ascii="標楷體" w:eastAsia="標楷體" w:hAnsi="標楷體" w:hint="eastAsia"/>
                <w:b/>
                <w:sz w:val="22"/>
                <w:szCs w:val="22"/>
              </w:rPr>
              <w:t>【議題融入與延伸學習】</w:t>
            </w:r>
            <w:r w:rsidR="00410D4C" w:rsidRPr="00A3568A">
              <w:rPr>
                <w:rFonts w:ascii="標楷體" w:eastAsia="標楷體" w:hAnsi="標楷體" w:hint="eastAsia"/>
                <w:sz w:val="22"/>
                <w:szCs w:val="22"/>
              </w:rPr>
              <w:br/>
              <w:t>生命教育：</w:t>
            </w:r>
            <w:r w:rsidR="00410D4C" w:rsidRPr="00A3568A">
              <w:rPr>
                <w:rFonts w:ascii="標楷體" w:eastAsia="標楷體" w:hAnsi="標楷體" w:hint="eastAsia"/>
                <w:sz w:val="22"/>
                <w:szCs w:val="22"/>
              </w:rPr>
              <w:br/>
              <w:t>培養學生的邏輯推理能力與思考時的正向態度，幫助他們在學習與生活中建立清晰且積極的思維方式。</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t xml:space="preserve">閱讀素養教育： </w:t>
            </w:r>
            <w:r w:rsidR="00410D4C" w:rsidRPr="00A3568A">
              <w:rPr>
                <w:rFonts w:ascii="標楷體" w:eastAsia="標楷體" w:hAnsi="標楷體" w:hint="eastAsia"/>
                <w:sz w:val="22"/>
                <w:szCs w:val="22"/>
              </w:rPr>
              <w:br/>
              <w:t>提升學生理解與運用詞彙的能力，並將所學運用於溝通中，實現學習的實際應用。</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lastRenderedPageBreak/>
              <w:br/>
              <w:t>品德教育：</w:t>
            </w:r>
            <w:r w:rsidR="00410D4C" w:rsidRPr="00A3568A">
              <w:rPr>
                <w:rFonts w:ascii="標楷體" w:eastAsia="標楷體" w:hAnsi="標楷體" w:hint="eastAsia"/>
                <w:sz w:val="22"/>
                <w:szCs w:val="22"/>
              </w:rPr>
              <w:br/>
              <w:t>透過合作活動與分享練習，培養學生的溝通能力與和諧人際關係，建立尊重與包容的價值觀。</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01964A7" w14:textId="77777777" w:rsidR="00410D4C" w:rsidRPr="00A3568A" w:rsidRDefault="00410D4C" w:rsidP="00744A9F">
            <w:pPr>
              <w:spacing w:line="260" w:lineRule="exact"/>
              <w:jc w:val="center"/>
              <w:rPr>
                <w:rFonts w:ascii="標楷體" w:eastAsia="標楷體" w:hAnsi="標楷體"/>
                <w:sz w:val="22"/>
                <w:szCs w:val="22"/>
              </w:rPr>
            </w:pPr>
            <w:r w:rsidRPr="00A3568A">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54F063FE"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1.</w:t>
            </w:r>
            <w:proofErr w:type="gramStart"/>
            <w:r w:rsidRPr="00744A9F">
              <w:rPr>
                <w:rFonts w:ascii="標楷體" w:eastAsia="標楷體" w:hAnsi="標楷體" w:cs="標楷體" w:hint="eastAsia"/>
                <w:snapToGrid w:val="0"/>
                <w:color w:val="auto"/>
                <w:sz w:val="22"/>
                <w:szCs w:val="22"/>
              </w:rPr>
              <w:t>備課用</w:t>
            </w:r>
            <w:proofErr w:type="gramEnd"/>
            <w:r w:rsidRPr="00744A9F">
              <w:rPr>
                <w:rFonts w:ascii="標楷體" w:eastAsia="標楷體" w:hAnsi="標楷體" w:cs="標楷體" w:hint="eastAsia"/>
                <w:snapToGrid w:val="0"/>
                <w:color w:val="auto"/>
                <w:sz w:val="22"/>
                <w:szCs w:val="22"/>
              </w:rPr>
              <w:t>書</w:t>
            </w:r>
          </w:p>
          <w:p w14:paraId="2538F39F"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2.電子書</w:t>
            </w:r>
          </w:p>
          <w:p w14:paraId="204E480D" w14:textId="14E6E744" w:rsidR="00410D4C" w:rsidRPr="00A3568A" w:rsidRDefault="00744A9F" w:rsidP="00744A9F">
            <w:pPr>
              <w:spacing w:line="260" w:lineRule="exact"/>
              <w:jc w:val="left"/>
              <w:rPr>
                <w:rFonts w:ascii="標楷體" w:eastAsia="標楷體" w:hAnsi="標楷體"/>
                <w:sz w:val="22"/>
                <w:szCs w:val="22"/>
              </w:rPr>
            </w:pPr>
            <w:r w:rsidRPr="00744A9F">
              <w:rPr>
                <w:rFonts w:ascii="標楷體" w:eastAsia="標楷體" w:hAnsi="標楷體" w:cs="標楷體" w:hint="eastAsia"/>
                <w:snapToGrid w:val="0"/>
                <w:color w:val="auto"/>
                <w:sz w:val="22"/>
                <w:szCs w:val="22"/>
              </w:rPr>
              <w:t>3.</w:t>
            </w:r>
            <w:proofErr w:type="gramStart"/>
            <w:r w:rsidRPr="00744A9F">
              <w:rPr>
                <w:rFonts w:ascii="標楷體" w:eastAsia="標楷體" w:hAnsi="標楷體" w:cs="標楷體" w:hint="eastAsia"/>
                <w:snapToGrid w:val="0"/>
                <w:color w:val="auto"/>
                <w:sz w:val="22"/>
                <w:szCs w:val="22"/>
              </w:rPr>
              <w:t>電腦大屏</w:t>
            </w:r>
            <w:proofErr w:type="gramEnd"/>
          </w:p>
        </w:tc>
        <w:tc>
          <w:tcPr>
            <w:tcW w:w="1209" w:type="dxa"/>
            <w:tcBorders>
              <w:top w:val="single" w:sz="8" w:space="0" w:color="auto"/>
              <w:left w:val="single" w:sz="8" w:space="0" w:color="auto"/>
              <w:bottom w:val="single" w:sz="8" w:space="0" w:color="auto"/>
              <w:right w:val="single" w:sz="8" w:space="0" w:color="auto"/>
            </w:tcBorders>
          </w:tcPr>
          <w:p w14:paraId="762EEBF1" w14:textId="77777777" w:rsidR="00410D4C" w:rsidRPr="00A3568A" w:rsidRDefault="00410D4C" w:rsidP="00744A9F">
            <w:pPr>
              <w:rPr>
                <w:rFonts w:ascii="標楷體" w:eastAsia="標楷體" w:hAnsi="標楷體"/>
                <w:sz w:val="22"/>
                <w:szCs w:val="22"/>
              </w:rPr>
            </w:pPr>
            <w:r w:rsidRPr="00A3568A">
              <w:rPr>
                <w:rFonts w:ascii="標楷體" w:eastAsia="標楷體" w:hAnsi="標楷體"/>
                <w:sz w:val="22"/>
                <w:szCs w:val="22"/>
              </w:rPr>
              <w:t>1.合作學習法：小組分工，完成討論，並報告。</w:t>
            </w:r>
          </w:p>
          <w:p w14:paraId="011E78DC" w14:textId="77777777" w:rsidR="00410D4C" w:rsidRPr="006B4433" w:rsidRDefault="00410D4C" w:rsidP="00744A9F">
            <w:pPr>
              <w:spacing w:line="260" w:lineRule="exact"/>
              <w:jc w:val="left"/>
              <w:rPr>
                <w:rFonts w:ascii="標楷體" w:eastAsia="標楷體" w:hAnsi="標楷體"/>
                <w:sz w:val="22"/>
                <w:szCs w:val="22"/>
              </w:rPr>
            </w:pPr>
            <w:r w:rsidRPr="00A3568A">
              <w:rPr>
                <w:rFonts w:ascii="標楷體" w:eastAsia="標楷體" w:hAnsi="標楷體"/>
                <w:sz w:val="22"/>
                <w:szCs w:val="22"/>
              </w:rPr>
              <w:t>2.任務導向學習：專案任務設定+分工+紀錄+報告+他組回饋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090F5097"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課堂問答</w:t>
            </w:r>
          </w:p>
          <w:p w14:paraId="2B935AF8"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口語練習</w:t>
            </w:r>
          </w:p>
          <w:p w14:paraId="4F159E38"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紙筆測驗</w:t>
            </w:r>
          </w:p>
          <w:p w14:paraId="0B639C6E"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口說測驗</w:t>
            </w:r>
          </w:p>
          <w:p w14:paraId="0774EE19"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BDEE929"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【生命教育】</w:t>
            </w:r>
          </w:p>
          <w:p w14:paraId="21A38697"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生J1 思考所需的基本邏輯能力。</w:t>
            </w:r>
          </w:p>
          <w:p w14:paraId="196F0747"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snapToGrid w:val="0"/>
                <w:color w:val="auto"/>
                <w:sz w:val="22"/>
                <w:szCs w:val="22"/>
              </w:rPr>
              <w:t>生J2 進行思考時的適當情意與態度。</w:t>
            </w:r>
          </w:p>
          <w:p w14:paraId="53770004"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【閱讀素養教育】</w:t>
            </w:r>
          </w:p>
          <w:p w14:paraId="17486F66"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閱J3 理解學科知識內的重要詞彙的意涵，並懂得如何運</w:t>
            </w:r>
            <w:r w:rsidRPr="00A3568A">
              <w:rPr>
                <w:rFonts w:ascii="標楷體" w:eastAsia="標楷體" w:hAnsi="標楷體" w:cs="DFKaiShu-SB-Estd-BF" w:hint="eastAsia"/>
                <w:snapToGrid w:val="0"/>
                <w:color w:val="auto"/>
                <w:sz w:val="22"/>
                <w:szCs w:val="22"/>
              </w:rPr>
              <w:lastRenderedPageBreak/>
              <w:t>用該詞彙與他人進行溝通。</w:t>
            </w:r>
          </w:p>
          <w:p w14:paraId="50E65CA4"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【品德教育】</w:t>
            </w:r>
          </w:p>
          <w:p w14:paraId="307CEF73"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品J1 溝通合作與和諧人際關係。</w:t>
            </w:r>
          </w:p>
          <w:p w14:paraId="43FAC985" w14:textId="77777777" w:rsidR="00410D4C" w:rsidRPr="00A3568A" w:rsidRDefault="00410D4C" w:rsidP="00744A9F">
            <w:pPr>
              <w:spacing w:line="260" w:lineRule="exact"/>
              <w:rPr>
                <w:rFonts w:ascii="標楷體" w:eastAsia="標楷體" w:hAnsi="標楷體"/>
                <w:sz w:val="22"/>
                <w:szCs w:val="22"/>
              </w:rPr>
            </w:pPr>
          </w:p>
        </w:tc>
        <w:tc>
          <w:tcPr>
            <w:tcW w:w="1784" w:type="dxa"/>
            <w:tcBorders>
              <w:top w:val="single" w:sz="8" w:space="0" w:color="000000"/>
              <w:bottom w:val="single" w:sz="8" w:space="0" w:color="000000"/>
              <w:right w:val="single" w:sz="8" w:space="0" w:color="000000"/>
            </w:tcBorders>
          </w:tcPr>
          <w:p w14:paraId="0711DCBF"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r w:rsidRPr="00A3568A">
              <w:rPr>
                <w:rFonts w:ascii="標楷體" w:eastAsia="標楷體" w:hAnsi="標楷體" w:cs="標楷體"/>
                <w:sz w:val="22"/>
                <w:szCs w:val="22"/>
              </w:rPr>
              <w:lastRenderedPageBreak/>
              <w:t>□</w:t>
            </w:r>
            <w:r w:rsidRPr="00A3568A">
              <w:rPr>
                <w:rFonts w:ascii="標楷體" w:eastAsia="標楷體" w:hAnsi="標楷體" w:cs="標楷體" w:hint="eastAsia"/>
                <w:sz w:val="22"/>
                <w:szCs w:val="22"/>
              </w:rPr>
              <w:t>實施跨領域或</w:t>
            </w:r>
            <w:r w:rsidRPr="00A3568A">
              <w:rPr>
                <w:rFonts w:ascii="標楷體" w:eastAsia="標楷體" w:hAnsi="標楷體" w:cs="標楷體" w:hint="eastAsia"/>
                <w:color w:val="auto"/>
                <w:sz w:val="22"/>
                <w:szCs w:val="22"/>
              </w:rPr>
              <w:t>跨</w:t>
            </w:r>
            <w:r w:rsidRPr="00A3568A">
              <w:rPr>
                <w:rFonts w:ascii="標楷體" w:eastAsia="標楷體" w:hAnsi="標楷體" w:cs="標楷體" w:hint="eastAsia"/>
                <w:sz w:val="22"/>
                <w:szCs w:val="22"/>
              </w:rPr>
              <w:t>科目</w:t>
            </w:r>
            <w:r w:rsidRPr="00A3568A">
              <w:rPr>
                <w:rFonts w:ascii="標楷體" w:eastAsia="標楷體" w:hAnsi="標楷體" w:cs="標楷體"/>
                <w:sz w:val="22"/>
                <w:szCs w:val="22"/>
              </w:rPr>
              <w:t>協同</w:t>
            </w:r>
            <w:r w:rsidRPr="00A3568A">
              <w:rPr>
                <w:rFonts w:ascii="標楷體" w:eastAsia="標楷體" w:hAnsi="標楷體" w:cs="標楷體" w:hint="eastAsia"/>
                <w:sz w:val="22"/>
                <w:szCs w:val="22"/>
              </w:rPr>
              <w:t>教學(需另申請授課鐘點費者)</w:t>
            </w:r>
          </w:p>
          <w:p w14:paraId="534E2E4D" w14:textId="77777777" w:rsidR="00410D4C" w:rsidRPr="00A3568A" w:rsidRDefault="00410D4C" w:rsidP="00744A9F">
            <w:pPr>
              <w:adjustRightInd w:val="0"/>
              <w:snapToGrid w:val="0"/>
              <w:spacing w:line="0" w:lineRule="atLeast"/>
              <w:ind w:left="110" w:hangingChars="50" w:hanging="110"/>
              <w:jc w:val="left"/>
              <w:rPr>
                <w:rFonts w:ascii="標楷體" w:eastAsia="標楷體" w:hAnsi="標楷體" w:cs="標楷體"/>
                <w:sz w:val="22"/>
                <w:szCs w:val="22"/>
              </w:rPr>
            </w:pPr>
            <w:r w:rsidRPr="00A3568A">
              <w:rPr>
                <w:rFonts w:ascii="標楷體" w:eastAsia="標楷體" w:hAnsi="標楷體" w:cs="標楷體" w:hint="eastAsia"/>
                <w:sz w:val="22"/>
                <w:szCs w:val="22"/>
              </w:rPr>
              <w:t>1.協同科目：</w:t>
            </w:r>
          </w:p>
          <w:p w14:paraId="79533289" w14:textId="77777777" w:rsidR="00410D4C" w:rsidRPr="00A3568A" w:rsidRDefault="00410D4C" w:rsidP="00744A9F">
            <w:pPr>
              <w:adjustRightInd w:val="0"/>
              <w:snapToGrid w:val="0"/>
              <w:spacing w:line="0" w:lineRule="atLeast"/>
              <w:jc w:val="left"/>
              <w:rPr>
                <w:rFonts w:ascii="標楷體" w:eastAsia="標楷體" w:hAnsi="標楷體" w:cs="標楷體"/>
                <w:sz w:val="22"/>
                <w:szCs w:val="22"/>
                <w:u w:val="single"/>
              </w:rPr>
            </w:pPr>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
          <w:p w14:paraId="07C6A790"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u w:val="single"/>
              </w:rPr>
            </w:pPr>
            <w:r w:rsidRPr="00A3568A">
              <w:rPr>
                <w:rFonts w:ascii="標楷體" w:eastAsia="標楷體" w:hAnsi="標楷體" w:cs="標楷體" w:hint="eastAsia"/>
                <w:sz w:val="22"/>
                <w:szCs w:val="22"/>
              </w:rPr>
              <w:t>2.協同</w:t>
            </w:r>
            <w:r w:rsidRPr="00A3568A">
              <w:rPr>
                <w:rFonts w:ascii="標楷體" w:eastAsia="標楷體" w:hAnsi="標楷體" w:cs="標楷體"/>
                <w:sz w:val="22"/>
                <w:szCs w:val="22"/>
              </w:rPr>
              <w:t>節數</w:t>
            </w:r>
            <w:r w:rsidRPr="00A3568A">
              <w:rPr>
                <w:rFonts w:ascii="標楷體" w:eastAsia="標楷體" w:hAnsi="標楷體" w:cs="標楷體" w:hint="eastAsia"/>
                <w:sz w:val="22"/>
                <w:szCs w:val="22"/>
              </w:rPr>
              <w:t>：</w:t>
            </w:r>
          </w:p>
          <w:p w14:paraId="6B16E11A"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p>
        </w:tc>
      </w:tr>
      <w:tr w:rsidR="00410D4C" w:rsidRPr="006B4433" w14:paraId="4667DD4E" w14:textId="77777777" w:rsidTr="00AE2997">
        <w:trPr>
          <w:trHeight w:val="880"/>
          <w:jc w:val="center"/>
        </w:trPr>
        <w:tc>
          <w:tcPr>
            <w:tcW w:w="1481" w:type="dxa"/>
            <w:tcBorders>
              <w:top w:val="single" w:sz="8" w:space="0" w:color="000000"/>
              <w:left w:val="single" w:sz="8" w:space="0" w:color="000000"/>
              <w:bottom w:val="single" w:sz="8" w:space="0" w:color="000000"/>
              <w:right w:val="single" w:sz="8" w:space="0" w:color="000000"/>
            </w:tcBorders>
            <w:vAlign w:val="center"/>
          </w:tcPr>
          <w:p w14:paraId="1C679B01" w14:textId="77777777" w:rsidR="00CC7653" w:rsidRPr="00CC7653" w:rsidRDefault="00CC7653" w:rsidP="00CC7653">
            <w:pPr>
              <w:spacing w:line="260" w:lineRule="exact"/>
              <w:jc w:val="center"/>
              <w:rPr>
                <w:rFonts w:ascii="標楷體" w:eastAsia="標楷體" w:hAnsi="標楷體"/>
                <w:sz w:val="22"/>
                <w:szCs w:val="22"/>
              </w:rPr>
            </w:pPr>
            <w:r w:rsidRPr="00CC7653">
              <w:rPr>
                <w:rFonts w:ascii="標楷體" w:eastAsia="標楷體" w:hAnsi="標楷體" w:hint="eastAsia"/>
                <w:sz w:val="22"/>
                <w:szCs w:val="22"/>
              </w:rPr>
              <w:lastRenderedPageBreak/>
              <w:t>第八</w:t>
            </w:r>
            <w:proofErr w:type="gramStart"/>
            <w:r w:rsidRPr="00CC7653">
              <w:rPr>
                <w:rFonts w:ascii="標楷體" w:eastAsia="標楷體" w:hAnsi="標楷體" w:hint="eastAsia"/>
                <w:sz w:val="22"/>
                <w:szCs w:val="22"/>
              </w:rPr>
              <w:t>週</w:t>
            </w:r>
            <w:proofErr w:type="gramEnd"/>
          </w:p>
          <w:p w14:paraId="6577996F" w14:textId="4DB226BE" w:rsidR="00410D4C" w:rsidRPr="00A3568A" w:rsidRDefault="00CC7653" w:rsidP="00CC7653">
            <w:pPr>
              <w:spacing w:line="260" w:lineRule="exact"/>
              <w:jc w:val="center"/>
              <w:rPr>
                <w:rFonts w:ascii="標楷體" w:eastAsia="標楷體" w:hAnsi="標楷體"/>
                <w:sz w:val="22"/>
                <w:szCs w:val="22"/>
              </w:rPr>
            </w:pPr>
            <w:r w:rsidRPr="00CC7653">
              <w:rPr>
                <w:rFonts w:ascii="標楷體" w:eastAsia="標楷體" w:hAnsi="標楷體"/>
                <w:sz w:val="22"/>
                <w:szCs w:val="22"/>
              </w:rPr>
              <w:t>03/30~04/03</w:t>
            </w:r>
          </w:p>
        </w:tc>
        <w:tc>
          <w:tcPr>
            <w:tcW w:w="1560" w:type="dxa"/>
            <w:tcBorders>
              <w:top w:val="single" w:sz="8" w:space="0" w:color="000000"/>
              <w:left w:val="single" w:sz="8" w:space="0" w:color="000000"/>
              <w:bottom w:val="single" w:sz="8" w:space="0" w:color="000000"/>
              <w:right w:val="single" w:sz="8" w:space="0" w:color="000000"/>
            </w:tcBorders>
          </w:tcPr>
          <w:p w14:paraId="38461450"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5-IV-3 能聽懂日常生活應對中常用語句，並能作適當的回應。</w:t>
            </w:r>
          </w:p>
          <w:p w14:paraId="7386047F"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5-IV-7 能聽懂日常生活對話，並能以簡單的字詞、句子記下要點。</w:t>
            </w:r>
          </w:p>
          <w:p w14:paraId="77676841"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6-IV-1 樂於參與課堂中各類練習活動，不畏犯錯。</w:t>
            </w:r>
          </w:p>
          <w:p w14:paraId="55178A03"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6-IV-2 主動預習、複習並將學習內容作基本的整理歸納。</w:t>
            </w:r>
          </w:p>
          <w:p w14:paraId="03166D6F"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7-IV-2 善用相關主題之背景知識，以利閱讀或聽力理解。</w:t>
            </w:r>
          </w:p>
          <w:p w14:paraId="0E70F4B9"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7-IV-3 用語言及非語言溝</w:t>
            </w:r>
            <w:r w:rsidRPr="00A3568A">
              <w:rPr>
                <w:rFonts w:ascii="標楷體" w:eastAsia="標楷體" w:hAnsi="標楷體" w:hint="eastAsia"/>
                <w:bCs/>
                <w:snapToGrid w:val="0"/>
                <w:color w:val="auto"/>
                <w:sz w:val="22"/>
                <w:szCs w:val="22"/>
              </w:rPr>
              <w:lastRenderedPageBreak/>
              <w:t>通策略（如請求重述、手勢、表情等）提升溝通效能。</w:t>
            </w:r>
          </w:p>
          <w:p w14:paraId="1E6915EF"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bCs/>
                <w:snapToGrid w:val="0"/>
                <w:color w:val="auto"/>
                <w:sz w:val="22"/>
                <w:szCs w:val="22"/>
              </w:rPr>
              <w:t>8-IV-6 能了解並遵循基本的國際生活禮儀。</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07B2932"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lastRenderedPageBreak/>
              <w:t>Ac-IV-3 常見的生活用語。</w:t>
            </w:r>
          </w:p>
          <w:p w14:paraId="4FE845EB"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Ac-IV-4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（能聽、讀、說、寫最基本的1,200字詞）。</w:t>
            </w:r>
          </w:p>
          <w:p w14:paraId="1CCF31A6"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Ad-IV-1 國中階段所學的文法句型。</w:t>
            </w:r>
          </w:p>
          <w:p w14:paraId="53B068A6"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B-IV-1 自己、家人及朋友的簡易描述。</w:t>
            </w:r>
          </w:p>
          <w:p w14:paraId="31AB7CC0"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B-IV-2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及句型的生活溝通。</w:t>
            </w:r>
          </w:p>
          <w:p w14:paraId="1ADDA06D"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B-IV-3 語言與非語言的溝通策略（如請求重述、手勢、表情等）。</w:t>
            </w:r>
          </w:p>
          <w:p w14:paraId="436044CC"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B-IV-5 人、事、時、地、</w:t>
            </w:r>
            <w:r w:rsidRPr="00A3568A">
              <w:rPr>
                <w:rFonts w:ascii="標楷體" w:eastAsia="標楷體" w:hAnsi="標楷體" w:hint="eastAsia"/>
                <w:bCs/>
                <w:snapToGrid w:val="0"/>
                <w:color w:val="auto"/>
                <w:sz w:val="22"/>
                <w:szCs w:val="22"/>
              </w:rPr>
              <w:lastRenderedPageBreak/>
              <w:t>物的描述及問答。</w:t>
            </w:r>
          </w:p>
          <w:p w14:paraId="5F3C1FB9"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C-IV-5 國際生活禮儀。</w:t>
            </w:r>
          </w:p>
          <w:p w14:paraId="2099DF57"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D-IV-1 依綜合資訊作合理猜測。</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A19CBFF" w14:textId="335B16FF" w:rsidR="00410D4C" w:rsidRPr="00A3568A" w:rsidRDefault="00410D4C" w:rsidP="00FC0347">
            <w:pPr>
              <w:spacing w:line="260" w:lineRule="exact"/>
              <w:jc w:val="left"/>
              <w:rPr>
                <w:rFonts w:ascii="標楷體" w:eastAsia="標楷體" w:hAnsi="標楷體"/>
                <w:sz w:val="22"/>
                <w:szCs w:val="22"/>
              </w:rPr>
            </w:pPr>
            <w:r w:rsidRPr="00A3568A">
              <w:rPr>
                <w:rFonts w:ascii="標楷體" w:eastAsia="標楷體" w:hAnsi="標楷體" w:hint="eastAsia"/>
                <w:sz w:val="22"/>
                <w:szCs w:val="22"/>
              </w:rPr>
              <w:lastRenderedPageBreak/>
              <w:t>Review 1（第一次段考）</w:t>
            </w:r>
            <w:r w:rsidRPr="00A3568A">
              <w:rPr>
                <w:rFonts w:ascii="標楷體" w:eastAsia="標楷體" w:hAnsi="標楷體" w:hint="eastAsia"/>
                <w:sz w:val="22"/>
                <w:szCs w:val="22"/>
              </w:rPr>
              <w:br/>
            </w:r>
            <w:proofErr w:type="gramStart"/>
            <w:r w:rsidRPr="00A3568A">
              <w:rPr>
                <w:rFonts w:ascii="標楷體" w:eastAsia="標楷體" w:hAnsi="標楷體" w:hint="eastAsia"/>
                <w:sz w:val="22"/>
                <w:szCs w:val="22"/>
              </w:rPr>
              <w:t>【</w:t>
            </w:r>
            <w:proofErr w:type="gramEnd"/>
            <w:r w:rsidRPr="00A3568A">
              <w:rPr>
                <w:rFonts w:ascii="標楷體" w:eastAsia="標楷體" w:hAnsi="標楷體" w:hint="eastAsia"/>
                <w:sz w:val="22"/>
                <w:szCs w:val="22"/>
              </w:rPr>
              <w:t>I. Listen.】</w:t>
            </w:r>
            <w:r w:rsidRPr="00A3568A">
              <w:rPr>
                <w:rFonts w:ascii="標楷體" w:eastAsia="標楷體" w:hAnsi="標楷體" w:hint="eastAsia"/>
                <w:sz w:val="22"/>
                <w:szCs w:val="22"/>
              </w:rPr>
              <w:br/>
              <w:t>在聆聽之前，先觀察圖片線索，例如說話者的肢體語言或表情，有助於猜測說話</w:t>
            </w:r>
            <w:proofErr w:type="gramStart"/>
            <w:r w:rsidRPr="00A3568A">
              <w:rPr>
                <w:rFonts w:ascii="標楷體" w:eastAsia="標楷體" w:hAnsi="標楷體" w:hint="eastAsia"/>
                <w:sz w:val="22"/>
                <w:szCs w:val="22"/>
              </w:rPr>
              <w:t>者間的關係</w:t>
            </w:r>
            <w:proofErr w:type="gramEnd"/>
            <w:r w:rsidRPr="00A3568A">
              <w:rPr>
                <w:rFonts w:ascii="標楷體" w:eastAsia="標楷體" w:hAnsi="標楷體" w:hint="eastAsia"/>
                <w:sz w:val="22"/>
                <w:szCs w:val="22"/>
              </w:rPr>
              <w:t>以及即將聽到的內容。</w:t>
            </w:r>
            <w:r w:rsidRPr="00A3568A">
              <w:rPr>
                <w:rFonts w:ascii="標楷體" w:eastAsia="標楷體" w:hAnsi="標楷體" w:hint="eastAsia"/>
                <w:sz w:val="22"/>
                <w:szCs w:val="22"/>
              </w:rPr>
              <w:br/>
            </w:r>
            <w:r w:rsidRPr="00A3568A">
              <w:rPr>
                <w:rFonts w:ascii="標楷體" w:eastAsia="標楷體" w:hAnsi="標楷體" w:hint="eastAsia"/>
                <w:sz w:val="22"/>
                <w:szCs w:val="22"/>
              </w:rPr>
              <w:br/>
            </w:r>
            <w:proofErr w:type="gramStart"/>
            <w:r w:rsidRPr="00A3568A">
              <w:rPr>
                <w:rFonts w:ascii="標楷體" w:eastAsia="標楷體" w:hAnsi="標楷體" w:hint="eastAsia"/>
                <w:sz w:val="22"/>
                <w:szCs w:val="22"/>
              </w:rPr>
              <w:t>【</w:t>
            </w:r>
            <w:proofErr w:type="gramEnd"/>
            <w:r w:rsidRPr="00A3568A">
              <w:rPr>
                <w:rFonts w:ascii="標楷體" w:eastAsia="標楷體" w:hAnsi="標楷體" w:hint="eastAsia"/>
                <w:sz w:val="22"/>
                <w:szCs w:val="22"/>
              </w:rPr>
              <w:t>II. Task.】</w:t>
            </w:r>
            <w:r w:rsidRPr="00A3568A">
              <w:rPr>
                <w:rFonts w:ascii="標楷體" w:eastAsia="標楷體" w:hAnsi="標楷體" w:hint="eastAsia"/>
                <w:sz w:val="22"/>
                <w:szCs w:val="22"/>
              </w:rPr>
              <w:br/>
              <w:t>透過表格提供的資訊，兩兩一組練習身體部位的說法並進行猜測對方所選取的運動員。</w:t>
            </w:r>
            <w:r w:rsidRPr="00A3568A">
              <w:rPr>
                <w:rFonts w:ascii="標楷體" w:eastAsia="標楷體" w:hAnsi="標楷體" w:hint="eastAsia"/>
                <w:sz w:val="22"/>
                <w:szCs w:val="22"/>
              </w:rPr>
              <w:br/>
            </w:r>
            <w:r w:rsidRPr="00A3568A">
              <w:rPr>
                <w:rFonts w:ascii="標楷體" w:eastAsia="標楷體" w:hAnsi="標楷體" w:hint="eastAsia"/>
                <w:sz w:val="22"/>
                <w:szCs w:val="22"/>
              </w:rPr>
              <w:br/>
            </w:r>
            <w:proofErr w:type="gramStart"/>
            <w:r w:rsidRPr="00A3568A">
              <w:rPr>
                <w:rFonts w:ascii="標楷體" w:eastAsia="標楷體" w:hAnsi="標楷體" w:hint="eastAsia"/>
                <w:sz w:val="22"/>
                <w:szCs w:val="22"/>
              </w:rPr>
              <w:t>【</w:t>
            </w:r>
            <w:proofErr w:type="gramEnd"/>
            <w:r w:rsidRPr="00A3568A">
              <w:rPr>
                <w:rFonts w:ascii="標楷體" w:eastAsia="標楷體" w:hAnsi="標楷體" w:hint="eastAsia"/>
                <w:sz w:val="22"/>
                <w:szCs w:val="22"/>
              </w:rPr>
              <w:t>III. Recap.】</w:t>
            </w:r>
            <w:r w:rsidRPr="00A3568A">
              <w:rPr>
                <w:rFonts w:ascii="標楷體" w:eastAsia="標楷體" w:hAnsi="標楷體" w:hint="eastAsia"/>
                <w:sz w:val="22"/>
                <w:szCs w:val="22"/>
              </w:rPr>
              <w:br/>
              <w:t>透過表格的整理複習can與do的用法，並完成練習題。</w:t>
            </w:r>
            <w:r w:rsidRPr="00A3568A">
              <w:rPr>
                <w:rFonts w:ascii="標楷體" w:eastAsia="標楷體" w:hAnsi="標楷體" w:hint="eastAsia"/>
                <w:sz w:val="22"/>
                <w:szCs w:val="22"/>
              </w:rPr>
              <w:br/>
            </w:r>
            <w:r w:rsidRPr="00A3568A">
              <w:rPr>
                <w:rFonts w:ascii="標楷體" w:eastAsia="標楷體" w:hAnsi="標楷體" w:hint="eastAsia"/>
                <w:sz w:val="22"/>
                <w:szCs w:val="22"/>
              </w:rPr>
              <w:br/>
            </w:r>
            <w:proofErr w:type="gramStart"/>
            <w:r w:rsidRPr="00A3568A">
              <w:rPr>
                <w:rFonts w:ascii="標楷體" w:eastAsia="標楷體" w:hAnsi="標楷體" w:hint="eastAsia"/>
                <w:sz w:val="22"/>
                <w:szCs w:val="22"/>
              </w:rPr>
              <w:t>【</w:t>
            </w:r>
            <w:proofErr w:type="gramEnd"/>
            <w:r w:rsidRPr="00A3568A">
              <w:rPr>
                <w:rFonts w:ascii="標楷體" w:eastAsia="標楷體" w:hAnsi="標楷體" w:hint="eastAsia"/>
                <w:sz w:val="22"/>
                <w:szCs w:val="22"/>
              </w:rPr>
              <w:t>IV. Self Check.】</w:t>
            </w:r>
            <w:r w:rsidRPr="00A3568A">
              <w:rPr>
                <w:rFonts w:ascii="標楷體" w:eastAsia="標楷體" w:hAnsi="標楷體" w:hint="eastAsia"/>
                <w:sz w:val="22"/>
                <w:szCs w:val="22"/>
              </w:rPr>
              <w:br/>
              <w:t>1.複習現在簡單式。</w:t>
            </w:r>
            <w:r w:rsidRPr="00A3568A">
              <w:rPr>
                <w:rFonts w:ascii="標楷體" w:eastAsia="標楷體" w:hAnsi="標楷體" w:hint="eastAsia"/>
                <w:sz w:val="22"/>
                <w:szCs w:val="22"/>
              </w:rPr>
              <w:br/>
              <w:t>2.複習六個頻率副詞並完成練習。</w:t>
            </w:r>
            <w:r w:rsidR="00FC0347">
              <w:rPr>
                <w:rFonts w:ascii="標楷體" w:eastAsia="標楷體" w:hAnsi="標楷體" w:hint="eastAsia"/>
                <w:sz w:val="22"/>
                <w:szCs w:val="22"/>
              </w:rPr>
              <w:br/>
            </w:r>
            <w:r w:rsidRPr="00A3568A">
              <w:rPr>
                <w:rFonts w:ascii="標楷體" w:eastAsia="標楷體" w:hAnsi="標楷體" w:hint="eastAsia"/>
                <w:sz w:val="22"/>
                <w:szCs w:val="22"/>
              </w:rPr>
              <w:br/>
            </w:r>
            <w:proofErr w:type="gramStart"/>
            <w:r w:rsidRPr="00A3568A">
              <w:rPr>
                <w:rFonts w:ascii="標楷體" w:eastAsia="標楷體" w:hAnsi="標楷體" w:hint="eastAsia"/>
                <w:sz w:val="22"/>
                <w:szCs w:val="22"/>
              </w:rPr>
              <w:t>【</w:t>
            </w:r>
            <w:proofErr w:type="gramEnd"/>
            <w:r w:rsidRPr="00A3568A">
              <w:rPr>
                <w:rFonts w:ascii="標楷體" w:eastAsia="標楷體" w:hAnsi="標楷體" w:hint="eastAsia"/>
                <w:sz w:val="22"/>
                <w:szCs w:val="22"/>
              </w:rPr>
              <w:t>V. Song.】</w:t>
            </w:r>
            <w:r w:rsidRPr="00A3568A">
              <w:rPr>
                <w:rFonts w:ascii="標楷體" w:eastAsia="標楷體" w:hAnsi="標楷體" w:hint="eastAsia"/>
                <w:sz w:val="22"/>
                <w:szCs w:val="22"/>
              </w:rPr>
              <w:br/>
              <w:t>1.播放Edelweiss歌曲兩次。</w:t>
            </w:r>
            <w:r w:rsidRPr="00A3568A">
              <w:rPr>
                <w:rFonts w:ascii="標楷體" w:eastAsia="標楷體" w:hAnsi="標楷體" w:hint="eastAsia"/>
                <w:sz w:val="22"/>
                <w:szCs w:val="22"/>
              </w:rPr>
              <w:br/>
              <w:t>2.解釋本首歌曲意涵。</w:t>
            </w:r>
            <w:r w:rsidRPr="00A3568A">
              <w:rPr>
                <w:rFonts w:ascii="標楷體" w:eastAsia="標楷體" w:hAnsi="標楷體" w:hint="eastAsia"/>
                <w:sz w:val="22"/>
                <w:szCs w:val="22"/>
              </w:rPr>
              <w:br/>
              <w:t>3.全班同學一起唱。</w:t>
            </w:r>
            <w:r w:rsidRPr="00A3568A">
              <w:rPr>
                <w:rFonts w:ascii="標楷體" w:eastAsia="標楷體" w:hAnsi="標楷體" w:hint="eastAsia"/>
                <w:sz w:val="22"/>
                <w:szCs w:val="22"/>
              </w:rPr>
              <w:br/>
            </w:r>
            <w:r w:rsidRPr="00A3568A">
              <w:rPr>
                <w:rFonts w:ascii="標楷體" w:eastAsia="標楷體" w:hAnsi="標楷體" w:hint="eastAsia"/>
                <w:sz w:val="22"/>
                <w:szCs w:val="22"/>
              </w:rPr>
              <w:br/>
            </w:r>
            <w:r w:rsidRPr="00A3568A">
              <w:rPr>
                <w:rFonts w:ascii="標楷體" w:eastAsia="標楷體" w:hAnsi="標楷體" w:hint="eastAsia"/>
                <w:b/>
                <w:sz w:val="22"/>
                <w:szCs w:val="22"/>
              </w:rPr>
              <w:lastRenderedPageBreak/>
              <w:t>【議題融入與延伸學習】</w:t>
            </w:r>
            <w:r w:rsidRPr="00A3568A">
              <w:rPr>
                <w:rFonts w:ascii="標楷體" w:eastAsia="標楷體" w:hAnsi="標楷體" w:hint="eastAsia"/>
                <w:sz w:val="22"/>
                <w:szCs w:val="22"/>
              </w:rPr>
              <w:br/>
              <w:t>閱讀素養教育：</w:t>
            </w:r>
            <w:r w:rsidRPr="00A3568A">
              <w:rPr>
                <w:rFonts w:ascii="標楷體" w:eastAsia="標楷體" w:hAnsi="標楷體" w:hint="eastAsia"/>
                <w:sz w:val="22"/>
                <w:szCs w:val="22"/>
              </w:rPr>
              <w:br/>
              <w:t>學生在觀察、推測、整理和歌唱中，充分運用了詞彙理解與語言表達能力，強化了溝通能力與實用性。</w:t>
            </w:r>
            <w:r w:rsidRPr="00A3568A">
              <w:rPr>
                <w:rFonts w:ascii="標楷體" w:eastAsia="標楷體" w:hAnsi="標楷體" w:hint="eastAsia"/>
                <w:sz w:val="22"/>
                <w:szCs w:val="22"/>
              </w:rPr>
              <w:br/>
            </w:r>
            <w:r w:rsidRPr="00A3568A">
              <w:rPr>
                <w:rFonts w:ascii="標楷體" w:eastAsia="標楷體" w:hAnsi="標楷體" w:hint="eastAsia"/>
                <w:sz w:val="22"/>
                <w:szCs w:val="22"/>
              </w:rPr>
              <w:br/>
              <w:t>品德教育：</w:t>
            </w:r>
            <w:r w:rsidRPr="00A3568A">
              <w:rPr>
                <w:rFonts w:ascii="標楷體" w:eastAsia="標楷體" w:hAnsi="標楷體" w:hint="eastAsia"/>
                <w:sz w:val="22"/>
                <w:szCs w:val="22"/>
              </w:rPr>
              <w:br/>
              <w:t>通過互動和合作，學生學習尊重他人，提升人際關係；同時在推測與交流中發展理性思維與問題解決能力。</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AB3C2BD" w14:textId="77777777" w:rsidR="00410D4C" w:rsidRPr="00A3568A" w:rsidRDefault="00410D4C" w:rsidP="00744A9F">
            <w:pPr>
              <w:spacing w:line="260" w:lineRule="exact"/>
              <w:jc w:val="center"/>
              <w:rPr>
                <w:rFonts w:ascii="標楷體" w:eastAsia="標楷體" w:hAnsi="標楷體"/>
                <w:sz w:val="22"/>
                <w:szCs w:val="22"/>
              </w:rPr>
            </w:pPr>
            <w:r w:rsidRPr="00A3568A">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3CEDD77A"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1.</w:t>
            </w:r>
            <w:proofErr w:type="gramStart"/>
            <w:r w:rsidRPr="00744A9F">
              <w:rPr>
                <w:rFonts w:ascii="標楷體" w:eastAsia="標楷體" w:hAnsi="標楷體" w:cs="標楷體" w:hint="eastAsia"/>
                <w:snapToGrid w:val="0"/>
                <w:color w:val="auto"/>
                <w:sz w:val="22"/>
                <w:szCs w:val="22"/>
              </w:rPr>
              <w:t>備課用</w:t>
            </w:r>
            <w:proofErr w:type="gramEnd"/>
            <w:r w:rsidRPr="00744A9F">
              <w:rPr>
                <w:rFonts w:ascii="標楷體" w:eastAsia="標楷體" w:hAnsi="標楷體" w:cs="標楷體" w:hint="eastAsia"/>
                <w:snapToGrid w:val="0"/>
                <w:color w:val="auto"/>
                <w:sz w:val="22"/>
                <w:szCs w:val="22"/>
              </w:rPr>
              <w:t>書</w:t>
            </w:r>
          </w:p>
          <w:p w14:paraId="0B7037B1"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2.電子書</w:t>
            </w:r>
          </w:p>
          <w:p w14:paraId="1EA85684" w14:textId="6B154901" w:rsidR="00410D4C" w:rsidRPr="00A3568A" w:rsidRDefault="00744A9F" w:rsidP="00744A9F">
            <w:pPr>
              <w:spacing w:line="260" w:lineRule="exact"/>
              <w:jc w:val="left"/>
              <w:rPr>
                <w:rFonts w:ascii="標楷體" w:eastAsia="標楷體" w:hAnsi="標楷體"/>
                <w:sz w:val="22"/>
                <w:szCs w:val="22"/>
              </w:rPr>
            </w:pPr>
            <w:r w:rsidRPr="00744A9F">
              <w:rPr>
                <w:rFonts w:ascii="標楷體" w:eastAsia="標楷體" w:hAnsi="標楷體" w:cs="標楷體" w:hint="eastAsia"/>
                <w:snapToGrid w:val="0"/>
                <w:color w:val="auto"/>
                <w:sz w:val="22"/>
                <w:szCs w:val="22"/>
              </w:rPr>
              <w:t>3.</w:t>
            </w:r>
            <w:proofErr w:type="gramStart"/>
            <w:r w:rsidRPr="00744A9F">
              <w:rPr>
                <w:rFonts w:ascii="標楷體" w:eastAsia="標楷體" w:hAnsi="標楷體" w:cs="標楷體" w:hint="eastAsia"/>
                <w:snapToGrid w:val="0"/>
                <w:color w:val="auto"/>
                <w:sz w:val="22"/>
                <w:szCs w:val="22"/>
              </w:rPr>
              <w:t>電腦大屏</w:t>
            </w:r>
            <w:proofErr w:type="gramEnd"/>
          </w:p>
        </w:tc>
        <w:tc>
          <w:tcPr>
            <w:tcW w:w="1209" w:type="dxa"/>
            <w:tcBorders>
              <w:top w:val="single" w:sz="8" w:space="0" w:color="auto"/>
              <w:left w:val="single" w:sz="8" w:space="0" w:color="auto"/>
              <w:bottom w:val="single" w:sz="8" w:space="0" w:color="auto"/>
              <w:right w:val="single" w:sz="8" w:space="0" w:color="auto"/>
            </w:tcBorders>
          </w:tcPr>
          <w:p w14:paraId="3B0BC292" w14:textId="77777777" w:rsidR="00410D4C" w:rsidRPr="00A3568A" w:rsidRDefault="00410D4C" w:rsidP="00744A9F">
            <w:pPr>
              <w:rPr>
                <w:rFonts w:ascii="標楷體" w:eastAsia="標楷體" w:hAnsi="標楷體"/>
                <w:sz w:val="22"/>
                <w:szCs w:val="22"/>
              </w:rPr>
            </w:pPr>
            <w:r w:rsidRPr="00A3568A">
              <w:rPr>
                <w:rFonts w:ascii="標楷體" w:eastAsia="標楷體" w:hAnsi="標楷體"/>
                <w:sz w:val="22"/>
                <w:szCs w:val="22"/>
              </w:rPr>
              <w:t>1.合作學習法：小組分工，完成討論，並報告。</w:t>
            </w:r>
          </w:p>
          <w:p w14:paraId="4D3432DB" w14:textId="77777777" w:rsidR="00410D4C" w:rsidRPr="006B4433" w:rsidRDefault="00410D4C" w:rsidP="00744A9F">
            <w:pPr>
              <w:spacing w:line="260" w:lineRule="exact"/>
              <w:jc w:val="left"/>
              <w:rPr>
                <w:rFonts w:ascii="標楷體" w:eastAsia="標楷體" w:hAnsi="標楷體"/>
                <w:sz w:val="22"/>
                <w:szCs w:val="22"/>
              </w:rPr>
            </w:pPr>
            <w:r w:rsidRPr="00A3568A">
              <w:rPr>
                <w:rFonts w:ascii="標楷體" w:eastAsia="標楷體" w:hAnsi="標楷體"/>
                <w:sz w:val="22"/>
                <w:szCs w:val="22"/>
              </w:rPr>
              <w:t>2.任務導向學習：專案任務設定+分工+紀錄+報告+他組回饋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668FD0E6"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課堂問答</w:t>
            </w:r>
          </w:p>
          <w:p w14:paraId="364E037D"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9E89685"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【閱讀素養教育】</w:t>
            </w:r>
          </w:p>
          <w:p w14:paraId="1AE34A6E"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1CAB16D6"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【品德教育】</w:t>
            </w:r>
          </w:p>
          <w:p w14:paraId="6A97BE0C"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品J1 溝通合作與和諧人際關係。</w:t>
            </w:r>
          </w:p>
          <w:p w14:paraId="5A62B5F0" w14:textId="77777777" w:rsidR="00410D4C" w:rsidRPr="00A3568A" w:rsidRDefault="00410D4C" w:rsidP="00744A9F">
            <w:pPr>
              <w:spacing w:line="260" w:lineRule="exact"/>
              <w:rPr>
                <w:rFonts w:ascii="標楷體" w:eastAsia="標楷體" w:hAnsi="標楷體"/>
                <w:sz w:val="22"/>
                <w:szCs w:val="22"/>
              </w:rPr>
            </w:pPr>
            <w:r w:rsidRPr="00A3568A">
              <w:rPr>
                <w:rFonts w:ascii="標楷體" w:eastAsia="標楷體" w:hAnsi="標楷體" w:cs="DFKaiShu-SB-Estd-BF" w:hint="eastAsia"/>
                <w:snapToGrid w:val="0"/>
                <w:color w:val="auto"/>
                <w:sz w:val="22"/>
                <w:szCs w:val="22"/>
              </w:rPr>
              <w:t>品J8 理性溝通與問題解決。</w:t>
            </w:r>
          </w:p>
        </w:tc>
        <w:tc>
          <w:tcPr>
            <w:tcW w:w="1784" w:type="dxa"/>
            <w:tcBorders>
              <w:top w:val="single" w:sz="8" w:space="0" w:color="000000"/>
              <w:bottom w:val="single" w:sz="8" w:space="0" w:color="000000"/>
              <w:right w:val="single" w:sz="8" w:space="0" w:color="000000"/>
            </w:tcBorders>
          </w:tcPr>
          <w:p w14:paraId="17EAA164"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r w:rsidRPr="00A3568A">
              <w:rPr>
                <w:rFonts w:ascii="標楷體" w:eastAsia="標楷體" w:hAnsi="標楷體" w:cs="標楷體"/>
                <w:sz w:val="22"/>
                <w:szCs w:val="22"/>
              </w:rPr>
              <w:t>□</w:t>
            </w:r>
            <w:r w:rsidRPr="00A3568A">
              <w:rPr>
                <w:rFonts w:ascii="標楷體" w:eastAsia="標楷體" w:hAnsi="標楷體" w:cs="標楷體" w:hint="eastAsia"/>
                <w:sz w:val="22"/>
                <w:szCs w:val="22"/>
              </w:rPr>
              <w:t>實施跨領域或</w:t>
            </w:r>
            <w:r w:rsidRPr="00A3568A">
              <w:rPr>
                <w:rFonts w:ascii="標楷體" w:eastAsia="標楷體" w:hAnsi="標楷體" w:cs="標楷體" w:hint="eastAsia"/>
                <w:color w:val="auto"/>
                <w:sz w:val="22"/>
                <w:szCs w:val="22"/>
              </w:rPr>
              <w:t>跨</w:t>
            </w:r>
            <w:r w:rsidRPr="00A3568A">
              <w:rPr>
                <w:rFonts w:ascii="標楷體" w:eastAsia="標楷體" w:hAnsi="標楷體" w:cs="標楷體" w:hint="eastAsia"/>
                <w:sz w:val="22"/>
                <w:szCs w:val="22"/>
              </w:rPr>
              <w:t>科目</w:t>
            </w:r>
            <w:r w:rsidRPr="00A3568A">
              <w:rPr>
                <w:rFonts w:ascii="標楷體" w:eastAsia="標楷體" w:hAnsi="標楷體" w:cs="標楷體"/>
                <w:sz w:val="22"/>
                <w:szCs w:val="22"/>
              </w:rPr>
              <w:t>協同</w:t>
            </w:r>
            <w:r w:rsidRPr="00A3568A">
              <w:rPr>
                <w:rFonts w:ascii="標楷體" w:eastAsia="標楷體" w:hAnsi="標楷體" w:cs="標楷體" w:hint="eastAsia"/>
                <w:sz w:val="22"/>
                <w:szCs w:val="22"/>
              </w:rPr>
              <w:t>教學(需另申請授課鐘點費者)</w:t>
            </w:r>
          </w:p>
          <w:p w14:paraId="1F3E2DB5" w14:textId="77777777" w:rsidR="00410D4C" w:rsidRPr="00A3568A" w:rsidRDefault="00410D4C" w:rsidP="00744A9F">
            <w:pPr>
              <w:adjustRightInd w:val="0"/>
              <w:snapToGrid w:val="0"/>
              <w:spacing w:line="0" w:lineRule="atLeast"/>
              <w:ind w:left="110" w:hangingChars="50" w:hanging="110"/>
              <w:jc w:val="left"/>
              <w:rPr>
                <w:rFonts w:ascii="標楷體" w:eastAsia="標楷體" w:hAnsi="標楷體" w:cs="標楷體"/>
                <w:sz w:val="22"/>
                <w:szCs w:val="22"/>
              </w:rPr>
            </w:pPr>
            <w:r w:rsidRPr="00A3568A">
              <w:rPr>
                <w:rFonts w:ascii="標楷體" w:eastAsia="標楷體" w:hAnsi="標楷體" w:cs="標楷體" w:hint="eastAsia"/>
                <w:sz w:val="22"/>
                <w:szCs w:val="22"/>
              </w:rPr>
              <w:t>1.協同科目：</w:t>
            </w:r>
          </w:p>
          <w:p w14:paraId="2F6C2AF5" w14:textId="77777777" w:rsidR="00410D4C" w:rsidRPr="00A3568A" w:rsidRDefault="00410D4C" w:rsidP="00744A9F">
            <w:pPr>
              <w:adjustRightInd w:val="0"/>
              <w:snapToGrid w:val="0"/>
              <w:spacing w:line="0" w:lineRule="atLeast"/>
              <w:jc w:val="left"/>
              <w:rPr>
                <w:rFonts w:ascii="標楷體" w:eastAsia="標楷體" w:hAnsi="標楷體" w:cs="標楷體"/>
                <w:sz w:val="22"/>
                <w:szCs w:val="22"/>
                <w:u w:val="single"/>
              </w:rPr>
            </w:pPr>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
          <w:p w14:paraId="63B8C74D"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u w:val="single"/>
              </w:rPr>
            </w:pPr>
            <w:r w:rsidRPr="00A3568A">
              <w:rPr>
                <w:rFonts w:ascii="標楷體" w:eastAsia="標楷體" w:hAnsi="標楷體" w:cs="標楷體" w:hint="eastAsia"/>
                <w:sz w:val="22"/>
                <w:szCs w:val="22"/>
              </w:rPr>
              <w:t>2.協同</w:t>
            </w:r>
            <w:r w:rsidRPr="00A3568A">
              <w:rPr>
                <w:rFonts w:ascii="標楷體" w:eastAsia="標楷體" w:hAnsi="標楷體" w:cs="標楷體"/>
                <w:sz w:val="22"/>
                <w:szCs w:val="22"/>
              </w:rPr>
              <w:t>節數</w:t>
            </w:r>
            <w:r w:rsidRPr="00A3568A">
              <w:rPr>
                <w:rFonts w:ascii="標楷體" w:eastAsia="標楷體" w:hAnsi="標楷體" w:cs="標楷體" w:hint="eastAsia"/>
                <w:sz w:val="22"/>
                <w:szCs w:val="22"/>
              </w:rPr>
              <w:t>：</w:t>
            </w:r>
          </w:p>
          <w:p w14:paraId="42C2CE0F"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p>
        </w:tc>
      </w:tr>
      <w:tr w:rsidR="00410D4C" w:rsidRPr="006B4433" w14:paraId="491EFB1B" w14:textId="77777777" w:rsidTr="00AE2997">
        <w:trPr>
          <w:trHeight w:val="880"/>
          <w:jc w:val="center"/>
        </w:trPr>
        <w:tc>
          <w:tcPr>
            <w:tcW w:w="1481" w:type="dxa"/>
            <w:tcBorders>
              <w:top w:val="single" w:sz="8" w:space="0" w:color="000000"/>
              <w:left w:val="single" w:sz="8" w:space="0" w:color="000000"/>
              <w:bottom w:val="single" w:sz="8" w:space="0" w:color="000000"/>
              <w:right w:val="single" w:sz="8" w:space="0" w:color="000000"/>
            </w:tcBorders>
            <w:vAlign w:val="center"/>
          </w:tcPr>
          <w:p w14:paraId="74F54F2A" w14:textId="77777777" w:rsidR="00CC7653" w:rsidRPr="00CC7653" w:rsidRDefault="00CC7653" w:rsidP="00CC7653">
            <w:pPr>
              <w:spacing w:line="260" w:lineRule="exact"/>
              <w:jc w:val="center"/>
              <w:rPr>
                <w:rFonts w:ascii="標楷體" w:eastAsia="標楷體" w:hAnsi="標楷體"/>
                <w:sz w:val="22"/>
                <w:szCs w:val="22"/>
              </w:rPr>
            </w:pPr>
            <w:r w:rsidRPr="00CC7653">
              <w:rPr>
                <w:rFonts w:ascii="標楷體" w:eastAsia="標楷體" w:hAnsi="標楷體" w:hint="eastAsia"/>
                <w:sz w:val="22"/>
                <w:szCs w:val="22"/>
              </w:rPr>
              <w:lastRenderedPageBreak/>
              <w:t>第九</w:t>
            </w:r>
            <w:proofErr w:type="gramStart"/>
            <w:r w:rsidRPr="00CC7653">
              <w:rPr>
                <w:rFonts w:ascii="標楷體" w:eastAsia="標楷體" w:hAnsi="標楷體" w:hint="eastAsia"/>
                <w:sz w:val="22"/>
                <w:szCs w:val="22"/>
              </w:rPr>
              <w:t>週</w:t>
            </w:r>
            <w:proofErr w:type="gramEnd"/>
          </w:p>
          <w:p w14:paraId="714BCA37" w14:textId="01EAF180" w:rsidR="00410D4C" w:rsidRPr="00A3568A" w:rsidRDefault="00CC7653" w:rsidP="00CC7653">
            <w:pPr>
              <w:spacing w:line="260" w:lineRule="exact"/>
              <w:jc w:val="center"/>
              <w:rPr>
                <w:rFonts w:ascii="標楷體" w:eastAsia="標楷體" w:hAnsi="標楷體"/>
                <w:sz w:val="22"/>
                <w:szCs w:val="22"/>
              </w:rPr>
            </w:pPr>
            <w:r w:rsidRPr="00CC7653">
              <w:rPr>
                <w:rFonts w:ascii="標楷體" w:eastAsia="標楷體" w:hAnsi="標楷體"/>
                <w:sz w:val="22"/>
                <w:szCs w:val="22"/>
              </w:rPr>
              <w:t>04/06~04/10</w:t>
            </w:r>
          </w:p>
        </w:tc>
        <w:tc>
          <w:tcPr>
            <w:tcW w:w="1560" w:type="dxa"/>
            <w:tcBorders>
              <w:top w:val="single" w:sz="8" w:space="0" w:color="000000"/>
              <w:left w:val="single" w:sz="8" w:space="0" w:color="000000"/>
              <w:bottom w:val="single" w:sz="8" w:space="0" w:color="000000"/>
              <w:right w:val="single" w:sz="8" w:space="0" w:color="000000"/>
            </w:tcBorders>
          </w:tcPr>
          <w:p w14:paraId="03998763"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1-IV-3 能聽懂基本或重要句型的句子。</w:t>
            </w:r>
          </w:p>
          <w:p w14:paraId="33EB878E"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1-IV-4 能聽懂日常生活對話的主要內容。</w:t>
            </w:r>
          </w:p>
          <w:p w14:paraId="6DBC1AF7"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2-IV-8 能以正確的發音、適切的重音及語調說出基本或重要句型的句子。</w:t>
            </w:r>
          </w:p>
          <w:p w14:paraId="64636167"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◎2-IV-9 能進行簡易的角色扮演。</w:t>
            </w:r>
          </w:p>
          <w:p w14:paraId="539C8701"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2-IV-13 能依主題或情境以簡易英語進行</w:t>
            </w:r>
            <w:r w:rsidRPr="00A3568A">
              <w:rPr>
                <w:rFonts w:ascii="標楷體" w:eastAsia="標楷體" w:hAnsi="標楷體" w:hint="eastAsia"/>
                <w:bCs/>
                <w:snapToGrid w:val="0"/>
                <w:color w:val="auto"/>
                <w:sz w:val="22"/>
                <w:szCs w:val="22"/>
              </w:rPr>
              <w:lastRenderedPageBreak/>
              <w:t>日常生活溝通。</w:t>
            </w:r>
          </w:p>
          <w:p w14:paraId="36F4225B"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4-IV-5 能依提示寫出正確達意的簡單句子。</w:t>
            </w:r>
          </w:p>
          <w:p w14:paraId="4ED6D39A" w14:textId="77777777" w:rsidR="00410D4C" w:rsidRPr="00A3568A" w:rsidRDefault="00410D4C" w:rsidP="00744A9F">
            <w:pPr>
              <w:spacing w:line="260" w:lineRule="exact"/>
              <w:jc w:val="left"/>
              <w:rPr>
                <w:rFonts w:ascii="標楷體" w:eastAsia="標楷體" w:hAnsi="標楷體"/>
                <w:sz w:val="22"/>
                <w:szCs w:val="22"/>
              </w:rPr>
            </w:pP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2808CEB"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lastRenderedPageBreak/>
              <w:t>Ac-IV-4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（能聽、讀、說、寫最基本的1,200字詞）。</w:t>
            </w:r>
          </w:p>
          <w:p w14:paraId="38AAE245"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Ad-IV-1 國中階段所學的文法句型。</w:t>
            </w:r>
          </w:p>
          <w:p w14:paraId="0EB7552D"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B-IV-2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及句型的生活溝通。</w:t>
            </w:r>
          </w:p>
          <w:p w14:paraId="2A4B463D"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B-IV-6 圖片描述。</w:t>
            </w:r>
          </w:p>
          <w:p w14:paraId="24D2500E"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B-IV-7 角色扮演。</w:t>
            </w:r>
          </w:p>
          <w:p w14:paraId="3355DDE9"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2F0FA9" w14:textId="765F440F" w:rsidR="00410D4C" w:rsidRPr="00A3568A" w:rsidRDefault="00410D4C" w:rsidP="00D70190">
            <w:pPr>
              <w:spacing w:line="260" w:lineRule="exact"/>
              <w:ind w:firstLine="0"/>
              <w:jc w:val="left"/>
              <w:rPr>
                <w:rFonts w:ascii="標楷體" w:eastAsia="標楷體" w:hAnsi="標楷體"/>
                <w:bCs/>
                <w:snapToGrid w:val="0"/>
                <w:sz w:val="22"/>
                <w:szCs w:val="22"/>
              </w:rPr>
            </w:pPr>
            <w:r w:rsidRPr="00A3568A">
              <w:rPr>
                <w:rFonts w:ascii="標楷體" w:eastAsia="標楷體" w:hAnsi="標楷體" w:hint="eastAsia"/>
                <w:sz w:val="22"/>
                <w:szCs w:val="22"/>
              </w:rPr>
              <w:t>Unit 3   Which Painting Do You Like?</w:t>
            </w:r>
            <w:r w:rsidRPr="00A3568A">
              <w:rPr>
                <w:rFonts w:ascii="標楷體" w:eastAsia="標楷體" w:hAnsi="標楷體" w:hint="eastAsia"/>
                <w:sz w:val="22"/>
                <w:szCs w:val="22"/>
              </w:rPr>
              <w:br/>
              <w:t>【Warm-up】</w:t>
            </w:r>
            <w:r w:rsidRPr="00A3568A">
              <w:rPr>
                <w:rFonts w:ascii="標楷體" w:eastAsia="標楷體" w:hAnsi="標楷體" w:hint="eastAsia"/>
                <w:sz w:val="22"/>
                <w:szCs w:val="22"/>
              </w:rPr>
              <w:br/>
              <w:t>秀出暖身篇的四幅圖畫，讓學生討論喜愛的圖畫並說明原因。</w:t>
            </w:r>
            <w:r w:rsidRPr="00A3568A">
              <w:rPr>
                <w:rFonts w:ascii="標楷體" w:eastAsia="標楷體" w:hAnsi="標楷體" w:hint="eastAsia"/>
                <w:sz w:val="22"/>
                <w:szCs w:val="22"/>
              </w:rPr>
              <w:br/>
            </w:r>
            <w:r w:rsidRPr="00A3568A">
              <w:rPr>
                <w:rFonts w:ascii="標楷體" w:eastAsia="標楷體" w:hAnsi="標楷體" w:hint="eastAsia"/>
                <w:sz w:val="22"/>
                <w:szCs w:val="22"/>
              </w:rPr>
              <w:br/>
              <w:t>【Theme Words】</w:t>
            </w:r>
            <w:r w:rsidRPr="00A3568A">
              <w:rPr>
                <w:rFonts w:ascii="標楷體" w:eastAsia="標楷體" w:hAnsi="標楷體" w:hint="eastAsia"/>
                <w:sz w:val="22"/>
                <w:szCs w:val="22"/>
              </w:rPr>
              <w:br/>
              <w:t>1.播放CD，讓帶讀主題字彙。</w:t>
            </w:r>
            <w:r w:rsidRPr="00A3568A">
              <w:rPr>
                <w:rFonts w:ascii="標楷體" w:eastAsia="標楷體" w:hAnsi="標楷體" w:hint="eastAsia"/>
                <w:sz w:val="22"/>
                <w:szCs w:val="22"/>
              </w:rPr>
              <w:br/>
              <w:t>2.讓學生學習表示食物的名詞與形容藝術作品的形容詞。</w:t>
            </w:r>
            <w:r w:rsidRPr="00A3568A">
              <w:rPr>
                <w:rFonts w:ascii="標楷體" w:eastAsia="標楷體" w:hAnsi="標楷體" w:hint="eastAsia"/>
                <w:sz w:val="22"/>
                <w:szCs w:val="22"/>
              </w:rPr>
              <w:br/>
              <w:t>3.讓學生學會分辨可數名詞與不可數名詞的差異。</w:t>
            </w:r>
            <w:r w:rsidRPr="00A3568A">
              <w:rPr>
                <w:rFonts w:ascii="標楷體" w:eastAsia="標楷體" w:hAnsi="標楷體" w:hint="eastAsia"/>
                <w:sz w:val="22"/>
                <w:szCs w:val="22"/>
              </w:rPr>
              <w:br/>
            </w:r>
            <w:r w:rsidRPr="00A3568A">
              <w:rPr>
                <w:rFonts w:ascii="標楷體" w:eastAsia="標楷體" w:hAnsi="標楷體" w:hint="eastAsia"/>
                <w:sz w:val="22"/>
                <w:szCs w:val="22"/>
              </w:rPr>
              <w:br/>
              <w:t>【Dialogue】</w:t>
            </w:r>
            <w:r w:rsidRPr="00A3568A">
              <w:rPr>
                <w:rFonts w:ascii="標楷體" w:eastAsia="標楷體" w:hAnsi="標楷體" w:hint="eastAsia"/>
                <w:sz w:val="22"/>
                <w:szCs w:val="22"/>
              </w:rPr>
              <w:br/>
              <w:t>1.利用電子書，播放對話動畫讓學生聆聽觀賞對話，再秀出字面，播放複誦部份讓學生跟讀。</w:t>
            </w:r>
            <w:r w:rsidRPr="00A3568A">
              <w:rPr>
                <w:rFonts w:ascii="標楷體" w:eastAsia="標楷體" w:hAnsi="標楷體" w:hint="eastAsia"/>
                <w:sz w:val="22"/>
                <w:szCs w:val="22"/>
              </w:rPr>
              <w:br/>
              <w:t>2.讓同學整理對話重點摘要並</w:t>
            </w:r>
            <w:r w:rsidRPr="00A3568A">
              <w:rPr>
                <w:rFonts w:ascii="標楷體" w:eastAsia="標楷體" w:hAnsi="標楷體" w:hint="eastAsia"/>
                <w:sz w:val="22"/>
                <w:szCs w:val="22"/>
              </w:rPr>
              <w:lastRenderedPageBreak/>
              <w:t>小組分享。</w:t>
            </w:r>
            <w:r w:rsidR="00FC0347">
              <w:rPr>
                <w:rFonts w:ascii="標楷體" w:eastAsia="標楷體" w:hAnsi="標楷體" w:hint="eastAsia"/>
                <w:sz w:val="22"/>
                <w:szCs w:val="22"/>
              </w:rPr>
              <w:br/>
              <w:t>3</w:t>
            </w:r>
            <w:r w:rsidRPr="00A3568A">
              <w:rPr>
                <w:rFonts w:ascii="標楷體" w:eastAsia="標楷體" w:hAnsi="標楷體" w:hint="eastAsia"/>
                <w:sz w:val="22"/>
                <w:szCs w:val="22"/>
              </w:rPr>
              <w:t>.引導學生改寫對話中的食物、店名及食物價錢，可抽點一兩組上台表演。</w:t>
            </w:r>
            <w:r w:rsidRPr="00A3568A">
              <w:rPr>
                <w:rFonts w:ascii="標楷體" w:eastAsia="標楷體" w:hAnsi="標楷體" w:hint="eastAsia"/>
                <w:sz w:val="22"/>
                <w:szCs w:val="22"/>
              </w:rPr>
              <w:br/>
            </w:r>
            <w:r w:rsidR="00D70190">
              <w:rPr>
                <w:rFonts w:ascii="標楷體" w:eastAsia="標楷體" w:hAnsi="標楷體" w:hint="eastAsia"/>
                <w:sz w:val="22"/>
                <w:szCs w:val="22"/>
              </w:rPr>
              <w:t>5</w:t>
            </w:r>
            <w:r w:rsidRPr="00A3568A">
              <w:rPr>
                <w:rFonts w:ascii="標楷體" w:eastAsia="標楷體" w:hAnsi="標楷體" w:hint="eastAsia"/>
                <w:sz w:val="22"/>
                <w:szCs w:val="22"/>
              </w:rPr>
              <w:t>.完成練習題。</w:t>
            </w:r>
            <w:r w:rsidR="00D70190">
              <w:rPr>
                <w:rFonts w:ascii="標楷體" w:eastAsia="標楷體" w:hAnsi="標楷體" w:hint="eastAsia"/>
                <w:sz w:val="22"/>
                <w:szCs w:val="22"/>
              </w:rPr>
              <w:br/>
              <w:t>6</w:t>
            </w:r>
            <w:r w:rsidRPr="00A3568A">
              <w:rPr>
                <w:rFonts w:ascii="標楷體" w:eastAsia="標楷體" w:hAnsi="標楷體" w:hint="eastAsia"/>
                <w:sz w:val="22"/>
                <w:szCs w:val="22"/>
              </w:rPr>
              <w:t>.教授出現於對話中的單字讀法與用法。</w:t>
            </w:r>
            <w:r w:rsidRPr="00A3568A">
              <w:rPr>
                <w:rFonts w:ascii="標楷體" w:eastAsia="標楷體" w:hAnsi="標楷體" w:hint="eastAsia"/>
                <w:sz w:val="22"/>
                <w:szCs w:val="22"/>
              </w:rPr>
              <w:br/>
            </w:r>
            <w:r w:rsidRPr="00A3568A">
              <w:rPr>
                <w:rFonts w:ascii="標楷體" w:eastAsia="標楷體" w:hAnsi="標楷體" w:hint="eastAsia"/>
                <w:sz w:val="22"/>
                <w:szCs w:val="22"/>
              </w:rPr>
              <w:br/>
            </w:r>
            <w:r w:rsidRPr="00A3568A">
              <w:rPr>
                <w:rFonts w:ascii="標楷體" w:eastAsia="標楷體" w:hAnsi="標楷體" w:hint="eastAsia"/>
                <w:b/>
                <w:sz w:val="22"/>
                <w:szCs w:val="22"/>
              </w:rPr>
              <w:t>【議題融入與延伸學習】</w:t>
            </w:r>
            <w:r w:rsidRPr="00A3568A">
              <w:rPr>
                <w:rFonts w:ascii="標楷體" w:eastAsia="標楷體" w:hAnsi="標楷體" w:hint="eastAsia"/>
                <w:sz w:val="22"/>
                <w:szCs w:val="22"/>
              </w:rPr>
              <w:br/>
              <w:t>閱讀素養教育：</w:t>
            </w:r>
            <w:r w:rsidRPr="00A3568A">
              <w:rPr>
                <w:rFonts w:ascii="標楷體" w:eastAsia="標楷體" w:hAnsi="標楷體" w:hint="eastAsia"/>
                <w:sz w:val="22"/>
                <w:szCs w:val="22"/>
              </w:rPr>
              <w:br/>
              <w:t>學生在字詞學習、對話練習與PBL活動中深化了詞彙的理解和應用能力，並通過語言練習強化溝通技巧。</w:t>
            </w:r>
            <w:r w:rsidRPr="00A3568A">
              <w:rPr>
                <w:rFonts w:ascii="標楷體" w:eastAsia="標楷體" w:hAnsi="標楷體" w:hint="eastAsia"/>
                <w:sz w:val="22"/>
                <w:szCs w:val="22"/>
              </w:rPr>
              <w:br/>
            </w:r>
            <w:r w:rsidRPr="00A3568A">
              <w:rPr>
                <w:rFonts w:ascii="標楷體" w:eastAsia="標楷體" w:hAnsi="標楷體" w:hint="eastAsia"/>
                <w:sz w:val="22"/>
                <w:szCs w:val="22"/>
              </w:rPr>
              <w:br/>
              <w:t>國際教育：</w:t>
            </w:r>
            <w:r w:rsidRPr="00A3568A">
              <w:rPr>
                <w:rFonts w:ascii="標楷體" w:eastAsia="標楷體" w:hAnsi="標楷體" w:hint="eastAsia"/>
                <w:sz w:val="22"/>
                <w:szCs w:val="22"/>
              </w:rPr>
              <w:br/>
              <w:t>教學活動增強學生對世界飲食文化和溝通習慣的認識，提升對不同文化價值的欣賞能力。</w:t>
            </w:r>
            <w:r w:rsidRPr="00A3568A">
              <w:rPr>
                <w:rFonts w:ascii="標楷體" w:eastAsia="標楷體" w:hAnsi="標楷體" w:hint="eastAsia"/>
                <w:sz w:val="22"/>
                <w:szCs w:val="22"/>
              </w:rPr>
              <w:br/>
            </w:r>
            <w:r w:rsidRPr="00A3568A">
              <w:rPr>
                <w:rFonts w:ascii="標楷體" w:eastAsia="標楷體" w:hAnsi="標楷體" w:hint="eastAsia"/>
                <w:sz w:val="22"/>
                <w:szCs w:val="22"/>
              </w:rPr>
              <w:br/>
              <w:t>多元文化教育：</w:t>
            </w:r>
            <w:r w:rsidRPr="00A3568A">
              <w:rPr>
                <w:rFonts w:ascii="標楷體" w:eastAsia="標楷體" w:hAnsi="標楷體" w:hint="eastAsia"/>
                <w:sz w:val="22"/>
                <w:szCs w:val="22"/>
              </w:rPr>
              <w:br/>
              <w:t>教學內容幫助學生理解飲食與文化習俗的多樣性，並在活動中培養對文化差異的敏感度與理性判斷能力。</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787BF8" w14:textId="77777777" w:rsidR="00410D4C" w:rsidRPr="00A3568A" w:rsidRDefault="00410D4C" w:rsidP="00744A9F">
            <w:pPr>
              <w:spacing w:line="260" w:lineRule="exact"/>
              <w:jc w:val="center"/>
              <w:rPr>
                <w:rFonts w:ascii="標楷體" w:eastAsia="標楷體" w:hAnsi="標楷體"/>
                <w:sz w:val="22"/>
                <w:szCs w:val="22"/>
              </w:rPr>
            </w:pPr>
            <w:r w:rsidRPr="00A3568A">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3F1904A1"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1.</w:t>
            </w:r>
            <w:proofErr w:type="gramStart"/>
            <w:r w:rsidRPr="00744A9F">
              <w:rPr>
                <w:rFonts w:ascii="標楷體" w:eastAsia="標楷體" w:hAnsi="標楷體" w:cs="標楷體" w:hint="eastAsia"/>
                <w:snapToGrid w:val="0"/>
                <w:color w:val="auto"/>
                <w:sz w:val="22"/>
                <w:szCs w:val="22"/>
              </w:rPr>
              <w:t>備課用</w:t>
            </w:r>
            <w:proofErr w:type="gramEnd"/>
            <w:r w:rsidRPr="00744A9F">
              <w:rPr>
                <w:rFonts w:ascii="標楷體" w:eastAsia="標楷體" w:hAnsi="標楷體" w:cs="標楷體" w:hint="eastAsia"/>
                <w:snapToGrid w:val="0"/>
                <w:color w:val="auto"/>
                <w:sz w:val="22"/>
                <w:szCs w:val="22"/>
              </w:rPr>
              <w:t>書</w:t>
            </w:r>
          </w:p>
          <w:p w14:paraId="3DD35C6B"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2.電子書</w:t>
            </w:r>
          </w:p>
          <w:p w14:paraId="050B81CE" w14:textId="708D5D18" w:rsidR="00410D4C" w:rsidRPr="00A3568A" w:rsidRDefault="00744A9F" w:rsidP="00744A9F">
            <w:pPr>
              <w:spacing w:line="260" w:lineRule="exact"/>
              <w:jc w:val="left"/>
              <w:rPr>
                <w:rFonts w:ascii="標楷體" w:eastAsia="標楷體" w:hAnsi="標楷體"/>
                <w:sz w:val="22"/>
                <w:szCs w:val="22"/>
              </w:rPr>
            </w:pPr>
            <w:r w:rsidRPr="00744A9F">
              <w:rPr>
                <w:rFonts w:ascii="標楷體" w:eastAsia="標楷體" w:hAnsi="標楷體" w:cs="標楷體" w:hint="eastAsia"/>
                <w:snapToGrid w:val="0"/>
                <w:color w:val="auto"/>
                <w:sz w:val="22"/>
                <w:szCs w:val="22"/>
              </w:rPr>
              <w:t>3.</w:t>
            </w:r>
            <w:proofErr w:type="gramStart"/>
            <w:r w:rsidRPr="00744A9F">
              <w:rPr>
                <w:rFonts w:ascii="標楷體" w:eastAsia="標楷體" w:hAnsi="標楷體" w:cs="標楷體" w:hint="eastAsia"/>
                <w:snapToGrid w:val="0"/>
                <w:color w:val="auto"/>
                <w:sz w:val="22"/>
                <w:szCs w:val="22"/>
              </w:rPr>
              <w:t>電腦大屏</w:t>
            </w:r>
            <w:proofErr w:type="gramEnd"/>
          </w:p>
        </w:tc>
        <w:tc>
          <w:tcPr>
            <w:tcW w:w="1209" w:type="dxa"/>
            <w:tcBorders>
              <w:top w:val="single" w:sz="8" w:space="0" w:color="auto"/>
              <w:left w:val="single" w:sz="8" w:space="0" w:color="auto"/>
              <w:bottom w:val="single" w:sz="8" w:space="0" w:color="auto"/>
              <w:right w:val="single" w:sz="8" w:space="0" w:color="auto"/>
            </w:tcBorders>
          </w:tcPr>
          <w:p w14:paraId="257F8019" w14:textId="77777777" w:rsidR="00410D4C" w:rsidRPr="00A3568A" w:rsidRDefault="00410D4C" w:rsidP="00744A9F">
            <w:pPr>
              <w:rPr>
                <w:rFonts w:ascii="標楷體" w:eastAsia="標楷體" w:hAnsi="標楷體"/>
                <w:sz w:val="22"/>
                <w:szCs w:val="22"/>
              </w:rPr>
            </w:pPr>
            <w:r w:rsidRPr="00A3568A">
              <w:rPr>
                <w:rFonts w:ascii="標楷體" w:eastAsia="標楷體" w:hAnsi="標楷體"/>
                <w:sz w:val="22"/>
                <w:szCs w:val="22"/>
              </w:rPr>
              <w:t>1.合作學習法：小組分工，完成討論，並報告。</w:t>
            </w:r>
          </w:p>
          <w:p w14:paraId="276204C4" w14:textId="77777777" w:rsidR="00410D4C" w:rsidRPr="006B4433" w:rsidRDefault="00410D4C" w:rsidP="00744A9F">
            <w:pPr>
              <w:spacing w:line="260" w:lineRule="exact"/>
              <w:jc w:val="left"/>
              <w:rPr>
                <w:rFonts w:ascii="標楷體" w:eastAsia="標楷體" w:hAnsi="標楷體"/>
                <w:sz w:val="22"/>
                <w:szCs w:val="22"/>
              </w:rPr>
            </w:pPr>
            <w:r w:rsidRPr="00A3568A">
              <w:rPr>
                <w:rFonts w:ascii="標楷體" w:eastAsia="標楷體" w:hAnsi="標楷體"/>
                <w:sz w:val="22"/>
                <w:szCs w:val="22"/>
              </w:rPr>
              <w:t>2.任務導向學習：專案任務設定+分工+紀錄+報告+他組回饋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765DAA31"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紙筆測驗</w:t>
            </w:r>
          </w:p>
          <w:p w14:paraId="02571596"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聽力測驗</w:t>
            </w:r>
          </w:p>
          <w:p w14:paraId="61E3D1AA"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口語練習</w:t>
            </w:r>
          </w:p>
          <w:p w14:paraId="7BEF4D1C"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課堂問答</w:t>
            </w:r>
          </w:p>
          <w:p w14:paraId="266E20A9"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9E7C60A"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【閱讀素養教育】</w:t>
            </w:r>
          </w:p>
          <w:p w14:paraId="7BA554E1"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10B6477C"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【國際教育】</w:t>
            </w:r>
          </w:p>
          <w:p w14:paraId="3BE10A62"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國J5 尊重與欣賞世界不同文化的價值。</w:t>
            </w:r>
          </w:p>
          <w:p w14:paraId="43581D21"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【多元文化教育】</w:t>
            </w:r>
          </w:p>
          <w:p w14:paraId="2662586D"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多J5 瞭解及尊重不同文化的習俗與禁忌。</w:t>
            </w:r>
          </w:p>
          <w:p w14:paraId="25E7147B" w14:textId="77777777" w:rsidR="00410D4C" w:rsidRPr="00A3568A" w:rsidRDefault="00410D4C" w:rsidP="00744A9F">
            <w:pPr>
              <w:spacing w:line="260" w:lineRule="exact"/>
              <w:rPr>
                <w:rFonts w:ascii="標楷體" w:eastAsia="標楷體" w:hAnsi="標楷體"/>
                <w:sz w:val="22"/>
                <w:szCs w:val="22"/>
              </w:rPr>
            </w:pPr>
            <w:r w:rsidRPr="00A3568A">
              <w:rPr>
                <w:rFonts w:ascii="標楷體" w:eastAsia="標楷體" w:hAnsi="標楷體" w:cs="DFKaiShu-SB-Estd-BF" w:hint="eastAsia"/>
                <w:color w:val="auto"/>
                <w:sz w:val="22"/>
                <w:szCs w:val="22"/>
              </w:rPr>
              <w:t>多J9 關心多元文化議題並做出理性判斷。</w:t>
            </w:r>
          </w:p>
        </w:tc>
        <w:tc>
          <w:tcPr>
            <w:tcW w:w="1784" w:type="dxa"/>
            <w:tcBorders>
              <w:top w:val="single" w:sz="8" w:space="0" w:color="000000"/>
              <w:bottom w:val="single" w:sz="8" w:space="0" w:color="000000"/>
              <w:right w:val="single" w:sz="8" w:space="0" w:color="000000"/>
            </w:tcBorders>
          </w:tcPr>
          <w:p w14:paraId="2D098615"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r w:rsidRPr="00A3568A">
              <w:rPr>
                <w:rFonts w:ascii="標楷體" w:eastAsia="標楷體" w:hAnsi="標楷體" w:cs="標楷體"/>
                <w:sz w:val="22"/>
                <w:szCs w:val="22"/>
              </w:rPr>
              <w:t>□</w:t>
            </w:r>
            <w:r w:rsidRPr="00A3568A">
              <w:rPr>
                <w:rFonts w:ascii="標楷體" w:eastAsia="標楷體" w:hAnsi="標楷體" w:cs="標楷體" w:hint="eastAsia"/>
                <w:sz w:val="22"/>
                <w:szCs w:val="22"/>
              </w:rPr>
              <w:t>實施跨領域或</w:t>
            </w:r>
            <w:r w:rsidRPr="00A3568A">
              <w:rPr>
                <w:rFonts w:ascii="標楷體" w:eastAsia="標楷體" w:hAnsi="標楷體" w:cs="標楷體" w:hint="eastAsia"/>
                <w:color w:val="auto"/>
                <w:sz w:val="22"/>
                <w:szCs w:val="22"/>
              </w:rPr>
              <w:t>跨</w:t>
            </w:r>
            <w:r w:rsidRPr="00A3568A">
              <w:rPr>
                <w:rFonts w:ascii="標楷體" w:eastAsia="標楷體" w:hAnsi="標楷體" w:cs="標楷體" w:hint="eastAsia"/>
                <w:sz w:val="22"/>
                <w:szCs w:val="22"/>
              </w:rPr>
              <w:t>科目</w:t>
            </w:r>
            <w:r w:rsidRPr="00A3568A">
              <w:rPr>
                <w:rFonts w:ascii="標楷體" w:eastAsia="標楷體" w:hAnsi="標楷體" w:cs="標楷體"/>
                <w:sz w:val="22"/>
                <w:szCs w:val="22"/>
              </w:rPr>
              <w:t>協同</w:t>
            </w:r>
            <w:r w:rsidRPr="00A3568A">
              <w:rPr>
                <w:rFonts w:ascii="標楷體" w:eastAsia="標楷體" w:hAnsi="標楷體" w:cs="標楷體" w:hint="eastAsia"/>
                <w:sz w:val="22"/>
                <w:szCs w:val="22"/>
              </w:rPr>
              <w:t>教學(需另申請授課鐘點費者)</w:t>
            </w:r>
          </w:p>
          <w:p w14:paraId="61698D79" w14:textId="77777777" w:rsidR="00410D4C" w:rsidRPr="00A3568A" w:rsidRDefault="00410D4C" w:rsidP="00744A9F">
            <w:pPr>
              <w:adjustRightInd w:val="0"/>
              <w:snapToGrid w:val="0"/>
              <w:spacing w:line="0" w:lineRule="atLeast"/>
              <w:ind w:left="110" w:hangingChars="50" w:hanging="110"/>
              <w:jc w:val="left"/>
              <w:rPr>
                <w:rFonts w:ascii="標楷體" w:eastAsia="標楷體" w:hAnsi="標楷體" w:cs="標楷體"/>
                <w:sz w:val="22"/>
                <w:szCs w:val="22"/>
              </w:rPr>
            </w:pPr>
            <w:r w:rsidRPr="00A3568A">
              <w:rPr>
                <w:rFonts w:ascii="標楷體" w:eastAsia="標楷體" w:hAnsi="標楷體" w:cs="標楷體" w:hint="eastAsia"/>
                <w:sz w:val="22"/>
                <w:szCs w:val="22"/>
              </w:rPr>
              <w:t>1.協同科目：</w:t>
            </w:r>
          </w:p>
          <w:p w14:paraId="29653D7D" w14:textId="77777777" w:rsidR="00410D4C" w:rsidRPr="00A3568A" w:rsidRDefault="00410D4C" w:rsidP="00744A9F">
            <w:pPr>
              <w:adjustRightInd w:val="0"/>
              <w:snapToGrid w:val="0"/>
              <w:spacing w:line="0" w:lineRule="atLeast"/>
              <w:jc w:val="left"/>
              <w:rPr>
                <w:rFonts w:ascii="標楷體" w:eastAsia="標楷體" w:hAnsi="標楷體" w:cs="標楷體"/>
                <w:sz w:val="22"/>
                <w:szCs w:val="22"/>
                <w:u w:val="single"/>
              </w:rPr>
            </w:pPr>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
          <w:p w14:paraId="2BF4B8C8"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u w:val="single"/>
              </w:rPr>
            </w:pPr>
            <w:r w:rsidRPr="00A3568A">
              <w:rPr>
                <w:rFonts w:ascii="標楷體" w:eastAsia="標楷體" w:hAnsi="標楷體" w:cs="標楷體" w:hint="eastAsia"/>
                <w:sz w:val="22"/>
                <w:szCs w:val="22"/>
              </w:rPr>
              <w:t>2.協同</w:t>
            </w:r>
            <w:r w:rsidRPr="00A3568A">
              <w:rPr>
                <w:rFonts w:ascii="標楷體" w:eastAsia="標楷體" w:hAnsi="標楷體" w:cs="標楷體"/>
                <w:sz w:val="22"/>
                <w:szCs w:val="22"/>
              </w:rPr>
              <w:t>節數</w:t>
            </w:r>
            <w:r w:rsidRPr="00A3568A">
              <w:rPr>
                <w:rFonts w:ascii="標楷體" w:eastAsia="標楷體" w:hAnsi="標楷體" w:cs="標楷體" w:hint="eastAsia"/>
                <w:sz w:val="22"/>
                <w:szCs w:val="22"/>
              </w:rPr>
              <w:t>：</w:t>
            </w:r>
          </w:p>
          <w:p w14:paraId="6661985C"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p>
        </w:tc>
      </w:tr>
      <w:tr w:rsidR="00410D4C" w:rsidRPr="006B4433" w14:paraId="11D05850" w14:textId="77777777" w:rsidTr="00AE2997">
        <w:trPr>
          <w:trHeight w:val="880"/>
          <w:jc w:val="center"/>
        </w:trPr>
        <w:tc>
          <w:tcPr>
            <w:tcW w:w="1481" w:type="dxa"/>
            <w:tcBorders>
              <w:top w:val="single" w:sz="8" w:space="0" w:color="000000"/>
              <w:left w:val="single" w:sz="8" w:space="0" w:color="000000"/>
              <w:bottom w:val="single" w:sz="8" w:space="0" w:color="000000"/>
              <w:right w:val="single" w:sz="8" w:space="0" w:color="000000"/>
            </w:tcBorders>
            <w:vAlign w:val="center"/>
          </w:tcPr>
          <w:p w14:paraId="2F17A05A" w14:textId="77777777" w:rsidR="00CC7653" w:rsidRPr="00CC7653" w:rsidRDefault="00CC7653" w:rsidP="00CC7653">
            <w:pPr>
              <w:spacing w:line="260" w:lineRule="exact"/>
              <w:jc w:val="center"/>
              <w:rPr>
                <w:rFonts w:ascii="標楷體" w:eastAsia="標楷體" w:hAnsi="標楷體"/>
                <w:sz w:val="22"/>
                <w:szCs w:val="22"/>
              </w:rPr>
            </w:pPr>
            <w:r w:rsidRPr="00CC7653">
              <w:rPr>
                <w:rFonts w:ascii="標楷體" w:eastAsia="標楷體" w:hAnsi="標楷體" w:hint="eastAsia"/>
                <w:sz w:val="22"/>
                <w:szCs w:val="22"/>
              </w:rPr>
              <w:lastRenderedPageBreak/>
              <w:t>第十</w:t>
            </w:r>
            <w:proofErr w:type="gramStart"/>
            <w:r w:rsidRPr="00CC7653">
              <w:rPr>
                <w:rFonts w:ascii="標楷體" w:eastAsia="標楷體" w:hAnsi="標楷體" w:hint="eastAsia"/>
                <w:sz w:val="22"/>
                <w:szCs w:val="22"/>
              </w:rPr>
              <w:t>週</w:t>
            </w:r>
            <w:proofErr w:type="gramEnd"/>
          </w:p>
          <w:p w14:paraId="7FD1F702" w14:textId="386F6BE5" w:rsidR="00410D4C" w:rsidRPr="00A3568A" w:rsidRDefault="00CC7653" w:rsidP="00CC7653">
            <w:pPr>
              <w:spacing w:line="260" w:lineRule="exact"/>
              <w:jc w:val="center"/>
              <w:rPr>
                <w:rFonts w:ascii="標楷體" w:eastAsia="標楷體" w:hAnsi="標楷體"/>
                <w:sz w:val="22"/>
                <w:szCs w:val="22"/>
              </w:rPr>
            </w:pPr>
            <w:r w:rsidRPr="00CC7653">
              <w:rPr>
                <w:rFonts w:ascii="標楷體" w:eastAsia="標楷體" w:hAnsi="標楷體"/>
                <w:sz w:val="22"/>
                <w:szCs w:val="22"/>
              </w:rPr>
              <w:t>04/13~4/17</w:t>
            </w:r>
          </w:p>
        </w:tc>
        <w:tc>
          <w:tcPr>
            <w:tcW w:w="1560" w:type="dxa"/>
            <w:tcBorders>
              <w:top w:val="single" w:sz="8" w:space="0" w:color="000000"/>
              <w:left w:val="single" w:sz="8" w:space="0" w:color="000000"/>
              <w:bottom w:val="single" w:sz="8" w:space="0" w:color="000000"/>
              <w:right w:val="single" w:sz="8" w:space="0" w:color="000000"/>
            </w:tcBorders>
          </w:tcPr>
          <w:p w14:paraId="34FE0216"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1-IV-3 能聽懂基本或重要句型的句子。</w:t>
            </w:r>
          </w:p>
          <w:p w14:paraId="0FA2D14C"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1-IV-4 能聽懂日常生活對話的主要內容。</w:t>
            </w:r>
          </w:p>
          <w:p w14:paraId="74441923"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lastRenderedPageBreak/>
              <w:t>2-IV-8 能以正確的發音、適切的重音及語調說出基本或重要句型的句子。</w:t>
            </w:r>
          </w:p>
          <w:p w14:paraId="73854D52"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◎2-IV-9 能進行簡易的角色扮演。</w:t>
            </w:r>
          </w:p>
          <w:p w14:paraId="5BF43B7F"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2-IV-13 能依主題或情境以簡易英語進行日常生活溝通。</w:t>
            </w:r>
          </w:p>
          <w:p w14:paraId="439B68F4"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4-IV-5 能依提示寫出正確達意的簡單句子。</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C162F1C"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lastRenderedPageBreak/>
              <w:t>Ac-IV-4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（能聽、讀、說、寫最基本的1,200字詞）。</w:t>
            </w:r>
          </w:p>
          <w:p w14:paraId="3A1A102D"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lastRenderedPageBreak/>
              <w:t>Ad-IV-1 國中階段所學的文法句型。</w:t>
            </w:r>
          </w:p>
          <w:p w14:paraId="14EB615F"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B-IV-2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及句型的生活溝通。</w:t>
            </w:r>
          </w:p>
          <w:p w14:paraId="250336E1"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B-IV-6 圖片描述。</w:t>
            </w:r>
          </w:p>
          <w:p w14:paraId="075D2684"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B-IV-7 角色扮演。</w:t>
            </w:r>
          </w:p>
          <w:p w14:paraId="1B9B4217"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431F4F" w14:textId="3355843E"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sz w:val="22"/>
                <w:szCs w:val="22"/>
              </w:rPr>
              <w:lastRenderedPageBreak/>
              <w:t>Unit 3   Which Painting Do You Like?</w:t>
            </w:r>
            <w:r w:rsidRPr="00A3568A">
              <w:rPr>
                <w:rFonts w:ascii="標楷體" w:eastAsia="標楷體" w:hAnsi="標楷體" w:hint="eastAsia"/>
                <w:sz w:val="22"/>
                <w:szCs w:val="22"/>
              </w:rPr>
              <w:br/>
              <w:t>【Grammar Focus】</w:t>
            </w:r>
            <w:r w:rsidRPr="00A3568A">
              <w:rPr>
                <w:rFonts w:ascii="標楷體" w:eastAsia="標楷體" w:hAnsi="標楷體" w:hint="eastAsia"/>
                <w:sz w:val="22"/>
                <w:szCs w:val="22"/>
              </w:rPr>
              <w:br/>
              <w:t>1.運用前面所學的主題字彙，以 which問句引導學生回答並複習肯定句。</w:t>
            </w:r>
            <w:r w:rsidRPr="00A3568A">
              <w:rPr>
                <w:rFonts w:ascii="標楷體" w:eastAsia="標楷體" w:hAnsi="標楷體" w:hint="eastAsia"/>
                <w:sz w:val="22"/>
                <w:szCs w:val="22"/>
              </w:rPr>
              <w:br/>
              <w:t>2.引導學生使用which問句相</w:t>
            </w:r>
            <w:r w:rsidRPr="00A3568A">
              <w:rPr>
                <w:rFonts w:ascii="標楷體" w:eastAsia="標楷體" w:hAnsi="標楷體" w:hint="eastAsia"/>
                <w:sz w:val="22"/>
                <w:szCs w:val="22"/>
              </w:rPr>
              <w:lastRenderedPageBreak/>
              <w:t>互詢問，進行問答練習。</w:t>
            </w:r>
            <w:r w:rsidRPr="00A3568A">
              <w:rPr>
                <w:rFonts w:ascii="標楷體" w:eastAsia="標楷體" w:hAnsi="標楷體" w:hint="eastAsia"/>
                <w:sz w:val="22"/>
                <w:szCs w:val="22"/>
              </w:rPr>
              <w:br/>
              <w:t>3.完成練習題。</w:t>
            </w:r>
            <w:r w:rsidRPr="00A3568A">
              <w:rPr>
                <w:rFonts w:ascii="標楷體" w:eastAsia="標楷體" w:hAnsi="標楷體" w:hint="eastAsia"/>
                <w:sz w:val="22"/>
                <w:szCs w:val="22"/>
              </w:rPr>
              <w:br/>
              <w:t>4.完成練習題之後，讓學學閱讀P49的對話並且詢問兩人分別喜歡的圖片為何。</w:t>
            </w:r>
            <w:r w:rsidRPr="00A3568A">
              <w:rPr>
                <w:rFonts w:ascii="標楷體" w:eastAsia="標楷體" w:hAnsi="標楷體" w:hint="eastAsia"/>
                <w:sz w:val="22"/>
                <w:szCs w:val="22"/>
              </w:rPr>
              <w:br/>
              <w:t>5.進行Activity。引導學生說出學過的食物、水果、明星藝人、書籍、動物、運動名稱等名詞並寫在黑板上，讓學生仿例句進行口說練習。</w:t>
            </w:r>
            <w:r w:rsidRPr="00A3568A">
              <w:rPr>
                <w:rFonts w:ascii="標楷體" w:eastAsia="標楷體" w:hAnsi="標楷體" w:hint="eastAsia"/>
                <w:sz w:val="22"/>
                <w:szCs w:val="22"/>
              </w:rPr>
              <w:br/>
            </w:r>
            <w:r w:rsidRPr="00A3568A">
              <w:rPr>
                <w:rFonts w:ascii="標楷體" w:eastAsia="標楷體" w:hAnsi="標楷體" w:hint="eastAsia"/>
                <w:sz w:val="22"/>
                <w:szCs w:val="22"/>
              </w:rPr>
              <w:br/>
              <w:t>【Usage A 詢問價錢】</w:t>
            </w:r>
            <w:r w:rsidRPr="00A3568A">
              <w:rPr>
                <w:rFonts w:ascii="標楷體" w:eastAsia="標楷體" w:hAnsi="標楷體" w:hint="eastAsia"/>
                <w:sz w:val="22"/>
                <w:szCs w:val="22"/>
              </w:rPr>
              <w:br/>
              <w:t>1.秀出物品圖片(網路圖片或實體圖片)並標價用How much詢問物品價格。</w:t>
            </w:r>
            <w:r w:rsidRPr="00A3568A">
              <w:rPr>
                <w:rFonts w:ascii="標楷體" w:eastAsia="標楷體" w:hAnsi="標楷體" w:hint="eastAsia"/>
                <w:sz w:val="22"/>
                <w:szCs w:val="22"/>
              </w:rPr>
              <w:br/>
              <w:t>2.說明How much用法。</w:t>
            </w:r>
            <w:r w:rsidRPr="00A3568A">
              <w:rPr>
                <w:rFonts w:ascii="標楷體" w:eastAsia="標楷體" w:hAnsi="標楷體" w:hint="eastAsia"/>
                <w:sz w:val="22"/>
                <w:szCs w:val="22"/>
              </w:rPr>
              <w:br/>
              <w:t>3.複習數字說法。</w:t>
            </w:r>
            <w:r w:rsidRPr="00A3568A">
              <w:rPr>
                <w:rFonts w:ascii="標楷體" w:eastAsia="標楷體" w:hAnsi="標楷體" w:hint="eastAsia"/>
                <w:sz w:val="22"/>
                <w:szCs w:val="22"/>
              </w:rPr>
              <w:br/>
              <w:t>4.完成課本練習。</w:t>
            </w:r>
            <w:r w:rsidRPr="00A3568A">
              <w:rPr>
                <w:rFonts w:ascii="標楷體" w:eastAsia="標楷體" w:hAnsi="標楷體" w:hint="eastAsia"/>
                <w:sz w:val="22"/>
                <w:szCs w:val="22"/>
              </w:rPr>
              <w:br/>
            </w:r>
            <w:r w:rsidRPr="00A3568A">
              <w:rPr>
                <w:rFonts w:ascii="標楷體" w:eastAsia="標楷體" w:hAnsi="標楷體" w:hint="eastAsia"/>
                <w:sz w:val="22"/>
                <w:szCs w:val="22"/>
              </w:rPr>
              <w:br/>
              <w:t>【Usage B 代名詞one/ones】</w:t>
            </w:r>
            <w:r w:rsidRPr="00A3568A">
              <w:rPr>
                <w:rFonts w:ascii="標楷體" w:eastAsia="標楷體" w:hAnsi="標楷體" w:hint="eastAsia"/>
                <w:sz w:val="22"/>
                <w:szCs w:val="22"/>
              </w:rPr>
              <w:br/>
              <w:t>1.說明one/ones的差別。</w:t>
            </w:r>
            <w:r w:rsidRPr="00A3568A">
              <w:rPr>
                <w:rFonts w:ascii="標楷體" w:eastAsia="標楷體" w:hAnsi="標楷體" w:hint="eastAsia"/>
                <w:sz w:val="22"/>
                <w:szCs w:val="22"/>
              </w:rPr>
              <w:br/>
              <w:t>2.拿出圖片讓同學仿造課本進行口語練習。</w:t>
            </w:r>
            <w:r w:rsidRPr="00A3568A">
              <w:rPr>
                <w:rFonts w:ascii="標楷體" w:eastAsia="標楷體" w:hAnsi="標楷體" w:hint="eastAsia"/>
                <w:sz w:val="22"/>
                <w:szCs w:val="22"/>
              </w:rPr>
              <w:br/>
              <w:t>3.完成課本練習。</w:t>
            </w:r>
            <w:r w:rsidRPr="00A3568A">
              <w:rPr>
                <w:rFonts w:ascii="標楷體" w:eastAsia="標楷體" w:hAnsi="標楷體" w:hint="eastAsia"/>
                <w:sz w:val="22"/>
                <w:szCs w:val="22"/>
              </w:rPr>
              <w:br/>
            </w:r>
            <w:r w:rsidRPr="00A3568A">
              <w:rPr>
                <w:rFonts w:ascii="標楷體" w:eastAsia="標楷體" w:hAnsi="標楷體" w:hint="eastAsia"/>
                <w:sz w:val="22"/>
                <w:szCs w:val="22"/>
              </w:rPr>
              <w:br/>
              <w:t>【Reading】</w:t>
            </w:r>
            <w:r w:rsidRPr="00A3568A">
              <w:rPr>
                <w:rFonts w:ascii="標楷體" w:eastAsia="標楷體" w:hAnsi="標楷體" w:hint="eastAsia"/>
                <w:sz w:val="22"/>
                <w:szCs w:val="22"/>
              </w:rPr>
              <w:br/>
              <w:t>1.能透過Before You Read的圖片引導讓同學討論圖片中的內容，引發閱讀興趣。</w:t>
            </w:r>
            <w:r w:rsidRPr="00A3568A">
              <w:rPr>
                <w:rFonts w:ascii="標楷體" w:eastAsia="標楷體" w:hAnsi="標楷體" w:hint="eastAsia"/>
                <w:sz w:val="22"/>
                <w:szCs w:val="22"/>
              </w:rPr>
              <w:br/>
              <w:t>2.能透過While You Read了解閱讀動機及目的，和文章的主要內容與細節。</w:t>
            </w:r>
            <w:r w:rsidRPr="00A3568A">
              <w:rPr>
                <w:rFonts w:ascii="標楷體" w:eastAsia="標楷體" w:hAnsi="標楷體" w:hint="eastAsia"/>
                <w:sz w:val="22"/>
                <w:szCs w:val="22"/>
              </w:rPr>
              <w:br/>
              <w:t>3.能在閱讀過程中隨時修正原</w:t>
            </w:r>
            <w:r w:rsidRPr="00A3568A">
              <w:rPr>
                <w:rFonts w:ascii="標楷體" w:eastAsia="標楷體" w:hAnsi="標楷體" w:hint="eastAsia"/>
                <w:sz w:val="22"/>
                <w:szCs w:val="22"/>
              </w:rPr>
              <w:lastRenderedPageBreak/>
              <w:t>先的預測內容。</w:t>
            </w:r>
            <w:r w:rsidRPr="00A3568A">
              <w:rPr>
                <w:rFonts w:ascii="標楷體" w:eastAsia="標楷體" w:hAnsi="標楷體" w:hint="eastAsia"/>
                <w:sz w:val="22"/>
                <w:szCs w:val="22"/>
              </w:rPr>
              <w:br/>
              <w:t>4.能讀懂課文中畫作的內容，並進行分析。並且比較畫作中兩中不同對比的意義與其平衡之處。</w:t>
            </w:r>
            <w:r w:rsidRPr="00A3568A">
              <w:rPr>
                <w:rFonts w:ascii="標楷體" w:eastAsia="標楷體" w:hAnsi="標楷體" w:hint="eastAsia"/>
                <w:sz w:val="22"/>
                <w:szCs w:val="22"/>
              </w:rPr>
              <w:br/>
              <w:t>5.能將文章中訊息加以比較、歸納，並與實際生活情境做連結。</w:t>
            </w:r>
            <w:r w:rsidRPr="00A3568A">
              <w:rPr>
                <w:rFonts w:ascii="標楷體" w:eastAsia="標楷體" w:hAnsi="標楷體" w:hint="eastAsia"/>
                <w:sz w:val="22"/>
                <w:szCs w:val="22"/>
              </w:rPr>
              <w:br/>
              <w:t>6.介紹Van Gogh生平。</w:t>
            </w:r>
            <w:r w:rsidRPr="00A3568A">
              <w:rPr>
                <w:rFonts w:ascii="標楷體" w:eastAsia="標楷體" w:hAnsi="標楷體" w:hint="eastAsia"/>
                <w:sz w:val="22"/>
                <w:szCs w:val="22"/>
              </w:rPr>
              <w:br/>
              <w:t>7.能透過After You Read完成閱讀策略題目及完成graphic organizer以理解文章結構。</w:t>
            </w:r>
            <w:r w:rsidRPr="00A3568A">
              <w:rPr>
                <w:rFonts w:ascii="標楷體" w:eastAsia="標楷體" w:hAnsi="標楷體" w:hint="eastAsia"/>
                <w:sz w:val="22"/>
                <w:szCs w:val="22"/>
              </w:rPr>
              <w:br/>
              <w:t>8. Think and answer請同學欣賞畫作後，分組討論課本中之問題。</w:t>
            </w:r>
            <w:r w:rsidRPr="00A3568A">
              <w:rPr>
                <w:rFonts w:ascii="標楷體" w:eastAsia="標楷體" w:hAnsi="標楷體" w:hint="eastAsia"/>
                <w:sz w:val="22"/>
                <w:szCs w:val="22"/>
              </w:rPr>
              <w:br/>
              <w:t>9.教授出現於閱讀中的單字讀法與用法。</w:t>
            </w:r>
            <w:r w:rsidRPr="00A3568A">
              <w:rPr>
                <w:rFonts w:ascii="標楷體" w:eastAsia="標楷體" w:hAnsi="標楷體" w:hint="eastAsia"/>
                <w:sz w:val="22"/>
                <w:szCs w:val="22"/>
              </w:rPr>
              <w:br/>
            </w:r>
            <w:r w:rsidRPr="00A3568A">
              <w:rPr>
                <w:rFonts w:ascii="標楷體" w:eastAsia="標楷體" w:hAnsi="標楷體" w:hint="eastAsia"/>
                <w:sz w:val="22"/>
                <w:szCs w:val="22"/>
              </w:rPr>
              <w:br/>
            </w:r>
            <w:r w:rsidRPr="00A3568A">
              <w:rPr>
                <w:rFonts w:ascii="標楷體" w:eastAsia="標楷體" w:hAnsi="標楷體" w:hint="eastAsia"/>
                <w:b/>
                <w:sz w:val="22"/>
                <w:szCs w:val="22"/>
              </w:rPr>
              <w:t>【議題融入與延伸學習】</w:t>
            </w:r>
            <w:r w:rsidRPr="00A3568A">
              <w:rPr>
                <w:rFonts w:ascii="標楷體" w:eastAsia="標楷體" w:hAnsi="標楷體" w:hint="eastAsia"/>
                <w:sz w:val="22"/>
                <w:szCs w:val="22"/>
              </w:rPr>
              <w:br/>
              <w:t>閱讀素養教育：</w:t>
            </w:r>
            <w:r w:rsidRPr="00A3568A">
              <w:rPr>
                <w:rFonts w:ascii="標楷體" w:eastAsia="標楷體" w:hAnsi="標楷體" w:hint="eastAsia"/>
                <w:sz w:val="22"/>
                <w:szCs w:val="22"/>
              </w:rPr>
              <w:br/>
              <w:t>學生在字詞學習、對話練習與PBL活動中深化了詞彙的理解和應用能力，並通過語言練習強化溝通技巧。</w:t>
            </w:r>
            <w:r w:rsidRPr="00A3568A">
              <w:rPr>
                <w:rFonts w:ascii="標楷體" w:eastAsia="標楷體" w:hAnsi="標楷體" w:hint="eastAsia"/>
                <w:sz w:val="22"/>
                <w:szCs w:val="22"/>
              </w:rPr>
              <w:br/>
            </w:r>
            <w:r w:rsidRPr="00A3568A">
              <w:rPr>
                <w:rFonts w:ascii="標楷體" w:eastAsia="標楷體" w:hAnsi="標楷體" w:hint="eastAsia"/>
                <w:sz w:val="22"/>
                <w:szCs w:val="22"/>
              </w:rPr>
              <w:br/>
              <w:t>國際教育：</w:t>
            </w:r>
            <w:r w:rsidRPr="00A3568A">
              <w:rPr>
                <w:rFonts w:ascii="標楷體" w:eastAsia="標楷體" w:hAnsi="標楷體" w:hint="eastAsia"/>
                <w:sz w:val="22"/>
                <w:szCs w:val="22"/>
              </w:rPr>
              <w:br/>
              <w:t>教學活動增強學生對世界飲食文化和溝通習慣的認識，提升對不同文化價值的欣賞能力。</w:t>
            </w:r>
            <w:r w:rsidRPr="00A3568A">
              <w:rPr>
                <w:rFonts w:ascii="標楷體" w:eastAsia="標楷體" w:hAnsi="標楷體" w:hint="eastAsia"/>
                <w:sz w:val="22"/>
                <w:szCs w:val="22"/>
              </w:rPr>
              <w:br/>
            </w:r>
            <w:r w:rsidRPr="00A3568A">
              <w:rPr>
                <w:rFonts w:ascii="標楷體" w:eastAsia="標楷體" w:hAnsi="標楷體" w:hint="eastAsia"/>
                <w:sz w:val="22"/>
                <w:szCs w:val="22"/>
              </w:rPr>
              <w:br/>
              <w:t>多元文化教育：</w:t>
            </w:r>
            <w:r w:rsidRPr="00A3568A">
              <w:rPr>
                <w:rFonts w:ascii="標楷體" w:eastAsia="標楷體" w:hAnsi="標楷體" w:hint="eastAsia"/>
                <w:sz w:val="22"/>
                <w:szCs w:val="22"/>
              </w:rPr>
              <w:br/>
              <w:t>教學內容幫助學生理解飲食與</w:t>
            </w:r>
            <w:r w:rsidRPr="00A3568A">
              <w:rPr>
                <w:rFonts w:ascii="標楷體" w:eastAsia="標楷體" w:hAnsi="標楷體" w:hint="eastAsia"/>
                <w:sz w:val="22"/>
                <w:szCs w:val="22"/>
              </w:rPr>
              <w:lastRenderedPageBreak/>
              <w:t>文化習俗的多樣性，並在活動中培養對文化差異的敏感度與理性判斷能力。</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014E0F4" w14:textId="77777777" w:rsidR="00410D4C" w:rsidRPr="00A3568A" w:rsidRDefault="00410D4C" w:rsidP="00744A9F">
            <w:pPr>
              <w:spacing w:line="260" w:lineRule="exact"/>
              <w:jc w:val="center"/>
              <w:rPr>
                <w:rFonts w:ascii="標楷體" w:eastAsia="標楷體" w:hAnsi="標楷體"/>
                <w:sz w:val="22"/>
                <w:szCs w:val="22"/>
              </w:rPr>
            </w:pPr>
            <w:r w:rsidRPr="00A3568A">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326BACF6"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1.</w:t>
            </w:r>
            <w:proofErr w:type="gramStart"/>
            <w:r w:rsidRPr="00744A9F">
              <w:rPr>
                <w:rFonts w:ascii="標楷體" w:eastAsia="標楷體" w:hAnsi="標楷體" w:cs="標楷體" w:hint="eastAsia"/>
                <w:snapToGrid w:val="0"/>
                <w:color w:val="auto"/>
                <w:sz w:val="22"/>
                <w:szCs w:val="22"/>
              </w:rPr>
              <w:t>備課用</w:t>
            </w:r>
            <w:proofErr w:type="gramEnd"/>
            <w:r w:rsidRPr="00744A9F">
              <w:rPr>
                <w:rFonts w:ascii="標楷體" w:eastAsia="標楷體" w:hAnsi="標楷體" w:cs="標楷體" w:hint="eastAsia"/>
                <w:snapToGrid w:val="0"/>
                <w:color w:val="auto"/>
                <w:sz w:val="22"/>
                <w:szCs w:val="22"/>
              </w:rPr>
              <w:t>書</w:t>
            </w:r>
          </w:p>
          <w:p w14:paraId="67D719BA"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2.電子書</w:t>
            </w:r>
          </w:p>
          <w:p w14:paraId="15AA1B03" w14:textId="4202F5E6" w:rsidR="00410D4C" w:rsidRPr="00A3568A" w:rsidRDefault="00744A9F" w:rsidP="00744A9F">
            <w:pPr>
              <w:spacing w:line="260" w:lineRule="exact"/>
              <w:jc w:val="left"/>
              <w:rPr>
                <w:rFonts w:ascii="標楷體" w:eastAsia="標楷體" w:hAnsi="標楷體"/>
                <w:sz w:val="22"/>
                <w:szCs w:val="22"/>
              </w:rPr>
            </w:pPr>
            <w:r w:rsidRPr="00744A9F">
              <w:rPr>
                <w:rFonts w:ascii="標楷體" w:eastAsia="標楷體" w:hAnsi="標楷體" w:cs="標楷體" w:hint="eastAsia"/>
                <w:snapToGrid w:val="0"/>
                <w:color w:val="auto"/>
                <w:sz w:val="22"/>
                <w:szCs w:val="22"/>
              </w:rPr>
              <w:t>3.</w:t>
            </w:r>
            <w:proofErr w:type="gramStart"/>
            <w:r w:rsidRPr="00744A9F">
              <w:rPr>
                <w:rFonts w:ascii="標楷體" w:eastAsia="標楷體" w:hAnsi="標楷體" w:cs="標楷體" w:hint="eastAsia"/>
                <w:snapToGrid w:val="0"/>
                <w:color w:val="auto"/>
                <w:sz w:val="22"/>
                <w:szCs w:val="22"/>
              </w:rPr>
              <w:t>電腦大屏</w:t>
            </w:r>
            <w:proofErr w:type="gramEnd"/>
          </w:p>
        </w:tc>
        <w:tc>
          <w:tcPr>
            <w:tcW w:w="1209" w:type="dxa"/>
            <w:tcBorders>
              <w:top w:val="single" w:sz="8" w:space="0" w:color="auto"/>
              <w:left w:val="single" w:sz="8" w:space="0" w:color="auto"/>
              <w:bottom w:val="single" w:sz="8" w:space="0" w:color="auto"/>
              <w:right w:val="single" w:sz="8" w:space="0" w:color="auto"/>
            </w:tcBorders>
          </w:tcPr>
          <w:p w14:paraId="39DB04DA" w14:textId="77777777" w:rsidR="00410D4C" w:rsidRPr="00A3568A" w:rsidRDefault="00410D4C" w:rsidP="00744A9F">
            <w:pPr>
              <w:rPr>
                <w:rFonts w:ascii="標楷體" w:eastAsia="標楷體" w:hAnsi="標楷體"/>
                <w:sz w:val="22"/>
                <w:szCs w:val="22"/>
              </w:rPr>
            </w:pPr>
            <w:r w:rsidRPr="00A3568A">
              <w:rPr>
                <w:rFonts w:ascii="標楷體" w:eastAsia="標楷體" w:hAnsi="標楷體"/>
                <w:sz w:val="22"/>
                <w:szCs w:val="22"/>
              </w:rPr>
              <w:t>1.合作學習法：小組分工，完成討論，並報告。</w:t>
            </w:r>
          </w:p>
          <w:p w14:paraId="2255F2F8" w14:textId="77777777" w:rsidR="00410D4C" w:rsidRPr="006B4433" w:rsidRDefault="00410D4C" w:rsidP="00744A9F">
            <w:pPr>
              <w:spacing w:line="260" w:lineRule="exact"/>
              <w:jc w:val="left"/>
              <w:rPr>
                <w:rFonts w:ascii="標楷體" w:eastAsia="標楷體" w:hAnsi="標楷體"/>
                <w:sz w:val="22"/>
                <w:szCs w:val="22"/>
              </w:rPr>
            </w:pPr>
            <w:r w:rsidRPr="00A3568A">
              <w:rPr>
                <w:rFonts w:ascii="標楷體" w:eastAsia="標楷體" w:hAnsi="標楷體"/>
                <w:sz w:val="22"/>
                <w:szCs w:val="22"/>
              </w:rPr>
              <w:lastRenderedPageBreak/>
              <w:t>2.任務導向學習：專案任務設定+分工+紀錄+報告+他組回饋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5656CA6A"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lastRenderedPageBreak/>
              <w:t>課堂問答</w:t>
            </w:r>
          </w:p>
          <w:p w14:paraId="5AA038CC"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口語練習</w:t>
            </w:r>
          </w:p>
          <w:p w14:paraId="4FAFC05A"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紙筆測驗</w:t>
            </w:r>
          </w:p>
          <w:p w14:paraId="24731929"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E98F2EA"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【閱讀素養教育】</w:t>
            </w:r>
          </w:p>
          <w:p w14:paraId="7CABDD9C"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閱J3 理解學科知識內的重要詞彙的意涵，並懂得如何運</w:t>
            </w:r>
            <w:r w:rsidRPr="00A3568A">
              <w:rPr>
                <w:rFonts w:ascii="標楷體" w:eastAsia="標楷體" w:hAnsi="標楷體" w:cs="DFKaiShu-SB-Estd-BF" w:hint="eastAsia"/>
                <w:snapToGrid w:val="0"/>
                <w:color w:val="auto"/>
                <w:sz w:val="22"/>
                <w:szCs w:val="22"/>
              </w:rPr>
              <w:lastRenderedPageBreak/>
              <w:t>用該詞彙與他人進行溝通。</w:t>
            </w:r>
          </w:p>
          <w:p w14:paraId="6861AB5F"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【國際教育】</w:t>
            </w:r>
          </w:p>
          <w:p w14:paraId="05F8458A"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國J5 尊重與欣賞世界不同文化的價值。</w:t>
            </w:r>
          </w:p>
          <w:p w14:paraId="2090736F"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【多元文化教育】</w:t>
            </w:r>
          </w:p>
          <w:p w14:paraId="60A93AEB"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多J5 瞭解及尊重不同文化的習俗與禁忌。</w:t>
            </w:r>
          </w:p>
          <w:p w14:paraId="57464228" w14:textId="77777777" w:rsidR="00410D4C" w:rsidRPr="00A3568A" w:rsidRDefault="00410D4C" w:rsidP="00744A9F">
            <w:pPr>
              <w:spacing w:line="260" w:lineRule="exact"/>
              <w:rPr>
                <w:rFonts w:ascii="標楷體" w:eastAsia="標楷體" w:hAnsi="標楷體"/>
                <w:sz w:val="22"/>
                <w:szCs w:val="22"/>
              </w:rPr>
            </w:pPr>
            <w:r w:rsidRPr="00A3568A">
              <w:rPr>
                <w:rFonts w:ascii="標楷體" w:eastAsia="標楷體" w:hAnsi="標楷體" w:cs="DFKaiShu-SB-Estd-BF" w:hint="eastAsia"/>
                <w:color w:val="auto"/>
                <w:sz w:val="22"/>
                <w:szCs w:val="22"/>
              </w:rPr>
              <w:t>多J9 關心多元文化議題並做出理性判斷。</w:t>
            </w:r>
          </w:p>
        </w:tc>
        <w:tc>
          <w:tcPr>
            <w:tcW w:w="1784" w:type="dxa"/>
            <w:tcBorders>
              <w:top w:val="single" w:sz="8" w:space="0" w:color="000000"/>
              <w:bottom w:val="single" w:sz="8" w:space="0" w:color="000000"/>
              <w:right w:val="single" w:sz="8" w:space="0" w:color="000000"/>
            </w:tcBorders>
          </w:tcPr>
          <w:p w14:paraId="3D64CAE1"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r w:rsidRPr="00A3568A">
              <w:rPr>
                <w:rFonts w:ascii="標楷體" w:eastAsia="標楷體" w:hAnsi="標楷體" w:cs="標楷體"/>
                <w:sz w:val="22"/>
                <w:szCs w:val="22"/>
              </w:rPr>
              <w:lastRenderedPageBreak/>
              <w:t>□</w:t>
            </w:r>
            <w:r w:rsidRPr="00A3568A">
              <w:rPr>
                <w:rFonts w:ascii="標楷體" w:eastAsia="標楷體" w:hAnsi="標楷體" w:cs="標楷體" w:hint="eastAsia"/>
                <w:sz w:val="22"/>
                <w:szCs w:val="22"/>
              </w:rPr>
              <w:t>實施跨領域或</w:t>
            </w:r>
            <w:r w:rsidRPr="00A3568A">
              <w:rPr>
                <w:rFonts w:ascii="標楷體" w:eastAsia="標楷體" w:hAnsi="標楷體" w:cs="標楷體" w:hint="eastAsia"/>
                <w:color w:val="auto"/>
                <w:sz w:val="22"/>
                <w:szCs w:val="22"/>
              </w:rPr>
              <w:t>跨</w:t>
            </w:r>
            <w:r w:rsidRPr="00A3568A">
              <w:rPr>
                <w:rFonts w:ascii="標楷體" w:eastAsia="標楷體" w:hAnsi="標楷體" w:cs="標楷體" w:hint="eastAsia"/>
                <w:sz w:val="22"/>
                <w:szCs w:val="22"/>
              </w:rPr>
              <w:t>科目</w:t>
            </w:r>
            <w:r w:rsidRPr="00A3568A">
              <w:rPr>
                <w:rFonts w:ascii="標楷體" w:eastAsia="標楷體" w:hAnsi="標楷體" w:cs="標楷體"/>
                <w:sz w:val="22"/>
                <w:szCs w:val="22"/>
              </w:rPr>
              <w:t>協同</w:t>
            </w:r>
            <w:r w:rsidRPr="00A3568A">
              <w:rPr>
                <w:rFonts w:ascii="標楷體" w:eastAsia="標楷體" w:hAnsi="標楷體" w:cs="標楷體" w:hint="eastAsia"/>
                <w:sz w:val="22"/>
                <w:szCs w:val="22"/>
              </w:rPr>
              <w:t>教學(需另申請授課鐘點費者)</w:t>
            </w:r>
          </w:p>
          <w:p w14:paraId="5EC7E51D" w14:textId="77777777" w:rsidR="00410D4C" w:rsidRPr="00A3568A" w:rsidRDefault="00410D4C" w:rsidP="00744A9F">
            <w:pPr>
              <w:adjustRightInd w:val="0"/>
              <w:snapToGrid w:val="0"/>
              <w:spacing w:line="0" w:lineRule="atLeast"/>
              <w:ind w:left="110" w:hangingChars="50" w:hanging="110"/>
              <w:jc w:val="left"/>
              <w:rPr>
                <w:rFonts w:ascii="標楷體" w:eastAsia="標楷體" w:hAnsi="標楷體" w:cs="標楷體"/>
                <w:sz w:val="22"/>
                <w:szCs w:val="22"/>
              </w:rPr>
            </w:pPr>
            <w:r w:rsidRPr="00A3568A">
              <w:rPr>
                <w:rFonts w:ascii="標楷體" w:eastAsia="標楷體" w:hAnsi="標楷體" w:cs="標楷體" w:hint="eastAsia"/>
                <w:sz w:val="22"/>
                <w:szCs w:val="22"/>
              </w:rPr>
              <w:t>1.協同科目：</w:t>
            </w:r>
          </w:p>
          <w:p w14:paraId="35AD7F66" w14:textId="77777777" w:rsidR="00410D4C" w:rsidRPr="00A3568A" w:rsidRDefault="00410D4C" w:rsidP="00744A9F">
            <w:pPr>
              <w:adjustRightInd w:val="0"/>
              <w:snapToGrid w:val="0"/>
              <w:spacing w:line="0" w:lineRule="atLeast"/>
              <w:jc w:val="left"/>
              <w:rPr>
                <w:rFonts w:ascii="標楷體" w:eastAsia="標楷體" w:hAnsi="標楷體" w:cs="標楷體"/>
                <w:sz w:val="22"/>
                <w:szCs w:val="22"/>
                <w:u w:val="single"/>
              </w:rPr>
            </w:pPr>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
          <w:p w14:paraId="5BFD3B2D"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u w:val="single"/>
              </w:rPr>
            </w:pPr>
            <w:r w:rsidRPr="00A3568A">
              <w:rPr>
                <w:rFonts w:ascii="標楷體" w:eastAsia="標楷體" w:hAnsi="標楷體" w:cs="標楷體" w:hint="eastAsia"/>
                <w:sz w:val="22"/>
                <w:szCs w:val="22"/>
              </w:rPr>
              <w:lastRenderedPageBreak/>
              <w:t>2.協同</w:t>
            </w:r>
            <w:r w:rsidRPr="00A3568A">
              <w:rPr>
                <w:rFonts w:ascii="標楷體" w:eastAsia="標楷體" w:hAnsi="標楷體" w:cs="標楷體"/>
                <w:sz w:val="22"/>
                <w:szCs w:val="22"/>
              </w:rPr>
              <w:t>節數</w:t>
            </w:r>
            <w:r w:rsidRPr="00A3568A">
              <w:rPr>
                <w:rFonts w:ascii="標楷體" w:eastAsia="標楷體" w:hAnsi="標楷體" w:cs="標楷體" w:hint="eastAsia"/>
                <w:sz w:val="22"/>
                <w:szCs w:val="22"/>
              </w:rPr>
              <w:t>：</w:t>
            </w:r>
          </w:p>
          <w:p w14:paraId="1CD4265C"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p>
        </w:tc>
      </w:tr>
      <w:tr w:rsidR="00410D4C" w:rsidRPr="006B4433" w14:paraId="2A4A59A0" w14:textId="77777777" w:rsidTr="00AE2997">
        <w:trPr>
          <w:trHeight w:val="880"/>
          <w:jc w:val="center"/>
        </w:trPr>
        <w:tc>
          <w:tcPr>
            <w:tcW w:w="1481" w:type="dxa"/>
            <w:tcBorders>
              <w:top w:val="single" w:sz="8" w:space="0" w:color="000000"/>
              <w:left w:val="single" w:sz="8" w:space="0" w:color="000000"/>
              <w:bottom w:val="single" w:sz="8" w:space="0" w:color="000000"/>
              <w:right w:val="single" w:sz="8" w:space="0" w:color="000000"/>
            </w:tcBorders>
            <w:vAlign w:val="center"/>
          </w:tcPr>
          <w:p w14:paraId="678144F1" w14:textId="77777777" w:rsidR="00CC7653" w:rsidRPr="00CC7653" w:rsidRDefault="00CC7653" w:rsidP="00CC7653">
            <w:pPr>
              <w:spacing w:line="260" w:lineRule="exact"/>
              <w:jc w:val="center"/>
              <w:rPr>
                <w:rFonts w:ascii="標楷體" w:eastAsia="標楷體" w:hAnsi="標楷體"/>
                <w:sz w:val="22"/>
                <w:szCs w:val="22"/>
              </w:rPr>
            </w:pPr>
            <w:r w:rsidRPr="00CC7653">
              <w:rPr>
                <w:rFonts w:ascii="標楷體" w:eastAsia="標楷體" w:hAnsi="標楷體" w:hint="eastAsia"/>
                <w:sz w:val="22"/>
                <w:szCs w:val="22"/>
              </w:rPr>
              <w:lastRenderedPageBreak/>
              <w:t>第十一</w:t>
            </w:r>
            <w:proofErr w:type="gramStart"/>
            <w:r w:rsidRPr="00CC7653">
              <w:rPr>
                <w:rFonts w:ascii="標楷體" w:eastAsia="標楷體" w:hAnsi="標楷體" w:hint="eastAsia"/>
                <w:sz w:val="22"/>
                <w:szCs w:val="22"/>
              </w:rPr>
              <w:t>週</w:t>
            </w:r>
            <w:proofErr w:type="gramEnd"/>
          </w:p>
          <w:p w14:paraId="148133E4" w14:textId="653ECD8E" w:rsidR="00410D4C" w:rsidRPr="00A3568A" w:rsidRDefault="00CC7653" w:rsidP="00CC7653">
            <w:pPr>
              <w:spacing w:line="260" w:lineRule="exact"/>
              <w:jc w:val="center"/>
              <w:rPr>
                <w:rFonts w:ascii="標楷體" w:eastAsia="標楷體" w:hAnsi="標楷體"/>
                <w:sz w:val="22"/>
                <w:szCs w:val="22"/>
              </w:rPr>
            </w:pPr>
            <w:r w:rsidRPr="00CC7653">
              <w:rPr>
                <w:rFonts w:ascii="標楷體" w:eastAsia="標楷體" w:hAnsi="標楷體"/>
                <w:sz w:val="22"/>
                <w:szCs w:val="22"/>
              </w:rPr>
              <w:t>04/20~04/24</w:t>
            </w:r>
          </w:p>
        </w:tc>
        <w:tc>
          <w:tcPr>
            <w:tcW w:w="1560" w:type="dxa"/>
            <w:tcBorders>
              <w:top w:val="single" w:sz="8" w:space="0" w:color="000000"/>
              <w:left w:val="single" w:sz="8" w:space="0" w:color="000000"/>
              <w:bottom w:val="single" w:sz="8" w:space="0" w:color="000000"/>
              <w:right w:val="single" w:sz="8" w:space="0" w:color="000000"/>
            </w:tcBorders>
          </w:tcPr>
          <w:p w14:paraId="3BB07664"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1-IV-3 能聽懂基本或重要句型的句子。</w:t>
            </w:r>
          </w:p>
          <w:p w14:paraId="7BBAA105"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1-IV-4 能聽懂日常生活對話的主要內容。</w:t>
            </w:r>
          </w:p>
          <w:p w14:paraId="41C0384C"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2-IV-8 能以正確的發音、適切的重音及語調說出基本或重要句型的句子。</w:t>
            </w:r>
          </w:p>
          <w:p w14:paraId="063CA2A4"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◎2-IV-9 能進行簡易的角色扮演。</w:t>
            </w:r>
          </w:p>
          <w:p w14:paraId="5F3817B0"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2-IV-13 能依主題或情境以簡易英語進行日常生活溝通。</w:t>
            </w:r>
          </w:p>
          <w:p w14:paraId="05F197ED"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4-IV-5 能依提示寫出正確達意的簡單句子。</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05E2289"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Ac-IV-4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（能聽、讀、說、寫最基本的1,200字詞）。</w:t>
            </w:r>
          </w:p>
          <w:p w14:paraId="565FA787"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Ad-IV-1 國中階段所學的文法句型。</w:t>
            </w:r>
          </w:p>
          <w:p w14:paraId="2EAAC401"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B-IV-2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及句型的生活溝通。</w:t>
            </w:r>
          </w:p>
          <w:p w14:paraId="682E2BA9"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B-IV-6 圖片描述。</w:t>
            </w:r>
          </w:p>
          <w:p w14:paraId="4E4DCF4E"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B-IV-7 角色扮演。</w:t>
            </w:r>
          </w:p>
          <w:p w14:paraId="1A16C62B"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6BD297F" w14:textId="3F2ABC0E" w:rsidR="00410D4C" w:rsidRPr="00A3568A" w:rsidRDefault="00410D4C" w:rsidP="00D70190">
            <w:pPr>
              <w:spacing w:line="260" w:lineRule="exact"/>
              <w:ind w:firstLine="0"/>
              <w:jc w:val="left"/>
              <w:rPr>
                <w:rFonts w:ascii="標楷體" w:eastAsia="標楷體" w:hAnsi="標楷體"/>
                <w:bCs/>
                <w:snapToGrid w:val="0"/>
                <w:sz w:val="22"/>
                <w:szCs w:val="22"/>
              </w:rPr>
            </w:pPr>
            <w:r w:rsidRPr="00A3568A">
              <w:rPr>
                <w:rFonts w:ascii="標楷體" w:eastAsia="標楷體" w:hAnsi="標楷體" w:hint="eastAsia"/>
                <w:sz w:val="22"/>
                <w:szCs w:val="22"/>
              </w:rPr>
              <w:t>Unit 3   Which Painting Do You Like?</w:t>
            </w:r>
            <w:r w:rsidRPr="00A3568A">
              <w:rPr>
                <w:rFonts w:ascii="標楷體" w:eastAsia="標楷體" w:hAnsi="標楷體" w:hint="eastAsia"/>
                <w:sz w:val="22"/>
                <w:szCs w:val="22"/>
              </w:rPr>
              <w:br/>
              <w:t>【Sounds and Letters】</w:t>
            </w:r>
            <w:r w:rsidRPr="00A3568A">
              <w:rPr>
                <w:rFonts w:ascii="標楷體" w:eastAsia="標楷體" w:hAnsi="標楷體" w:hint="eastAsia"/>
                <w:sz w:val="22"/>
                <w:szCs w:val="22"/>
              </w:rPr>
              <w:br/>
              <w:t>1.先請同學聆聽minimal pair的發音異同後，進行口語練習。</w:t>
            </w:r>
            <w:r w:rsidRPr="00A3568A">
              <w:rPr>
                <w:rFonts w:ascii="標楷體" w:eastAsia="標楷體" w:hAnsi="標楷體" w:hint="eastAsia"/>
                <w:sz w:val="22"/>
                <w:szCs w:val="22"/>
              </w:rPr>
              <w:br/>
              <w:t>2.教師特別解釋minimal pair的意義與運用之時機。</w:t>
            </w:r>
            <w:r w:rsidRPr="00A3568A">
              <w:rPr>
                <w:rFonts w:ascii="標楷體" w:eastAsia="標楷體" w:hAnsi="標楷體" w:hint="eastAsia"/>
                <w:sz w:val="22"/>
                <w:szCs w:val="22"/>
              </w:rPr>
              <w:br/>
              <w:t>3.Listen and repeat請同學跟著CD念出例子。</w:t>
            </w:r>
            <w:r w:rsidRPr="00A3568A">
              <w:rPr>
                <w:rFonts w:ascii="標楷體" w:eastAsia="標楷體" w:hAnsi="標楷體" w:hint="eastAsia"/>
                <w:sz w:val="22"/>
                <w:szCs w:val="22"/>
              </w:rPr>
              <w:br/>
              <w:t>4.老師提供更多minimal pair的例子讓同學搶答是上述哪兩個發音的對照。</w:t>
            </w:r>
            <w:r w:rsidRPr="00A3568A">
              <w:rPr>
                <w:rFonts w:ascii="標楷體" w:eastAsia="標楷體" w:hAnsi="標楷體" w:hint="eastAsia"/>
                <w:sz w:val="22"/>
                <w:szCs w:val="22"/>
              </w:rPr>
              <w:br/>
              <w:t>5.完成練習。</w:t>
            </w:r>
            <w:r w:rsidRPr="00A3568A">
              <w:rPr>
                <w:rFonts w:ascii="標楷體" w:eastAsia="標楷體" w:hAnsi="標楷體" w:hint="eastAsia"/>
                <w:sz w:val="22"/>
                <w:szCs w:val="22"/>
              </w:rPr>
              <w:br/>
              <w:t>【Exercise】</w:t>
            </w:r>
            <w:r w:rsidRPr="00A3568A">
              <w:rPr>
                <w:rFonts w:ascii="標楷體" w:eastAsia="標楷體" w:hAnsi="標楷體" w:hint="eastAsia"/>
                <w:sz w:val="22"/>
                <w:szCs w:val="22"/>
              </w:rPr>
              <w:br/>
              <w:t>1.打開課本Exercise篇完成閱讀素養題與會考聽力三大練習。</w:t>
            </w:r>
            <w:r w:rsidRPr="00A3568A">
              <w:rPr>
                <w:rFonts w:ascii="標楷體" w:eastAsia="標楷體" w:hAnsi="標楷體" w:hint="eastAsia"/>
                <w:sz w:val="22"/>
                <w:szCs w:val="22"/>
              </w:rPr>
              <w:br/>
              <w:t>2.教師針對本篇閱讀素養題目解釋文章段落邏輯安排的合理性，以增進學生閱讀能力。</w:t>
            </w:r>
            <w:r w:rsidRPr="00A3568A">
              <w:rPr>
                <w:rFonts w:ascii="標楷體" w:eastAsia="標楷體" w:hAnsi="標楷體" w:hint="eastAsia"/>
                <w:sz w:val="22"/>
                <w:szCs w:val="22"/>
              </w:rPr>
              <w:br/>
              <w:t>【Extension】</w:t>
            </w:r>
            <w:r w:rsidRPr="00A3568A">
              <w:rPr>
                <w:rFonts w:ascii="標楷體" w:eastAsia="標楷體" w:hAnsi="標楷體" w:hint="eastAsia"/>
                <w:sz w:val="22"/>
                <w:szCs w:val="22"/>
              </w:rPr>
              <w:br/>
              <w:t>1.利用電子書播放have/make引導的片語並請同學複誦。</w:t>
            </w:r>
            <w:r w:rsidRPr="00A3568A">
              <w:rPr>
                <w:rFonts w:ascii="標楷體" w:eastAsia="標楷體" w:hAnsi="標楷體" w:hint="eastAsia"/>
                <w:sz w:val="22"/>
                <w:szCs w:val="22"/>
              </w:rPr>
              <w:br/>
              <w:t>2.讓同學完成Fill in the blanks。</w:t>
            </w:r>
            <w:r w:rsidRPr="00A3568A">
              <w:rPr>
                <w:rFonts w:ascii="標楷體" w:eastAsia="標楷體" w:hAnsi="標楷體" w:hint="eastAsia"/>
                <w:sz w:val="22"/>
                <w:szCs w:val="22"/>
              </w:rPr>
              <w:br/>
            </w:r>
            <w:r w:rsidRPr="00A3568A">
              <w:rPr>
                <w:rFonts w:ascii="標楷體" w:eastAsia="標楷體" w:hAnsi="標楷體" w:hint="eastAsia"/>
                <w:sz w:val="22"/>
                <w:szCs w:val="22"/>
              </w:rPr>
              <w:br/>
              <w:t>【習作評量】</w:t>
            </w:r>
            <w:r w:rsidRPr="00A3568A">
              <w:rPr>
                <w:rFonts w:ascii="標楷體" w:eastAsia="標楷體" w:hAnsi="標楷體" w:hint="eastAsia"/>
                <w:sz w:val="22"/>
                <w:szCs w:val="22"/>
              </w:rPr>
              <w:br/>
              <w:t>1.請同學進行習作聽力部分測</w:t>
            </w:r>
            <w:r w:rsidRPr="00A3568A">
              <w:rPr>
                <w:rFonts w:ascii="標楷體" w:eastAsia="標楷體" w:hAnsi="標楷體" w:hint="eastAsia"/>
                <w:sz w:val="22"/>
                <w:szCs w:val="22"/>
              </w:rPr>
              <w:lastRenderedPageBreak/>
              <w:t>驗並於測驗結束後對答，若有不清楚之處，則再播放一次並且播放聽力稿。</w:t>
            </w:r>
            <w:r w:rsidRPr="00A3568A">
              <w:rPr>
                <w:rFonts w:ascii="標楷體" w:eastAsia="標楷體" w:hAnsi="標楷體" w:hint="eastAsia"/>
                <w:sz w:val="22"/>
                <w:szCs w:val="22"/>
              </w:rPr>
              <w:br/>
              <w:t>2.教師針對聽力內容進行聽力策略教學。</w:t>
            </w:r>
            <w:r w:rsidRPr="00A3568A">
              <w:rPr>
                <w:rFonts w:ascii="標楷體" w:eastAsia="標楷體" w:hAnsi="標楷體" w:hint="eastAsia"/>
                <w:sz w:val="22"/>
                <w:szCs w:val="22"/>
              </w:rPr>
              <w:br/>
              <w:t>3.檢討讀寫習作內容並且提醒學生運用閱讀策略，提升閱讀效能。</w:t>
            </w:r>
            <w:r w:rsidRPr="00A3568A">
              <w:rPr>
                <w:rFonts w:ascii="標楷體" w:eastAsia="標楷體" w:hAnsi="標楷體" w:hint="eastAsia"/>
                <w:sz w:val="22"/>
                <w:szCs w:val="22"/>
              </w:rPr>
              <w:br/>
            </w:r>
            <w:r w:rsidRPr="00A3568A">
              <w:rPr>
                <w:rFonts w:ascii="標楷體" w:eastAsia="標楷體" w:hAnsi="標楷體" w:hint="eastAsia"/>
                <w:sz w:val="22"/>
                <w:szCs w:val="22"/>
              </w:rPr>
              <w:br/>
            </w:r>
            <w:r w:rsidRPr="00A3568A">
              <w:rPr>
                <w:rFonts w:ascii="標楷體" w:eastAsia="標楷體" w:hAnsi="標楷體" w:hint="eastAsia"/>
                <w:b/>
                <w:sz w:val="22"/>
                <w:szCs w:val="22"/>
              </w:rPr>
              <w:t>【議題融入與延伸學習】</w:t>
            </w:r>
            <w:r w:rsidRPr="00A3568A">
              <w:rPr>
                <w:rFonts w:ascii="標楷體" w:eastAsia="標楷體" w:hAnsi="標楷體" w:hint="eastAsia"/>
                <w:sz w:val="22"/>
                <w:szCs w:val="22"/>
              </w:rPr>
              <w:br/>
              <w:t>閱讀素養教育：</w:t>
            </w:r>
            <w:r w:rsidRPr="00A3568A">
              <w:rPr>
                <w:rFonts w:ascii="標楷體" w:eastAsia="標楷體" w:hAnsi="標楷體" w:hint="eastAsia"/>
                <w:sz w:val="22"/>
                <w:szCs w:val="22"/>
              </w:rPr>
              <w:br/>
              <w:t>學生在字詞學習、對話練習與PBL活動中深化了詞彙的理解和應用能力，並通過語言練習強化溝通技巧。</w:t>
            </w:r>
            <w:r w:rsidRPr="00A3568A">
              <w:rPr>
                <w:rFonts w:ascii="標楷體" w:eastAsia="標楷體" w:hAnsi="標楷體" w:hint="eastAsia"/>
                <w:sz w:val="22"/>
                <w:szCs w:val="22"/>
              </w:rPr>
              <w:br/>
            </w:r>
            <w:r w:rsidRPr="00A3568A">
              <w:rPr>
                <w:rFonts w:ascii="標楷體" w:eastAsia="標楷體" w:hAnsi="標楷體" w:hint="eastAsia"/>
                <w:sz w:val="22"/>
                <w:szCs w:val="22"/>
              </w:rPr>
              <w:br/>
              <w:t>國際教育：</w:t>
            </w:r>
            <w:r w:rsidRPr="00A3568A">
              <w:rPr>
                <w:rFonts w:ascii="標楷體" w:eastAsia="標楷體" w:hAnsi="標楷體" w:hint="eastAsia"/>
                <w:sz w:val="22"/>
                <w:szCs w:val="22"/>
              </w:rPr>
              <w:br/>
              <w:t>教學活動增強學生對世界飲食文化和溝通習慣的認識，提升對不同文化價值的欣賞能力。</w:t>
            </w:r>
            <w:r w:rsidRPr="00A3568A">
              <w:rPr>
                <w:rFonts w:ascii="標楷體" w:eastAsia="標楷體" w:hAnsi="標楷體" w:hint="eastAsia"/>
                <w:sz w:val="22"/>
                <w:szCs w:val="22"/>
              </w:rPr>
              <w:br/>
            </w:r>
            <w:r w:rsidRPr="00A3568A">
              <w:rPr>
                <w:rFonts w:ascii="標楷體" w:eastAsia="標楷體" w:hAnsi="標楷體" w:hint="eastAsia"/>
                <w:sz w:val="22"/>
                <w:szCs w:val="22"/>
              </w:rPr>
              <w:br/>
              <w:t>多元文化教育：</w:t>
            </w:r>
            <w:r w:rsidRPr="00A3568A">
              <w:rPr>
                <w:rFonts w:ascii="標楷體" w:eastAsia="標楷體" w:hAnsi="標楷體" w:hint="eastAsia"/>
                <w:sz w:val="22"/>
                <w:szCs w:val="22"/>
              </w:rPr>
              <w:br/>
              <w:t>教學內容幫助學生理解飲食與文化習俗的多樣性，並在活動中培養對文化差異的敏感度與理性判斷能力。</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1EDF116" w14:textId="77777777" w:rsidR="00410D4C" w:rsidRPr="00A3568A" w:rsidRDefault="00410D4C" w:rsidP="00744A9F">
            <w:pPr>
              <w:spacing w:line="260" w:lineRule="exact"/>
              <w:jc w:val="center"/>
              <w:rPr>
                <w:rFonts w:ascii="標楷體" w:eastAsia="標楷體" w:hAnsi="標楷體"/>
                <w:sz w:val="22"/>
                <w:szCs w:val="22"/>
              </w:rPr>
            </w:pPr>
            <w:r w:rsidRPr="00A3568A">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1799F549"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1.</w:t>
            </w:r>
            <w:proofErr w:type="gramStart"/>
            <w:r w:rsidRPr="00744A9F">
              <w:rPr>
                <w:rFonts w:ascii="標楷體" w:eastAsia="標楷體" w:hAnsi="標楷體" w:cs="標楷體" w:hint="eastAsia"/>
                <w:snapToGrid w:val="0"/>
                <w:color w:val="auto"/>
                <w:sz w:val="22"/>
                <w:szCs w:val="22"/>
              </w:rPr>
              <w:t>備課用</w:t>
            </w:r>
            <w:proofErr w:type="gramEnd"/>
            <w:r w:rsidRPr="00744A9F">
              <w:rPr>
                <w:rFonts w:ascii="標楷體" w:eastAsia="標楷體" w:hAnsi="標楷體" w:cs="標楷體" w:hint="eastAsia"/>
                <w:snapToGrid w:val="0"/>
                <w:color w:val="auto"/>
                <w:sz w:val="22"/>
                <w:szCs w:val="22"/>
              </w:rPr>
              <w:t>書</w:t>
            </w:r>
          </w:p>
          <w:p w14:paraId="0863B3C3"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2.電子書</w:t>
            </w:r>
          </w:p>
          <w:p w14:paraId="1721EA55" w14:textId="73F3E2D4" w:rsidR="00410D4C" w:rsidRPr="00A3568A" w:rsidRDefault="00744A9F" w:rsidP="00744A9F">
            <w:pPr>
              <w:spacing w:line="260" w:lineRule="exact"/>
              <w:jc w:val="left"/>
              <w:rPr>
                <w:rFonts w:ascii="標楷體" w:eastAsia="標楷體" w:hAnsi="標楷體"/>
                <w:sz w:val="22"/>
                <w:szCs w:val="22"/>
              </w:rPr>
            </w:pPr>
            <w:r w:rsidRPr="00744A9F">
              <w:rPr>
                <w:rFonts w:ascii="標楷體" w:eastAsia="標楷體" w:hAnsi="標楷體" w:cs="標楷體" w:hint="eastAsia"/>
                <w:snapToGrid w:val="0"/>
                <w:color w:val="auto"/>
                <w:sz w:val="22"/>
                <w:szCs w:val="22"/>
              </w:rPr>
              <w:t>3.</w:t>
            </w:r>
            <w:proofErr w:type="gramStart"/>
            <w:r w:rsidRPr="00744A9F">
              <w:rPr>
                <w:rFonts w:ascii="標楷體" w:eastAsia="標楷體" w:hAnsi="標楷體" w:cs="標楷體" w:hint="eastAsia"/>
                <w:snapToGrid w:val="0"/>
                <w:color w:val="auto"/>
                <w:sz w:val="22"/>
                <w:szCs w:val="22"/>
              </w:rPr>
              <w:t>電腦大屏</w:t>
            </w:r>
            <w:proofErr w:type="gramEnd"/>
          </w:p>
        </w:tc>
        <w:tc>
          <w:tcPr>
            <w:tcW w:w="1209" w:type="dxa"/>
            <w:tcBorders>
              <w:top w:val="single" w:sz="8" w:space="0" w:color="auto"/>
              <w:left w:val="single" w:sz="8" w:space="0" w:color="auto"/>
              <w:bottom w:val="single" w:sz="8" w:space="0" w:color="auto"/>
              <w:right w:val="single" w:sz="8" w:space="0" w:color="auto"/>
            </w:tcBorders>
          </w:tcPr>
          <w:p w14:paraId="0B277462" w14:textId="77777777" w:rsidR="00410D4C" w:rsidRPr="00A3568A" w:rsidRDefault="00410D4C" w:rsidP="00744A9F">
            <w:pPr>
              <w:rPr>
                <w:rFonts w:ascii="標楷體" w:eastAsia="標楷體" w:hAnsi="標楷體"/>
                <w:sz w:val="22"/>
                <w:szCs w:val="22"/>
              </w:rPr>
            </w:pPr>
            <w:r w:rsidRPr="00A3568A">
              <w:rPr>
                <w:rFonts w:ascii="標楷體" w:eastAsia="標楷體" w:hAnsi="標楷體"/>
                <w:sz w:val="22"/>
                <w:szCs w:val="22"/>
              </w:rPr>
              <w:t>1.合作學習法：小組分工，完成討論，並報告。</w:t>
            </w:r>
          </w:p>
          <w:p w14:paraId="03A87B3E" w14:textId="77777777" w:rsidR="00410D4C" w:rsidRPr="006B4433" w:rsidRDefault="00410D4C" w:rsidP="00744A9F">
            <w:pPr>
              <w:spacing w:line="260" w:lineRule="exact"/>
              <w:jc w:val="left"/>
              <w:rPr>
                <w:rFonts w:ascii="標楷體" w:eastAsia="標楷體" w:hAnsi="標楷體"/>
                <w:sz w:val="22"/>
                <w:szCs w:val="22"/>
              </w:rPr>
            </w:pPr>
            <w:r w:rsidRPr="00A3568A">
              <w:rPr>
                <w:rFonts w:ascii="標楷體" w:eastAsia="標楷體" w:hAnsi="標楷體"/>
                <w:sz w:val="22"/>
                <w:szCs w:val="22"/>
              </w:rPr>
              <w:t>2.任務導向學習：專案任務設定+分工+紀錄+報告+他組回饋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718CB05E"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課堂問答</w:t>
            </w:r>
          </w:p>
          <w:p w14:paraId="3D5704DA"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口語練習</w:t>
            </w:r>
          </w:p>
          <w:p w14:paraId="4E61FF07"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紙筆測驗</w:t>
            </w:r>
          </w:p>
          <w:p w14:paraId="20819599"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聽力測驗</w:t>
            </w:r>
          </w:p>
          <w:p w14:paraId="2654D132"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作業檢核</w:t>
            </w:r>
          </w:p>
          <w:p w14:paraId="1EEA3100"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標楷體" w:hint="eastAsia"/>
                <w:snapToGrid w:val="0"/>
                <w:color w:val="auto"/>
                <w:sz w:val="22"/>
                <w:szCs w:val="22"/>
              </w:rPr>
              <w:t>檔案評量</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9668B91"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【閱讀素養教育】</w:t>
            </w:r>
          </w:p>
          <w:p w14:paraId="0E0506DB"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71E4B67A"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【國際教育】</w:t>
            </w:r>
          </w:p>
          <w:p w14:paraId="6E396BFD"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國J5 尊重與欣賞世界不同文化的價值。</w:t>
            </w:r>
          </w:p>
          <w:p w14:paraId="2BF0CAEA"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【多元文化教育】</w:t>
            </w:r>
          </w:p>
          <w:p w14:paraId="4FA52C2D"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多J5 瞭解及尊重不同文化的習俗與禁忌。</w:t>
            </w:r>
          </w:p>
          <w:p w14:paraId="0E9CAAE5" w14:textId="77777777" w:rsidR="00410D4C" w:rsidRPr="00A3568A" w:rsidRDefault="00410D4C" w:rsidP="00744A9F">
            <w:pPr>
              <w:spacing w:line="260" w:lineRule="exact"/>
              <w:rPr>
                <w:rFonts w:ascii="標楷體" w:eastAsia="標楷體" w:hAnsi="標楷體"/>
                <w:sz w:val="22"/>
                <w:szCs w:val="22"/>
              </w:rPr>
            </w:pPr>
            <w:r w:rsidRPr="00A3568A">
              <w:rPr>
                <w:rFonts w:ascii="標楷體" w:eastAsia="標楷體" w:hAnsi="標楷體" w:cs="DFKaiShu-SB-Estd-BF" w:hint="eastAsia"/>
                <w:color w:val="auto"/>
                <w:sz w:val="22"/>
                <w:szCs w:val="22"/>
              </w:rPr>
              <w:t>多J9 關心多元文化議題並做出理性判斷。</w:t>
            </w:r>
          </w:p>
        </w:tc>
        <w:tc>
          <w:tcPr>
            <w:tcW w:w="1784" w:type="dxa"/>
            <w:tcBorders>
              <w:top w:val="single" w:sz="8" w:space="0" w:color="000000"/>
              <w:bottom w:val="single" w:sz="8" w:space="0" w:color="000000"/>
              <w:right w:val="single" w:sz="8" w:space="0" w:color="000000"/>
            </w:tcBorders>
          </w:tcPr>
          <w:p w14:paraId="2B54BFED"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r w:rsidRPr="00A3568A">
              <w:rPr>
                <w:rFonts w:ascii="標楷體" w:eastAsia="標楷體" w:hAnsi="標楷體" w:cs="標楷體"/>
                <w:sz w:val="22"/>
                <w:szCs w:val="22"/>
              </w:rPr>
              <w:t>□</w:t>
            </w:r>
            <w:r w:rsidRPr="00A3568A">
              <w:rPr>
                <w:rFonts w:ascii="標楷體" w:eastAsia="標楷體" w:hAnsi="標楷體" w:cs="標楷體" w:hint="eastAsia"/>
                <w:sz w:val="22"/>
                <w:szCs w:val="22"/>
              </w:rPr>
              <w:t>實施跨領域或</w:t>
            </w:r>
            <w:r w:rsidRPr="00A3568A">
              <w:rPr>
                <w:rFonts w:ascii="標楷體" w:eastAsia="標楷體" w:hAnsi="標楷體" w:cs="標楷體" w:hint="eastAsia"/>
                <w:color w:val="auto"/>
                <w:sz w:val="22"/>
                <w:szCs w:val="22"/>
              </w:rPr>
              <w:t>跨</w:t>
            </w:r>
            <w:r w:rsidRPr="00A3568A">
              <w:rPr>
                <w:rFonts w:ascii="標楷體" w:eastAsia="標楷體" w:hAnsi="標楷體" w:cs="標楷體" w:hint="eastAsia"/>
                <w:sz w:val="22"/>
                <w:szCs w:val="22"/>
              </w:rPr>
              <w:t>科目</w:t>
            </w:r>
            <w:r w:rsidRPr="00A3568A">
              <w:rPr>
                <w:rFonts w:ascii="標楷體" w:eastAsia="標楷體" w:hAnsi="標楷體" w:cs="標楷體"/>
                <w:sz w:val="22"/>
                <w:szCs w:val="22"/>
              </w:rPr>
              <w:t>協同</w:t>
            </w:r>
            <w:r w:rsidRPr="00A3568A">
              <w:rPr>
                <w:rFonts w:ascii="標楷體" w:eastAsia="標楷體" w:hAnsi="標楷體" w:cs="標楷體" w:hint="eastAsia"/>
                <w:sz w:val="22"/>
                <w:szCs w:val="22"/>
              </w:rPr>
              <w:t>教學(需另申請授課鐘點費者)</w:t>
            </w:r>
          </w:p>
          <w:p w14:paraId="6D53AB6E" w14:textId="77777777" w:rsidR="00410D4C" w:rsidRPr="00A3568A" w:rsidRDefault="00410D4C" w:rsidP="00744A9F">
            <w:pPr>
              <w:adjustRightInd w:val="0"/>
              <w:snapToGrid w:val="0"/>
              <w:spacing w:line="0" w:lineRule="atLeast"/>
              <w:ind w:left="110" w:hangingChars="50" w:hanging="110"/>
              <w:jc w:val="left"/>
              <w:rPr>
                <w:rFonts w:ascii="標楷體" w:eastAsia="標楷體" w:hAnsi="標楷體" w:cs="標楷體"/>
                <w:sz w:val="22"/>
                <w:szCs w:val="22"/>
              </w:rPr>
            </w:pPr>
            <w:r w:rsidRPr="00A3568A">
              <w:rPr>
                <w:rFonts w:ascii="標楷體" w:eastAsia="標楷體" w:hAnsi="標楷體" w:cs="標楷體" w:hint="eastAsia"/>
                <w:sz w:val="22"/>
                <w:szCs w:val="22"/>
              </w:rPr>
              <w:t>1.協同科目：</w:t>
            </w:r>
          </w:p>
          <w:p w14:paraId="3DE48DFA" w14:textId="77777777" w:rsidR="00410D4C" w:rsidRPr="00A3568A" w:rsidRDefault="00410D4C" w:rsidP="00744A9F">
            <w:pPr>
              <w:adjustRightInd w:val="0"/>
              <w:snapToGrid w:val="0"/>
              <w:spacing w:line="0" w:lineRule="atLeast"/>
              <w:jc w:val="left"/>
              <w:rPr>
                <w:rFonts w:ascii="標楷體" w:eastAsia="標楷體" w:hAnsi="標楷體" w:cs="標楷體"/>
                <w:sz w:val="22"/>
                <w:szCs w:val="22"/>
                <w:u w:val="single"/>
              </w:rPr>
            </w:pPr>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
          <w:p w14:paraId="042782C5"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u w:val="single"/>
              </w:rPr>
            </w:pPr>
            <w:r w:rsidRPr="00A3568A">
              <w:rPr>
                <w:rFonts w:ascii="標楷體" w:eastAsia="標楷體" w:hAnsi="標楷體" w:cs="標楷體" w:hint="eastAsia"/>
                <w:sz w:val="22"/>
                <w:szCs w:val="22"/>
              </w:rPr>
              <w:t>2.協同</w:t>
            </w:r>
            <w:r w:rsidRPr="00A3568A">
              <w:rPr>
                <w:rFonts w:ascii="標楷體" w:eastAsia="標楷體" w:hAnsi="標楷體" w:cs="標楷體"/>
                <w:sz w:val="22"/>
                <w:szCs w:val="22"/>
              </w:rPr>
              <w:t>節數</w:t>
            </w:r>
            <w:r w:rsidRPr="00A3568A">
              <w:rPr>
                <w:rFonts w:ascii="標楷體" w:eastAsia="標楷體" w:hAnsi="標楷體" w:cs="標楷體" w:hint="eastAsia"/>
                <w:sz w:val="22"/>
                <w:szCs w:val="22"/>
              </w:rPr>
              <w:t>：</w:t>
            </w:r>
          </w:p>
          <w:p w14:paraId="7AD075F6"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p>
        </w:tc>
      </w:tr>
      <w:tr w:rsidR="00410D4C" w:rsidRPr="006B4433" w14:paraId="527F13E2" w14:textId="77777777" w:rsidTr="00AE2997">
        <w:trPr>
          <w:trHeight w:val="880"/>
          <w:jc w:val="center"/>
        </w:trPr>
        <w:tc>
          <w:tcPr>
            <w:tcW w:w="1481" w:type="dxa"/>
            <w:tcBorders>
              <w:top w:val="single" w:sz="8" w:space="0" w:color="000000"/>
              <w:left w:val="single" w:sz="8" w:space="0" w:color="000000"/>
              <w:bottom w:val="single" w:sz="8" w:space="0" w:color="000000"/>
              <w:right w:val="single" w:sz="8" w:space="0" w:color="000000"/>
            </w:tcBorders>
            <w:vAlign w:val="center"/>
          </w:tcPr>
          <w:p w14:paraId="3F2951CD" w14:textId="77777777" w:rsidR="00CC7653" w:rsidRPr="00CC7653" w:rsidRDefault="00CC7653" w:rsidP="00CC7653">
            <w:pPr>
              <w:spacing w:line="260" w:lineRule="exact"/>
              <w:jc w:val="center"/>
              <w:rPr>
                <w:rFonts w:ascii="標楷體" w:eastAsia="標楷體" w:hAnsi="標楷體"/>
                <w:sz w:val="22"/>
                <w:szCs w:val="22"/>
              </w:rPr>
            </w:pPr>
            <w:r w:rsidRPr="00CC7653">
              <w:rPr>
                <w:rFonts w:ascii="標楷體" w:eastAsia="標楷體" w:hAnsi="標楷體" w:hint="eastAsia"/>
                <w:sz w:val="22"/>
                <w:szCs w:val="22"/>
              </w:rPr>
              <w:lastRenderedPageBreak/>
              <w:t>第十二</w:t>
            </w:r>
            <w:proofErr w:type="gramStart"/>
            <w:r w:rsidRPr="00CC7653">
              <w:rPr>
                <w:rFonts w:ascii="標楷體" w:eastAsia="標楷體" w:hAnsi="標楷體" w:hint="eastAsia"/>
                <w:sz w:val="22"/>
                <w:szCs w:val="22"/>
              </w:rPr>
              <w:t>週</w:t>
            </w:r>
            <w:proofErr w:type="gramEnd"/>
          </w:p>
          <w:p w14:paraId="6CD42A97" w14:textId="2F3400F6" w:rsidR="00410D4C" w:rsidRPr="00A3568A" w:rsidRDefault="00CC7653" w:rsidP="00CC7653">
            <w:pPr>
              <w:spacing w:line="260" w:lineRule="exact"/>
              <w:jc w:val="center"/>
              <w:rPr>
                <w:rFonts w:ascii="標楷體" w:eastAsia="標楷體" w:hAnsi="標楷體"/>
                <w:sz w:val="22"/>
                <w:szCs w:val="22"/>
              </w:rPr>
            </w:pPr>
            <w:r w:rsidRPr="00CC7653">
              <w:rPr>
                <w:rFonts w:ascii="標楷體" w:eastAsia="標楷體" w:hAnsi="標楷體"/>
                <w:sz w:val="22"/>
                <w:szCs w:val="22"/>
              </w:rPr>
              <w:t>04/27~05/01</w:t>
            </w:r>
          </w:p>
        </w:tc>
        <w:tc>
          <w:tcPr>
            <w:tcW w:w="1560" w:type="dxa"/>
            <w:tcBorders>
              <w:top w:val="single" w:sz="8" w:space="0" w:color="000000"/>
              <w:left w:val="single" w:sz="8" w:space="0" w:color="000000"/>
              <w:bottom w:val="single" w:sz="8" w:space="0" w:color="000000"/>
              <w:right w:val="single" w:sz="8" w:space="0" w:color="000000"/>
            </w:tcBorders>
          </w:tcPr>
          <w:p w14:paraId="2272E0F7"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1-IV-4 能聽懂日常生活對話的主要內容。</w:t>
            </w:r>
          </w:p>
          <w:p w14:paraId="2C2D175C"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2-IV-8 能以正確的發音、</w:t>
            </w:r>
            <w:r w:rsidRPr="00A3568A">
              <w:rPr>
                <w:rFonts w:ascii="標楷體" w:eastAsia="標楷體" w:hAnsi="標楷體" w:hint="eastAsia"/>
                <w:color w:val="auto"/>
                <w:sz w:val="22"/>
                <w:szCs w:val="22"/>
              </w:rPr>
              <w:lastRenderedPageBreak/>
              <w:t>適切的重音及語調說出基本或重要句型的句子。</w:t>
            </w:r>
          </w:p>
          <w:p w14:paraId="58E5DDAA"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◎2-IV-9 能進行簡易的角色扮演。</w:t>
            </w:r>
          </w:p>
          <w:p w14:paraId="0575BA46"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2-IV-13 能依主題或情境以簡易英語進行日常生活溝通。</w:t>
            </w:r>
          </w:p>
          <w:p w14:paraId="1077B80B"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3-IV-12 能熟悉重要的閱讀技巧，如擷取大意、猜測字義、推敲文意、預測後續文意及情節發展等。</w:t>
            </w:r>
          </w:p>
          <w:p w14:paraId="5BDC42B4"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4-IV-4 能依提示填寫簡單的表格。</w:t>
            </w:r>
          </w:p>
          <w:p w14:paraId="2BF7E2E3"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4-IV-5 能依提示寫出正確達意的簡單句子。</w:t>
            </w:r>
          </w:p>
          <w:p w14:paraId="5FC7DCBB"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6-IV-5 主動利用各種查詢工具，以了解所接觸的英語文資訊。</w:t>
            </w:r>
          </w:p>
          <w:p w14:paraId="116BC99A" w14:textId="77777777" w:rsidR="00410D4C" w:rsidRPr="00A3568A" w:rsidRDefault="00410D4C" w:rsidP="00744A9F">
            <w:pPr>
              <w:spacing w:line="260" w:lineRule="exact"/>
              <w:jc w:val="left"/>
              <w:rPr>
                <w:rFonts w:ascii="標楷體" w:eastAsia="標楷體" w:hAnsi="標楷體"/>
                <w:sz w:val="22"/>
                <w:szCs w:val="22"/>
              </w:rPr>
            </w:pP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F21E059"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lastRenderedPageBreak/>
              <w:t>Ab-IV-1 句子的發音、重音及語調。</w:t>
            </w:r>
          </w:p>
          <w:p w14:paraId="01A8BA82"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Ac-IV-4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（能聽、讀、</w:t>
            </w:r>
            <w:r w:rsidRPr="00A3568A">
              <w:rPr>
                <w:rFonts w:ascii="標楷體" w:eastAsia="標楷體" w:hAnsi="標楷體" w:hint="eastAsia"/>
                <w:bCs/>
                <w:snapToGrid w:val="0"/>
                <w:color w:val="auto"/>
                <w:sz w:val="22"/>
                <w:szCs w:val="22"/>
              </w:rPr>
              <w:lastRenderedPageBreak/>
              <w:t>說、寫最基本的1,200字詞）。</w:t>
            </w:r>
          </w:p>
          <w:p w14:paraId="4107D096"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Ad-IV-1 國中階段所學的文法句型。</w:t>
            </w:r>
          </w:p>
          <w:p w14:paraId="63D9EFA5"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B-IV-2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及句型的生活溝通。</w:t>
            </w:r>
          </w:p>
          <w:p w14:paraId="3ACB7A7D"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B-IV-4 個人的需求、意願和感受的表達。</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B26D651" w14:textId="1EF47BE8"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sz w:val="22"/>
                <w:szCs w:val="22"/>
              </w:rPr>
              <w:lastRenderedPageBreak/>
              <w:t>Unit 4   How Much Flour Do You Need?</w:t>
            </w:r>
            <w:r w:rsidR="00D70190" w:rsidRPr="00A3568A">
              <w:rPr>
                <w:rFonts w:ascii="標楷體" w:eastAsia="標楷體" w:hAnsi="標楷體" w:hint="eastAsia"/>
                <w:sz w:val="22"/>
                <w:szCs w:val="22"/>
              </w:rPr>
              <w:t xml:space="preserve"> 量詞、食譜</w:t>
            </w:r>
            <w:r w:rsidRPr="00A3568A">
              <w:rPr>
                <w:rFonts w:ascii="標楷體" w:eastAsia="標楷體" w:hAnsi="標楷體" w:hint="eastAsia"/>
                <w:sz w:val="22"/>
                <w:szCs w:val="22"/>
              </w:rPr>
              <w:br/>
              <w:t>【Warm-up】</w:t>
            </w:r>
            <w:r w:rsidRPr="00A3568A">
              <w:rPr>
                <w:rFonts w:ascii="標楷體" w:eastAsia="標楷體" w:hAnsi="標楷體" w:hint="eastAsia"/>
                <w:sz w:val="22"/>
                <w:szCs w:val="22"/>
              </w:rPr>
              <w:br/>
              <w:t>秀</w:t>
            </w:r>
            <w:proofErr w:type="gramStart"/>
            <w:r w:rsidRPr="00A3568A">
              <w:rPr>
                <w:rFonts w:ascii="標楷體" w:eastAsia="標楷體" w:hAnsi="標楷體" w:hint="eastAsia"/>
                <w:sz w:val="22"/>
                <w:szCs w:val="22"/>
              </w:rPr>
              <w:t>出暖身篇</w:t>
            </w:r>
            <w:proofErr w:type="gramEnd"/>
            <w:r w:rsidRPr="00A3568A">
              <w:rPr>
                <w:rFonts w:ascii="標楷體" w:eastAsia="標楷體" w:hAnsi="標楷體" w:hint="eastAsia"/>
                <w:sz w:val="22"/>
                <w:szCs w:val="22"/>
              </w:rPr>
              <w:t>的食材圖片，讓學生討論想用</w:t>
            </w:r>
            <w:proofErr w:type="gramStart"/>
            <w:r w:rsidRPr="00A3568A">
              <w:rPr>
                <w:rFonts w:ascii="標楷體" w:eastAsia="標楷體" w:hAnsi="標楷體" w:hint="eastAsia"/>
                <w:sz w:val="22"/>
                <w:szCs w:val="22"/>
              </w:rPr>
              <w:t>哪些食材</w:t>
            </w:r>
            <w:proofErr w:type="gramEnd"/>
            <w:r w:rsidRPr="00A3568A">
              <w:rPr>
                <w:rFonts w:ascii="標楷體" w:eastAsia="標楷體" w:hAnsi="標楷體" w:hint="eastAsia"/>
                <w:sz w:val="22"/>
                <w:szCs w:val="22"/>
              </w:rPr>
              <w:t>製作特別的派。</w:t>
            </w:r>
            <w:r w:rsidRPr="00A3568A">
              <w:rPr>
                <w:rFonts w:ascii="標楷體" w:eastAsia="標楷體" w:hAnsi="標楷體" w:hint="eastAsia"/>
                <w:sz w:val="22"/>
                <w:szCs w:val="22"/>
              </w:rPr>
              <w:br/>
            </w:r>
            <w:r w:rsidRPr="00A3568A">
              <w:rPr>
                <w:rFonts w:ascii="標楷體" w:eastAsia="標楷體" w:hAnsi="標楷體" w:hint="eastAsia"/>
                <w:sz w:val="22"/>
                <w:szCs w:val="22"/>
              </w:rPr>
              <w:lastRenderedPageBreak/>
              <w:br/>
              <w:t>【Theme Words】</w:t>
            </w:r>
            <w:r w:rsidRPr="00A3568A">
              <w:rPr>
                <w:rFonts w:ascii="標楷體" w:eastAsia="標楷體" w:hAnsi="標楷體" w:hint="eastAsia"/>
                <w:sz w:val="22"/>
                <w:szCs w:val="22"/>
              </w:rPr>
              <w:br/>
              <w:t>1.播放CD，</w:t>
            </w:r>
            <w:proofErr w:type="gramStart"/>
            <w:r w:rsidRPr="00A3568A">
              <w:rPr>
                <w:rFonts w:ascii="標楷體" w:eastAsia="標楷體" w:hAnsi="標楷體" w:hint="eastAsia"/>
                <w:sz w:val="22"/>
                <w:szCs w:val="22"/>
              </w:rPr>
              <w:t>讓帶讀主題</w:t>
            </w:r>
            <w:proofErr w:type="gramEnd"/>
            <w:r w:rsidRPr="00A3568A">
              <w:rPr>
                <w:rFonts w:ascii="標楷體" w:eastAsia="標楷體" w:hAnsi="標楷體" w:hint="eastAsia"/>
                <w:sz w:val="22"/>
                <w:szCs w:val="22"/>
              </w:rPr>
              <w:t>字彙。</w:t>
            </w:r>
            <w:r w:rsidRPr="00A3568A">
              <w:rPr>
                <w:rFonts w:ascii="標楷體" w:eastAsia="標楷體" w:hAnsi="標楷體" w:hint="eastAsia"/>
                <w:sz w:val="22"/>
                <w:szCs w:val="22"/>
              </w:rPr>
              <w:br/>
              <w:t>2.讓學生討論量詞的意義並且各找出另一種適用這些量詞的食物。</w:t>
            </w:r>
            <w:r w:rsidRPr="00A3568A">
              <w:rPr>
                <w:rFonts w:ascii="標楷體" w:eastAsia="標楷體" w:hAnsi="標楷體" w:hint="eastAsia"/>
                <w:sz w:val="22"/>
                <w:szCs w:val="22"/>
              </w:rPr>
              <w:br/>
              <w:t>3.熟悉主題字彙的念法。</w:t>
            </w:r>
            <w:r w:rsidRPr="00A3568A">
              <w:rPr>
                <w:rFonts w:ascii="標楷體" w:eastAsia="標楷體" w:hAnsi="標楷體" w:hint="eastAsia"/>
                <w:sz w:val="22"/>
                <w:szCs w:val="22"/>
              </w:rPr>
              <w:br/>
            </w:r>
            <w:r w:rsidRPr="00A3568A">
              <w:rPr>
                <w:rFonts w:ascii="標楷體" w:eastAsia="標楷體" w:hAnsi="標楷體" w:hint="eastAsia"/>
                <w:sz w:val="22"/>
                <w:szCs w:val="22"/>
              </w:rPr>
              <w:br/>
              <w:t>【Dialogue】</w:t>
            </w:r>
            <w:r w:rsidRPr="00A3568A">
              <w:rPr>
                <w:rFonts w:ascii="標楷體" w:eastAsia="標楷體" w:hAnsi="標楷體" w:hint="eastAsia"/>
                <w:sz w:val="22"/>
                <w:szCs w:val="22"/>
              </w:rPr>
              <w:br/>
              <w:t>1.利用電子書，播放對話動畫讓學生聆聽觀賞對話，再秀出字面，播放</w:t>
            </w:r>
            <w:proofErr w:type="gramStart"/>
            <w:r w:rsidRPr="00A3568A">
              <w:rPr>
                <w:rFonts w:ascii="標楷體" w:eastAsia="標楷體" w:hAnsi="標楷體" w:hint="eastAsia"/>
                <w:sz w:val="22"/>
                <w:szCs w:val="22"/>
              </w:rPr>
              <w:t>複</w:t>
            </w:r>
            <w:proofErr w:type="gramEnd"/>
            <w:r w:rsidRPr="00A3568A">
              <w:rPr>
                <w:rFonts w:ascii="標楷體" w:eastAsia="標楷體" w:hAnsi="標楷體" w:hint="eastAsia"/>
                <w:sz w:val="22"/>
                <w:szCs w:val="22"/>
              </w:rPr>
              <w:t>誦部份讓</w:t>
            </w:r>
            <w:proofErr w:type="gramStart"/>
            <w:r w:rsidRPr="00A3568A">
              <w:rPr>
                <w:rFonts w:ascii="標楷體" w:eastAsia="標楷體" w:hAnsi="標楷體" w:hint="eastAsia"/>
                <w:sz w:val="22"/>
                <w:szCs w:val="22"/>
              </w:rPr>
              <w:t>學生跟讀</w:t>
            </w:r>
            <w:proofErr w:type="gramEnd"/>
            <w:r w:rsidRPr="00A3568A">
              <w:rPr>
                <w:rFonts w:ascii="標楷體" w:eastAsia="標楷體" w:hAnsi="標楷體" w:hint="eastAsia"/>
                <w:sz w:val="22"/>
                <w:szCs w:val="22"/>
              </w:rPr>
              <w:t>。</w:t>
            </w:r>
            <w:r w:rsidRPr="00A3568A">
              <w:rPr>
                <w:rFonts w:ascii="標楷體" w:eastAsia="標楷體" w:hAnsi="標楷體" w:hint="eastAsia"/>
                <w:sz w:val="22"/>
                <w:szCs w:val="22"/>
              </w:rPr>
              <w:br/>
              <w:t>2.將</w:t>
            </w:r>
            <w:proofErr w:type="gramStart"/>
            <w:r w:rsidRPr="00A3568A">
              <w:rPr>
                <w:rFonts w:ascii="標楷體" w:eastAsia="標楷體" w:hAnsi="標楷體" w:hint="eastAsia"/>
                <w:sz w:val="22"/>
                <w:szCs w:val="22"/>
              </w:rPr>
              <w:t>全班分兩組</w:t>
            </w:r>
            <w:proofErr w:type="gramEnd"/>
            <w:r w:rsidRPr="00A3568A">
              <w:rPr>
                <w:rFonts w:ascii="標楷體" w:eastAsia="標楷體" w:hAnsi="標楷體" w:hint="eastAsia"/>
                <w:sz w:val="22"/>
                <w:szCs w:val="22"/>
              </w:rPr>
              <w:t>分別</w:t>
            </w:r>
            <w:proofErr w:type="gramStart"/>
            <w:r w:rsidRPr="00A3568A">
              <w:rPr>
                <w:rFonts w:ascii="標楷體" w:eastAsia="標楷體" w:hAnsi="標楷體" w:hint="eastAsia"/>
                <w:sz w:val="22"/>
                <w:szCs w:val="22"/>
              </w:rPr>
              <w:t>唸</w:t>
            </w:r>
            <w:proofErr w:type="gramEnd"/>
            <w:r w:rsidRPr="00A3568A">
              <w:rPr>
                <w:rFonts w:ascii="標楷體" w:eastAsia="標楷體" w:hAnsi="標楷體" w:hint="eastAsia"/>
                <w:sz w:val="22"/>
                <w:szCs w:val="22"/>
              </w:rPr>
              <w:t>出Red及Grandma的對話，讓學生練習語調並加入感情</w:t>
            </w:r>
            <w:proofErr w:type="gramStart"/>
            <w:r w:rsidRPr="00A3568A">
              <w:rPr>
                <w:rFonts w:ascii="標楷體" w:eastAsia="標楷體" w:hAnsi="標楷體" w:hint="eastAsia"/>
                <w:sz w:val="22"/>
                <w:szCs w:val="22"/>
              </w:rPr>
              <w:t>複</w:t>
            </w:r>
            <w:proofErr w:type="gramEnd"/>
            <w:r w:rsidRPr="00A3568A">
              <w:rPr>
                <w:rFonts w:ascii="標楷體" w:eastAsia="標楷體" w:hAnsi="標楷體" w:hint="eastAsia"/>
                <w:sz w:val="22"/>
                <w:szCs w:val="22"/>
              </w:rPr>
              <w:t>誦對話。</w:t>
            </w:r>
            <w:r w:rsidRPr="00A3568A">
              <w:rPr>
                <w:rFonts w:ascii="標楷體" w:eastAsia="標楷體" w:hAnsi="標楷體" w:hint="eastAsia"/>
                <w:sz w:val="22"/>
                <w:szCs w:val="22"/>
              </w:rPr>
              <w:br/>
              <w:t>3.讓同學整理出Grandma要做sweet pie所需要的食材。</w:t>
            </w:r>
            <w:r w:rsidRPr="00A3568A">
              <w:rPr>
                <w:rFonts w:ascii="標楷體" w:eastAsia="標楷體" w:hAnsi="標楷體" w:hint="eastAsia"/>
                <w:sz w:val="22"/>
                <w:szCs w:val="22"/>
              </w:rPr>
              <w:br/>
              <w:t>4.請同學分類出整理對話中出現的可數名詞與不可數名詞及量詞用法。</w:t>
            </w:r>
            <w:r w:rsidRPr="00A3568A">
              <w:rPr>
                <w:rFonts w:ascii="標楷體" w:eastAsia="標楷體" w:hAnsi="標楷體" w:hint="eastAsia"/>
                <w:sz w:val="22"/>
                <w:szCs w:val="22"/>
              </w:rPr>
              <w:br/>
              <w:t>5.請同學看對話歸納why/ because的使用時機。.</w:t>
            </w:r>
            <w:r w:rsidRPr="00A3568A">
              <w:rPr>
                <w:rFonts w:ascii="標楷體" w:eastAsia="標楷體" w:hAnsi="標楷體" w:hint="eastAsia"/>
                <w:sz w:val="22"/>
                <w:szCs w:val="22"/>
              </w:rPr>
              <w:br/>
              <w:t>6.利用PBL讓同學理解對話的內容。</w:t>
            </w:r>
            <w:r w:rsidRPr="00A3568A">
              <w:rPr>
                <w:rFonts w:ascii="標楷體" w:eastAsia="標楷體" w:hAnsi="標楷體" w:hint="eastAsia"/>
                <w:sz w:val="22"/>
                <w:szCs w:val="22"/>
              </w:rPr>
              <w:br/>
              <w:t>7.完成練習題。</w:t>
            </w:r>
            <w:r w:rsidRPr="00A3568A">
              <w:rPr>
                <w:rFonts w:ascii="標楷體" w:eastAsia="標楷體" w:hAnsi="標楷體" w:hint="eastAsia"/>
                <w:sz w:val="22"/>
                <w:szCs w:val="22"/>
              </w:rPr>
              <w:br/>
              <w:t>8.教授出現於對話中的單字讀法與用法。</w:t>
            </w:r>
            <w:r w:rsidRPr="00A3568A">
              <w:rPr>
                <w:rFonts w:ascii="標楷體" w:eastAsia="標楷體" w:hAnsi="標楷體" w:hint="eastAsia"/>
                <w:sz w:val="22"/>
                <w:szCs w:val="22"/>
              </w:rPr>
              <w:br/>
              <w:t>9.完成練習。</w:t>
            </w:r>
            <w:r w:rsidRPr="00A3568A">
              <w:rPr>
                <w:rFonts w:ascii="標楷體" w:eastAsia="標楷體" w:hAnsi="標楷體" w:hint="eastAsia"/>
                <w:sz w:val="22"/>
                <w:szCs w:val="22"/>
              </w:rPr>
              <w:br/>
            </w:r>
            <w:r w:rsidRPr="00A3568A">
              <w:rPr>
                <w:rFonts w:ascii="標楷體" w:eastAsia="標楷體" w:hAnsi="標楷體" w:hint="eastAsia"/>
                <w:sz w:val="22"/>
                <w:szCs w:val="22"/>
              </w:rPr>
              <w:br/>
            </w:r>
            <w:r w:rsidRPr="00A3568A">
              <w:rPr>
                <w:rFonts w:ascii="標楷體" w:eastAsia="標楷體" w:hAnsi="標楷體" w:hint="eastAsia"/>
                <w:b/>
                <w:sz w:val="22"/>
                <w:szCs w:val="22"/>
              </w:rPr>
              <w:t>【議題融入與延伸學習】</w:t>
            </w:r>
            <w:r w:rsidRPr="00A3568A">
              <w:rPr>
                <w:rFonts w:ascii="標楷體" w:eastAsia="標楷體" w:hAnsi="標楷體" w:hint="eastAsia"/>
                <w:sz w:val="22"/>
                <w:szCs w:val="22"/>
              </w:rPr>
              <w:br/>
              <w:t>閱讀素養教育：</w:t>
            </w:r>
            <w:r w:rsidRPr="00A3568A">
              <w:rPr>
                <w:rFonts w:ascii="標楷體" w:eastAsia="標楷體" w:hAnsi="標楷體" w:hint="eastAsia"/>
                <w:sz w:val="22"/>
                <w:szCs w:val="22"/>
              </w:rPr>
              <w:br/>
              <w:t xml:space="preserve"> 學生在字詞學習、對話練習</w:t>
            </w:r>
            <w:r w:rsidRPr="00A3568A">
              <w:rPr>
                <w:rFonts w:ascii="標楷體" w:eastAsia="標楷體" w:hAnsi="標楷體" w:hint="eastAsia"/>
                <w:sz w:val="22"/>
                <w:szCs w:val="22"/>
              </w:rPr>
              <w:lastRenderedPageBreak/>
              <w:t>與PBL活動中深化了詞彙的理解和應用能力，並通過語言練習強化溝通技巧。</w:t>
            </w:r>
            <w:r w:rsidRPr="00A3568A">
              <w:rPr>
                <w:rFonts w:ascii="標楷體" w:eastAsia="標楷體" w:hAnsi="標楷體" w:hint="eastAsia"/>
                <w:sz w:val="22"/>
                <w:szCs w:val="22"/>
              </w:rPr>
              <w:br/>
            </w:r>
            <w:r w:rsidRPr="00A3568A">
              <w:rPr>
                <w:rFonts w:ascii="標楷體" w:eastAsia="標楷體" w:hAnsi="標楷體" w:hint="eastAsia"/>
                <w:sz w:val="22"/>
                <w:szCs w:val="22"/>
              </w:rPr>
              <w:br/>
              <w:t>家庭教育：</w:t>
            </w:r>
            <w:r w:rsidRPr="00A3568A">
              <w:rPr>
                <w:rFonts w:ascii="標楷體" w:eastAsia="標楷體" w:hAnsi="標楷體" w:hint="eastAsia"/>
                <w:sz w:val="22"/>
                <w:szCs w:val="22"/>
              </w:rPr>
              <w:br/>
              <w:t>討論家庭中的性別角色與責任分配，並且從自己的家庭出發，思考在現代社會中，男女如何在家庭中扮演不同的角色，這些角色是否受到性別的限制，並討論如何推動更平等的家庭分工。</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BF8B127" w14:textId="77777777" w:rsidR="00410D4C" w:rsidRPr="00A3568A" w:rsidRDefault="00410D4C" w:rsidP="00744A9F">
            <w:pPr>
              <w:spacing w:line="260" w:lineRule="exact"/>
              <w:jc w:val="center"/>
              <w:rPr>
                <w:rFonts w:ascii="標楷體" w:eastAsia="標楷體" w:hAnsi="標楷體"/>
                <w:sz w:val="22"/>
                <w:szCs w:val="22"/>
              </w:rPr>
            </w:pPr>
            <w:r w:rsidRPr="00A3568A">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2D864F10"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1.</w:t>
            </w:r>
            <w:proofErr w:type="gramStart"/>
            <w:r w:rsidRPr="00744A9F">
              <w:rPr>
                <w:rFonts w:ascii="標楷體" w:eastAsia="標楷體" w:hAnsi="標楷體" w:cs="標楷體" w:hint="eastAsia"/>
                <w:snapToGrid w:val="0"/>
                <w:color w:val="auto"/>
                <w:sz w:val="22"/>
                <w:szCs w:val="22"/>
              </w:rPr>
              <w:t>備課用</w:t>
            </w:r>
            <w:proofErr w:type="gramEnd"/>
            <w:r w:rsidRPr="00744A9F">
              <w:rPr>
                <w:rFonts w:ascii="標楷體" w:eastAsia="標楷體" w:hAnsi="標楷體" w:cs="標楷體" w:hint="eastAsia"/>
                <w:snapToGrid w:val="0"/>
                <w:color w:val="auto"/>
                <w:sz w:val="22"/>
                <w:szCs w:val="22"/>
              </w:rPr>
              <w:t>書</w:t>
            </w:r>
          </w:p>
          <w:p w14:paraId="1493F6A0"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2.電子書</w:t>
            </w:r>
          </w:p>
          <w:p w14:paraId="3023B88E" w14:textId="0B691B7D" w:rsidR="00410D4C" w:rsidRPr="00A3568A" w:rsidRDefault="00744A9F" w:rsidP="00744A9F">
            <w:pPr>
              <w:rPr>
                <w:rFonts w:ascii="標楷體" w:eastAsia="標楷體" w:hAnsi="標楷體"/>
                <w:sz w:val="22"/>
                <w:szCs w:val="22"/>
              </w:rPr>
            </w:pPr>
            <w:r w:rsidRPr="00744A9F">
              <w:rPr>
                <w:rFonts w:ascii="標楷體" w:eastAsia="標楷體" w:hAnsi="標楷體" w:cs="標楷體" w:hint="eastAsia"/>
                <w:snapToGrid w:val="0"/>
                <w:color w:val="auto"/>
                <w:sz w:val="22"/>
                <w:szCs w:val="22"/>
              </w:rPr>
              <w:t>3.</w:t>
            </w:r>
            <w:proofErr w:type="gramStart"/>
            <w:r w:rsidRPr="00744A9F">
              <w:rPr>
                <w:rFonts w:ascii="標楷體" w:eastAsia="標楷體" w:hAnsi="標楷體" w:cs="標楷體" w:hint="eastAsia"/>
                <w:snapToGrid w:val="0"/>
                <w:color w:val="auto"/>
                <w:sz w:val="22"/>
                <w:szCs w:val="22"/>
              </w:rPr>
              <w:t>電腦大屏</w:t>
            </w:r>
            <w:proofErr w:type="gramEnd"/>
          </w:p>
        </w:tc>
        <w:tc>
          <w:tcPr>
            <w:tcW w:w="1209" w:type="dxa"/>
            <w:tcBorders>
              <w:top w:val="single" w:sz="8" w:space="0" w:color="auto"/>
              <w:left w:val="single" w:sz="8" w:space="0" w:color="auto"/>
              <w:bottom w:val="single" w:sz="8" w:space="0" w:color="auto"/>
              <w:right w:val="single" w:sz="8" w:space="0" w:color="auto"/>
            </w:tcBorders>
          </w:tcPr>
          <w:p w14:paraId="656BFA66" w14:textId="0064EACC" w:rsidR="00410D4C" w:rsidRPr="006B4433"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sz w:val="22"/>
                <w:szCs w:val="22"/>
              </w:rPr>
              <w:t>討論： 提出本課問題，學生寫下想法+</w:t>
            </w:r>
            <w:r w:rsidRPr="00A3568A">
              <w:rPr>
                <w:rFonts w:ascii="標楷體" w:eastAsia="標楷體" w:hAnsi="標楷體"/>
                <w:sz w:val="22"/>
                <w:szCs w:val="22"/>
              </w:rPr>
              <w:t>pair works</w:t>
            </w:r>
            <w:r w:rsidRPr="00A3568A">
              <w:rPr>
                <w:rFonts w:ascii="標楷體" w:eastAsia="標楷體" w:hAnsi="標楷體" w:hint="eastAsia"/>
                <w:sz w:val="22"/>
                <w:szCs w:val="22"/>
              </w:rPr>
              <w:t>與</w:t>
            </w:r>
            <w:r w:rsidRPr="00A3568A">
              <w:rPr>
                <w:rFonts w:ascii="標楷體" w:eastAsia="標楷體" w:hAnsi="標楷體" w:hint="eastAsia"/>
                <w:sz w:val="22"/>
                <w:szCs w:val="22"/>
              </w:rPr>
              <w:lastRenderedPageBreak/>
              <w:t>同學分享+</w:t>
            </w:r>
            <w:r w:rsidRPr="00A3568A">
              <w:rPr>
                <w:rFonts w:ascii="標楷體" w:eastAsia="標楷體" w:hAnsi="標楷體"/>
                <w:sz w:val="22"/>
                <w:szCs w:val="22"/>
              </w:rPr>
              <w:t>分享後</w:t>
            </w:r>
            <w:r w:rsidRPr="00A3568A">
              <w:rPr>
                <w:rFonts w:ascii="標楷體" w:eastAsia="標楷體" w:hAnsi="標楷體" w:hint="eastAsia"/>
                <w:sz w:val="22"/>
                <w:szCs w:val="22"/>
              </w:rPr>
              <w:t>再找另一個二人小組互相分享。</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7A71FA96"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lastRenderedPageBreak/>
              <w:t>課堂問答</w:t>
            </w:r>
          </w:p>
          <w:p w14:paraId="01A73D0A"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口語練習</w:t>
            </w:r>
          </w:p>
          <w:p w14:paraId="07DD5585"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紙筆測驗</w:t>
            </w:r>
          </w:p>
          <w:p w14:paraId="51267B3A"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聽力測驗</w:t>
            </w:r>
          </w:p>
          <w:p w14:paraId="4C522FFB"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807927E"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【閱讀素養教育】</w:t>
            </w:r>
          </w:p>
          <w:p w14:paraId="258BAB3D"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閱J3 理解學科知識內的重要詞彙的意涵，並懂得如何運</w:t>
            </w:r>
            <w:r w:rsidRPr="00A3568A">
              <w:rPr>
                <w:rFonts w:ascii="標楷體" w:eastAsia="標楷體" w:hAnsi="標楷體" w:cs="DFKaiShu-SB-Estd-BF" w:hint="eastAsia"/>
                <w:snapToGrid w:val="0"/>
                <w:color w:val="auto"/>
                <w:sz w:val="22"/>
                <w:szCs w:val="22"/>
              </w:rPr>
              <w:lastRenderedPageBreak/>
              <w:t>用該詞彙與他人進行溝通。</w:t>
            </w:r>
          </w:p>
          <w:p w14:paraId="7A35173A"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【家庭教育】</w:t>
            </w:r>
          </w:p>
          <w:p w14:paraId="61C904A1"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DFKaiShu-SB-Estd-BF" w:hint="eastAsia"/>
                <w:color w:val="auto"/>
                <w:sz w:val="22"/>
                <w:szCs w:val="22"/>
              </w:rPr>
              <w:t>家J10 參與家庭與社區的相關活動。</w:t>
            </w:r>
          </w:p>
          <w:p w14:paraId="77C3785D"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DFKaiShu-SB-Estd-BF" w:hint="eastAsia"/>
                <w:color w:val="auto"/>
                <w:sz w:val="22"/>
                <w:szCs w:val="22"/>
              </w:rPr>
              <w:t>家J11 規劃與執行家庭的各種活動(休閒、節慶等)。</w:t>
            </w:r>
          </w:p>
          <w:p w14:paraId="20ED8CDC" w14:textId="77777777" w:rsidR="00410D4C" w:rsidRPr="00A3568A" w:rsidRDefault="00410D4C" w:rsidP="00744A9F">
            <w:pPr>
              <w:spacing w:line="260" w:lineRule="exact"/>
              <w:rPr>
                <w:rFonts w:ascii="標楷體" w:eastAsia="標楷體" w:hAnsi="標楷體"/>
                <w:sz w:val="22"/>
                <w:szCs w:val="22"/>
              </w:rPr>
            </w:pPr>
            <w:r w:rsidRPr="00A3568A">
              <w:rPr>
                <w:rFonts w:ascii="標楷體" w:eastAsia="標楷體" w:hAnsi="標楷體" w:cs="DFKaiShu-SB-Estd-BF" w:hint="eastAsia"/>
                <w:color w:val="auto"/>
                <w:sz w:val="22"/>
                <w:szCs w:val="22"/>
              </w:rPr>
              <w:t>家J12 分析家庭生活與社區的關係，並善用社區資源。</w:t>
            </w:r>
          </w:p>
        </w:tc>
        <w:tc>
          <w:tcPr>
            <w:tcW w:w="1784" w:type="dxa"/>
            <w:tcBorders>
              <w:top w:val="single" w:sz="8" w:space="0" w:color="000000"/>
              <w:bottom w:val="single" w:sz="8" w:space="0" w:color="000000"/>
              <w:right w:val="single" w:sz="8" w:space="0" w:color="000000"/>
            </w:tcBorders>
          </w:tcPr>
          <w:p w14:paraId="54419E2D"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r w:rsidRPr="00A3568A">
              <w:rPr>
                <w:rFonts w:ascii="標楷體" w:eastAsia="標楷體" w:hAnsi="標楷體" w:cs="標楷體"/>
                <w:sz w:val="22"/>
                <w:szCs w:val="22"/>
              </w:rPr>
              <w:lastRenderedPageBreak/>
              <w:t>□</w:t>
            </w:r>
            <w:r w:rsidRPr="00A3568A">
              <w:rPr>
                <w:rFonts w:ascii="標楷體" w:eastAsia="標楷體" w:hAnsi="標楷體" w:cs="標楷體" w:hint="eastAsia"/>
                <w:sz w:val="22"/>
                <w:szCs w:val="22"/>
              </w:rPr>
              <w:t>實施跨領域或</w:t>
            </w:r>
            <w:r w:rsidRPr="00A3568A">
              <w:rPr>
                <w:rFonts w:ascii="標楷體" w:eastAsia="標楷體" w:hAnsi="標楷體" w:cs="標楷體" w:hint="eastAsia"/>
                <w:color w:val="auto"/>
                <w:sz w:val="22"/>
                <w:szCs w:val="22"/>
              </w:rPr>
              <w:t>跨</w:t>
            </w:r>
            <w:r w:rsidRPr="00A3568A">
              <w:rPr>
                <w:rFonts w:ascii="標楷體" w:eastAsia="標楷體" w:hAnsi="標楷體" w:cs="標楷體" w:hint="eastAsia"/>
                <w:sz w:val="22"/>
                <w:szCs w:val="22"/>
              </w:rPr>
              <w:t>科目</w:t>
            </w:r>
            <w:r w:rsidRPr="00A3568A">
              <w:rPr>
                <w:rFonts w:ascii="標楷體" w:eastAsia="標楷體" w:hAnsi="標楷體" w:cs="標楷體"/>
                <w:sz w:val="22"/>
                <w:szCs w:val="22"/>
              </w:rPr>
              <w:t>協同</w:t>
            </w:r>
            <w:r w:rsidRPr="00A3568A">
              <w:rPr>
                <w:rFonts w:ascii="標楷體" w:eastAsia="標楷體" w:hAnsi="標楷體" w:cs="標楷體" w:hint="eastAsia"/>
                <w:sz w:val="22"/>
                <w:szCs w:val="22"/>
              </w:rPr>
              <w:t>教學(需另申請授課鐘點費者)</w:t>
            </w:r>
          </w:p>
          <w:p w14:paraId="745DFE69" w14:textId="77777777" w:rsidR="00410D4C" w:rsidRPr="00A3568A" w:rsidRDefault="00410D4C" w:rsidP="00744A9F">
            <w:pPr>
              <w:adjustRightInd w:val="0"/>
              <w:snapToGrid w:val="0"/>
              <w:spacing w:line="0" w:lineRule="atLeast"/>
              <w:ind w:left="110" w:hangingChars="50" w:hanging="110"/>
              <w:jc w:val="left"/>
              <w:rPr>
                <w:rFonts w:ascii="標楷體" w:eastAsia="標楷體" w:hAnsi="標楷體" w:cs="標楷體"/>
                <w:sz w:val="22"/>
                <w:szCs w:val="22"/>
              </w:rPr>
            </w:pPr>
            <w:r w:rsidRPr="00A3568A">
              <w:rPr>
                <w:rFonts w:ascii="標楷體" w:eastAsia="標楷體" w:hAnsi="標楷體" w:cs="標楷體" w:hint="eastAsia"/>
                <w:sz w:val="22"/>
                <w:szCs w:val="22"/>
              </w:rPr>
              <w:t>1.協同科目：</w:t>
            </w:r>
          </w:p>
          <w:p w14:paraId="54F5E8B8" w14:textId="77777777" w:rsidR="00410D4C" w:rsidRPr="00A3568A" w:rsidRDefault="00410D4C" w:rsidP="00744A9F">
            <w:pPr>
              <w:adjustRightInd w:val="0"/>
              <w:snapToGrid w:val="0"/>
              <w:spacing w:line="0" w:lineRule="atLeast"/>
              <w:jc w:val="left"/>
              <w:rPr>
                <w:rFonts w:ascii="標楷體" w:eastAsia="標楷體" w:hAnsi="標楷體" w:cs="標楷體"/>
                <w:sz w:val="22"/>
                <w:szCs w:val="22"/>
                <w:u w:val="single"/>
              </w:rPr>
            </w:pPr>
            <w:r w:rsidRPr="00A3568A">
              <w:rPr>
                <w:rFonts w:ascii="標楷體" w:eastAsia="標楷體" w:hAnsi="標楷體" w:cs="標楷體" w:hint="eastAsia"/>
                <w:sz w:val="22"/>
                <w:szCs w:val="22"/>
                <w:u w:val="single"/>
              </w:rPr>
              <w:lastRenderedPageBreak/>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
          <w:p w14:paraId="78EDCE4E"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u w:val="single"/>
              </w:rPr>
            </w:pPr>
            <w:r w:rsidRPr="00A3568A">
              <w:rPr>
                <w:rFonts w:ascii="標楷體" w:eastAsia="標楷體" w:hAnsi="標楷體" w:cs="標楷體" w:hint="eastAsia"/>
                <w:sz w:val="22"/>
                <w:szCs w:val="22"/>
              </w:rPr>
              <w:t>2.協同</w:t>
            </w:r>
            <w:r w:rsidRPr="00A3568A">
              <w:rPr>
                <w:rFonts w:ascii="標楷體" w:eastAsia="標楷體" w:hAnsi="標楷體" w:cs="標楷體"/>
                <w:sz w:val="22"/>
                <w:szCs w:val="22"/>
              </w:rPr>
              <w:t>節數</w:t>
            </w:r>
            <w:r w:rsidRPr="00A3568A">
              <w:rPr>
                <w:rFonts w:ascii="標楷體" w:eastAsia="標楷體" w:hAnsi="標楷體" w:cs="標楷體" w:hint="eastAsia"/>
                <w:sz w:val="22"/>
                <w:szCs w:val="22"/>
              </w:rPr>
              <w:t>：</w:t>
            </w:r>
          </w:p>
          <w:p w14:paraId="56108304"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p>
        </w:tc>
      </w:tr>
      <w:tr w:rsidR="00410D4C" w:rsidRPr="006B4433" w14:paraId="7C32137F" w14:textId="77777777" w:rsidTr="00AE2997">
        <w:trPr>
          <w:trHeight w:val="880"/>
          <w:jc w:val="center"/>
        </w:trPr>
        <w:tc>
          <w:tcPr>
            <w:tcW w:w="1481" w:type="dxa"/>
            <w:tcBorders>
              <w:top w:val="single" w:sz="8" w:space="0" w:color="000000"/>
              <w:left w:val="single" w:sz="8" w:space="0" w:color="000000"/>
              <w:bottom w:val="single" w:sz="8" w:space="0" w:color="000000"/>
              <w:right w:val="single" w:sz="8" w:space="0" w:color="000000"/>
            </w:tcBorders>
            <w:vAlign w:val="center"/>
          </w:tcPr>
          <w:p w14:paraId="3A9B73CC" w14:textId="77777777" w:rsidR="00CC7653" w:rsidRPr="00CC7653" w:rsidRDefault="00CC7653" w:rsidP="00CC7653">
            <w:pPr>
              <w:spacing w:line="260" w:lineRule="exact"/>
              <w:jc w:val="center"/>
              <w:rPr>
                <w:rFonts w:ascii="標楷體" w:eastAsia="標楷體" w:hAnsi="標楷體"/>
                <w:sz w:val="22"/>
                <w:szCs w:val="22"/>
              </w:rPr>
            </w:pPr>
            <w:r w:rsidRPr="00CC7653">
              <w:rPr>
                <w:rFonts w:ascii="標楷體" w:eastAsia="標楷體" w:hAnsi="標楷體" w:hint="eastAsia"/>
                <w:sz w:val="22"/>
                <w:szCs w:val="22"/>
              </w:rPr>
              <w:lastRenderedPageBreak/>
              <w:t>第十三</w:t>
            </w:r>
            <w:proofErr w:type="gramStart"/>
            <w:r w:rsidRPr="00CC7653">
              <w:rPr>
                <w:rFonts w:ascii="標楷體" w:eastAsia="標楷體" w:hAnsi="標楷體" w:hint="eastAsia"/>
                <w:sz w:val="22"/>
                <w:szCs w:val="22"/>
              </w:rPr>
              <w:t>週</w:t>
            </w:r>
            <w:proofErr w:type="gramEnd"/>
          </w:p>
          <w:p w14:paraId="2E56F2C4" w14:textId="78B63412" w:rsidR="00410D4C" w:rsidRPr="00A3568A" w:rsidRDefault="00CC7653" w:rsidP="00CC7653">
            <w:pPr>
              <w:spacing w:line="260" w:lineRule="exact"/>
              <w:jc w:val="center"/>
              <w:rPr>
                <w:rFonts w:ascii="標楷體" w:eastAsia="標楷體" w:hAnsi="標楷體"/>
                <w:sz w:val="22"/>
                <w:szCs w:val="22"/>
              </w:rPr>
            </w:pPr>
            <w:r w:rsidRPr="00CC7653">
              <w:rPr>
                <w:rFonts w:ascii="標楷體" w:eastAsia="標楷體" w:hAnsi="標楷體"/>
                <w:sz w:val="22"/>
                <w:szCs w:val="22"/>
              </w:rPr>
              <w:t>05/04~05/08</w:t>
            </w:r>
          </w:p>
        </w:tc>
        <w:tc>
          <w:tcPr>
            <w:tcW w:w="1560" w:type="dxa"/>
            <w:tcBorders>
              <w:top w:val="single" w:sz="8" w:space="0" w:color="000000"/>
              <w:left w:val="single" w:sz="8" w:space="0" w:color="000000"/>
              <w:bottom w:val="single" w:sz="8" w:space="0" w:color="000000"/>
              <w:right w:val="single" w:sz="8" w:space="0" w:color="000000"/>
            </w:tcBorders>
          </w:tcPr>
          <w:p w14:paraId="58AC2118"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1-IV-4 能聽懂日常生活對話的主要內容。</w:t>
            </w:r>
          </w:p>
          <w:p w14:paraId="5E7E7207"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2-IV-8 能以正確的發音、適切的重音及語調說出基本或重要句型的句子。</w:t>
            </w:r>
          </w:p>
          <w:p w14:paraId="33E96E5B"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◎2-IV-9 能進行簡易的角色扮演。</w:t>
            </w:r>
          </w:p>
          <w:p w14:paraId="1D3B5D8C"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2-IV-13 能依主題或情境以簡易英語進行日常生活溝通。</w:t>
            </w:r>
          </w:p>
          <w:p w14:paraId="09807817"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3-IV-12 能熟悉重要的閱讀</w:t>
            </w:r>
            <w:r w:rsidRPr="00A3568A">
              <w:rPr>
                <w:rFonts w:ascii="標楷體" w:eastAsia="標楷體" w:hAnsi="標楷體" w:hint="eastAsia"/>
                <w:bCs/>
                <w:snapToGrid w:val="0"/>
                <w:color w:val="auto"/>
                <w:sz w:val="22"/>
                <w:szCs w:val="22"/>
              </w:rPr>
              <w:lastRenderedPageBreak/>
              <w:t>技巧，如擷取大意、猜測字義、推敲文意、預測後續文意及情節發展等。</w:t>
            </w:r>
          </w:p>
          <w:p w14:paraId="208BAE9F"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4-IV-4 能依提示填寫簡單的表格。</w:t>
            </w:r>
          </w:p>
          <w:p w14:paraId="29B6E04E"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4-IV-5 能依提示寫出正確達意的簡單句子。</w:t>
            </w:r>
          </w:p>
          <w:p w14:paraId="67C7E24E"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6-IV-5 主動利用各種查詢工具，以了解所接觸的英語文資訊。</w:t>
            </w:r>
          </w:p>
          <w:p w14:paraId="7A41BF98" w14:textId="77777777" w:rsidR="00410D4C" w:rsidRPr="00A3568A" w:rsidRDefault="00410D4C" w:rsidP="00744A9F">
            <w:pPr>
              <w:spacing w:line="260" w:lineRule="exact"/>
              <w:jc w:val="left"/>
              <w:rPr>
                <w:rFonts w:ascii="標楷體" w:eastAsia="標楷體" w:hAnsi="標楷體"/>
                <w:bCs/>
                <w:snapToGrid w:val="0"/>
                <w:sz w:val="22"/>
                <w:szCs w:val="22"/>
              </w:rPr>
            </w:pP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76034B0"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lastRenderedPageBreak/>
              <w:t>Ab-IV-1 句子的發音、重音及語調。</w:t>
            </w:r>
          </w:p>
          <w:p w14:paraId="50D21130"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Ac-IV-4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（能聽、讀、說、寫最基本的1,200字詞）。</w:t>
            </w:r>
          </w:p>
          <w:p w14:paraId="25EA42B2"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Ad-IV-1 國中階段所學的文法句型。</w:t>
            </w:r>
          </w:p>
          <w:p w14:paraId="270D5B7E"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B-IV-2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及句型的生活溝通。</w:t>
            </w:r>
          </w:p>
          <w:p w14:paraId="467BA66C"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B-IV-4 個人的需求、意願和感受的表達。</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0AC592D" w14:textId="3BC81FA8"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sz w:val="22"/>
                <w:szCs w:val="22"/>
              </w:rPr>
              <w:t>Unit 4   How Much Flour Do You Need?</w:t>
            </w:r>
            <w:r w:rsidR="00D70190" w:rsidRPr="00A3568A">
              <w:rPr>
                <w:rFonts w:ascii="標楷體" w:eastAsia="標楷體" w:hAnsi="標楷體" w:hint="eastAsia"/>
                <w:sz w:val="22"/>
                <w:szCs w:val="22"/>
              </w:rPr>
              <w:t xml:space="preserve"> 量詞、食譜</w:t>
            </w:r>
            <w:r w:rsidRPr="00A3568A">
              <w:rPr>
                <w:rFonts w:ascii="標楷體" w:eastAsia="標楷體" w:hAnsi="標楷體" w:hint="eastAsia"/>
                <w:sz w:val="22"/>
                <w:szCs w:val="22"/>
              </w:rPr>
              <w:br/>
              <w:t>【Grammar Focus1】</w:t>
            </w:r>
            <w:r w:rsidRPr="00A3568A">
              <w:rPr>
                <w:rFonts w:ascii="標楷體" w:eastAsia="標楷體" w:hAnsi="標楷體" w:hint="eastAsia"/>
                <w:sz w:val="22"/>
                <w:szCs w:val="22"/>
              </w:rPr>
              <w:br/>
              <w:t>1.運用前面所學的主題字彙，以how many 問句引導學生造問句並回答。</w:t>
            </w:r>
            <w:r w:rsidRPr="00A3568A">
              <w:rPr>
                <w:rFonts w:ascii="標楷體" w:eastAsia="標楷體" w:hAnsi="標楷體" w:hint="eastAsia"/>
                <w:sz w:val="22"/>
                <w:szCs w:val="22"/>
              </w:rPr>
              <w:br/>
              <w:t>2.請同學根據老師拿出事先準備好的物品，讓同學根據物品進行問答練習。</w:t>
            </w:r>
            <w:r w:rsidRPr="00A3568A">
              <w:rPr>
                <w:rFonts w:ascii="標楷體" w:eastAsia="標楷體" w:hAnsi="標楷體" w:hint="eastAsia"/>
                <w:sz w:val="22"/>
                <w:szCs w:val="22"/>
              </w:rPr>
              <w:br/>
              <w:t>3.完成練習題。</w:t>
            </w:r>
            <w:r w:rsidRPr="00A3568A">
              <w:rPr>
                <w:rFonts w:ascii="標楷體" w:eastAsia="標楷體" w:hAnsi="標楷體" w:hint="eastAsia"/>
                <w:sz w:val="22"/>
                <w:szCs w:val="22"/>
              </w:rPr>
              <w:br/>
              <w:t>【Grammar Focus2】</w:t>
            </w:r>
            <w:r w:rsidRPr="00A3568A">
              <w:rPr>
                <w:rFonts w:ascii="標楷體" w:eastAsia="標楷體" w:hAnsi="標楷體" w:hint="eastAsia"/>
                <w:sz w:val="22"/>
                <w:szCs w:val="22"/>
              </w:rPr>
              <w:br/>
              <w:t>1.運用前面所學的主題字彙，以how much 問句引導學生造問句並回答。</w:t>
            </w:r>
            <w:r w:rsidRPr="00A3568A">
              <w:rPr>
                <w:rFonts w:ascii="標楷體" w:eastAsia="標楷體" w:hAnsi="標楷體" w:hint="eastAsia"/>
                <w:sz w:val="22"/>
                <w:szCs w:val="22"/>
              </w:rPr>
              <w:br/>
              <w:t>2.請同學根據老師拿出事先準備好的物品，讓同學根據物品進行問答練習。</w:t>
            </w:r>
            <w:r w:rsidRPr="00A3568A">
              <w:rPr>
                <w:rFonts w:ascii="標楷體" w:eastAsia="標楷體" w:hAnsi="標楷體" w:hint="eastAsia"/>
                <w:sz w:val="22"/>
                <w:szCs w:val="22"/>
              </w:rPr>
              <w:br/>
              <w:t>3.完成練習題。</w:t>
            </w:r>
            <w:r w:rsidRPr="00A3568A">
              <w:rPr>
                <w:rFonts w:ascii="標楷體" w:eastAsia="標楷體" w:hAnsi="標楷體" w:hint="eastAsia"/>
                <w:sz w:val="22"/>
                <w:szCs w:val="22"/>
              </w:rPr>
              <w:br/>
              <w:t>4.進行Activity。各組同學調查同組同學的飲食習慣，並完</w:t>
            </w:r>
            <w:r w:rsidRPr="00A3568A">
              <w:rPr>
                <w:rFonts w:ascii="標楷體" w:eastAsia="標楷體" w:hAnsi="標楷體" w:hint="eastAsia"/>
                <w:sz w:val="22"/>
                <w:szCs w:val="22"/>
              </w:rPr>
              <w:lastRenderedPageBreak/>
              <w:t>成調查表後，上台分享結果，並且統計班級飲食習慣</w:t>
            </w:r>
            <w:proofErr w:type="gramStart"/>
            <w:r w:rsidRPr="00A3568A">
              <w:rPr>
                <w:rFonts w:ascii="標楷體" w:eastAsia="標楷體" w:hAnsi="標楷體" w:hint="eastAsia"/>
                <w:sz w:val="22"/>
                <w:szCs w:val="22"/>
              </w:rPr>
              <w:t>做呈長</w:t>
            </w:r>
            <w:proofErr w:type="gramEnd"/>
            <w:r w:rsidRPr="00A3568A">
              <w:rPr>
                <w:rFonts w:ascii="標楷體" w:eastAsia="標楷體" w:hAnsi="標楷體" w:hint="eastAsia"/>
                <w:sz w:val="22"/>
                <w:szCs w:val="22"/>
              </w:rPr>
              <w:t>條圖以檢視同學是否擁有健康飲食。</w:t>
            </w:r>
            <w:proofErr w:type="gramStart"/>
            <w:r w:rsidRPr="00A3568A">
              <w:rPr>
                <w:rFonts w:ascii="標楷體" w:eastAsia="標楷體" w:hAnsi="標楷體" w:hint="eastAsia"/>
                <w:sz w:val="22"/>
                <w:szCs w:val="22"/>
              </w:rPr>
              <w:t>也於健教課</w:t>
            </w:r>
            <w:proofErr w:type="gramEnd"/>
            <w:r w:rsidRPr="00A3568A">
              <w:rPr>
                <w:rFonts w:ascii="標楷體" w:eastAsia="標楷體" w:hAnsi="標楷體" w:hint="eastAsia"/>
                <w:sz w:val="22"/>
                <w:szCs w:val="22"/>
              </w:rPr>
              <w:t>中，請老師進行飲食指導。</w:t>
            </w:r>
            <w:r w:rsidRPr="00A3568A">
              <w:rPr>
                <w:rFonts w:ascii="標楷體" w:eastAsia="標楷體" w:hAnsi="標楷體" w:hint="eastAsia"/>
                <w:sz w:val="22"/>
                <w:szCs w:val="22"/>
              </w:rPr>
              <w:br/>
              <w:t>【Grammar Focus3】</w:t>
            </w:r>
            <w:r w:rsidRPr="00A3568A">
              <w:rPr>
                <w:rFonts w:ascii="標楷體" w:eastAsia="標楷體" w:hAnsi="標楷體" w:hint="eastAsia"/>
                <w:sz w:val="22"/>
                <w:szCs w:val="22"/>
              </w:rPr>
              <w:br/>
              <w:t>1.寫下出現why和because的例句，並說明使用時機和基礎文法規則。</w:t>
            </w:r>
            <w:r w:rsidRPr="00A3568A">
              <w:rPr>
                <w:rFonts w:ascii="標楷體" w:eastAsia="標楷體" w:hAnsi="標楷體" w:hint="eastAsia"/>
                <w:sz w:val="22"/>
                <w:szCs w:val="22"/>
              </w:rPr>
              <w:br/>
              <w:t>2.完成練習題。</w:t>
            </w:r>
            <w:r w:rsidRPr="00A3568A">
              <w:rPr>
                <w:rFonts w:ascii="標楷體" w:eastAsia="標楷體" w:hAnsi="標楷體" w:hint="eastAsia"/>
                <w:sz w:val="22"/>
                <w:szCs w:val="22"/>
              </w:rPr>
              <w:br/>
              <w:t>【Reading】</w:t>
            </w:r>
            <w:r w:rsidRPr="00A3568A">
              <w:rPr>
                <w:rFonts w:ascii="標楷體" w:eastAsia="標楷體" w:hAnsi="標楷體" w:hint="eastAsia"/>
                <w:sz w:val="22"/>
                <w:szCs w:val="22"/>
              </w:rPr>
              <w:br/>
              <w:t>1.能透過Before You Read的圖片引導讓同學討論圖片中的內容，引發閱讀興趣。並且於略讀後，找出Toast Art所需要的</w:t>
            </w:r>
            <w:proofErr w:type="gramStart"/>
            <w:r w:rsidRPr="00A3568A">
              <w:rPr>
                <w:rFonts w:ascii="標楷體" w:eastAsia="標楷體" w:hAnsi="標楷體" w:hint="eastAsia"/>
                <w:sz w:val="22"/>
                <w:szCs w:val="22"/>
              </w:rPr>
              <w:t>食材和共有</w:t>
            </w:r>
            <w:proofErr w:type="gramEnd"/>
            <w:r w:rsidRPr="00A3568A">
              <w:rPr>
                <w:rFonts w:ascii="標楷體" w:eastAsia="標楷體" w:hAnsi="標楷體" w:hint="eastAsia"/>
                <w:sz w:val="22"/>
                <w:szCs w:val="22"/>
              </w:rPr>
              <w:t>多少步驟。</w:t>
            </w:r>
            <w:r w:rsidRPr="00A3568A">
              <w:rPr>
                <w:rFonts w:ascii="標楷體" w:eastAsia="標楷體" w:hAnsi="標楷體" w:hint="eastAsia"/>
                <w:sz w:val="22"/>
                <w:szCs w:val="22"/>
              </w:rPr>
              <w:br/>
              <w:t>2.能透過While You Read了解閱讀動機及目的，和文章的主要內容與細節。</w:t>
            </w:r>
            <w:r w:rsidRPr="00A3568A">
              <w:rPr>
                <w:rFonts w:ascii="標楷體" w:eastAsia="標楷體" w:hAnsi="標楷體" w:hint="eastAsia"/>
                <w:sz w:val="22"/>
                <w:szCs w:val="22"/>
              </w:rPr>
              <w:br/>
              <w:t>3.能在閱讀過程中隨時修正原先的預測內容。</w:t>
            </w:r>
            <w:r w:rsidRPr="00A3568A">
              <w:rPr>
                <w:rFonts w:ascii="標楷體" w:eastAsia="標楷體" w:hAnsi="標楷體" w:hint="eastAsia"/>
                <w:sz w:val="22"/>
                <w:szCs w:val="22"/>
              </w:rPr>
              <w:br/>
              <w:t>4.能將文章中訊息加以比較、歸納，並與實際生活情境做連結。</w:t>
            </w:r>
            <w:r w:rsidRPr="00A3568A">
              <w:rPr>
                <w:rFonts w:ascii="標楷體" w:eastAsia="標楷體" w:hAnsi="標楷體" w:hint="eastAsia"/>
                <w:sz w:val="22"/>
                <w:szCs w:val="22"/>
              </w:rPr>
              <w:br/>
              <w:t>5.於家政教室中進行食物(Toast Art)製作，並邀請其他任課老師一起分享，並且由全體參與人員評選出最有創意的Toast Art並給予獎勵。</w:t>
            </w:r>
            <w:r w:rsidRPr="00A3568A">
              <w:rPr>
                <w:rFonts w:ascii="標楷體" w:eastAsia="標楷體" w:hAnsi="標楷體" w:hint="eastAsia"/>
                <w:sz w:val="22"/>
                <w:szCs w:val="22"/>
              </w:rPr>
              <w:br/>
              <w:t>6.能透過After You Read完成閱讀策略題目及完成graphic organizer以理解文章結構。</w:t>
            </w:r>
            <w:r w:rsidRPr="00A3568A">
              <w:rPr>
                <w:rFonts w:ascii="標楷體" w:eastAsia="標楷體" w:hAnsi="標楷體" w:hint="eastAsia"/>
                <w:sz w:val="22"/>
                <w:szCs w:val="22"/>
              </w:rPr>
              <w:br/>
            </w:r>
            <w:r w:rsidRPr="00A3568A">
              <w:rPr>
                <w:rFonts w:ascii="標楷體" w:eastAsia="標楷體" w:hAnsi="標楷體" w:hint="eastAsia"/>
                <w:sz w:val="22"/>
                <w:szCs w:val="22"/>
              </w:rPr>
              <w:lastRenderedPageBreak/>
              <w:t>7.教授出現於閱讀中的單字讀法與用法。</w:t>
            </w:r>
            <w:r w:rsidRPr="00A3568A">
              <w:rPr>
                <w:rFonts w:ascii="標楷體" w:eastAsia="標楷體" w:hAnsi="標楷體" w:hint="eastAsia"/>
                <w:sz w:val="22"/>
                <w:szCs w:val="22"/>
              </w:rPr>
              <w:br/>
            </w:r>
            <w:r w:rsidRPr="00A3568A">
              <w:rPr>
                <w:rFonts w:ascii="標楷體" w:eastAsia="標楷體" w:hAnsi="標楷體" w:hint="eastAsia"/>
                <w:sz w:val="22"/>
                <w:szCs w:val="22"/>
              </w:rPr>
              <w:br/>
            </w:r>
            <w:r w:rsidRPr="00A3568A">
              <w:rPr>
                <w:rFonts w:ascii="標楷體" w:eastAsia="標楷體" w:hAnsi="標楷體" w:hint="eastAsia"/>
                <w:b/>
                <w:sz w:val="22"/>
                <w:szCs w:val="22"/>
              </w:rPr>
              <w:t>【議題融入與延伸學習】</w:t>
            </w:r>
            <w:r w:rsidRPr="00A3568A">
              <w:rPr>
                <w:rFonts w:ascii="標楷體" w:eastAsia="標楷體" w:hAnsi="標楷體" w:hint="eastAsia"/>
                <w:sz w:val="22"/>
                <w:szCs w:val="22"/>
              </w:rPr>
              <w:br/>
              <w:t>閱讀素養教育：</w:t>
            </w:r>
            <w:r w:rsidRPr="00A3568A">
              <w:rPr>
                <w:rFonts w:ascii="標楷體" w:eastAsia="標楷體" w:hAnsi="標楷體" w:hint="eastAsia"/>
                <w:sz w:val="22"/>
                <w:szCs w:val="22"/>
              </w:rPr>
              <w:br/>
              <w:t xml:space="preserve"> 學生在字詞學習、對話練習與PBL活動中深化了詞彙的理解和應用能力，並通過語言練習強化溝通技巧。</w:t>
            </w:r>
            <w:r w:rsidRPr="00A3568A">
              <w:rPr>
                <w:rFonts w:ascii="標楷體" w:eastAsia="標楷體" w:hAnsi="標楷體" w:hint="eastAsia"/>
                <w:sz w:val="22"/>
                <w:szCs w:val="22"/>
              </w:rPr>
              <w:br/>
            </w:r>
            <w:r w:rsidRPr="00A3568A">
              <w:rPr>
                <w:rFonts w:ascii="標楷體" w:eastAsia="標楷體" w:hAnsi="標楷體" w:hint="eastAsia"/>
                <w:sz w:val="22"/>
                <w:szCs w:val="22"/>
              </w:rPr>
              <w:br/>
              <w:t>家庭教育：</w:t>
            </w:r>
            <w:r w:rsidRPr="00A3568A">
              <w:rPr>
                <w:rFonts w:ascii="標楷體" w:eastAsia="標楷體" w:hAnsi="標楷體" w:hint="eastAsia"/>
                <w:sz w:val="22"/>
                <w:szCs w:val="22"/>
              </w:rPr>
              <w:br/>
              <w:t>討論家庭中的性別角色與責任分配，並且從自己的家庭出發，思考在現代社會中，男女如何在家庭中扮演不同的角色，這些角色是否受到性別的限制，並討論如何推動更平等的家庭分工。</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E5C1F4" w14:textId="77777777" w:rsidR="00410D4C" w:rsidRPr="00A3568A" w:rsidRDefault="00410D4C" w:rsidP="00744A9F">
            <w:pPr>
              <w:spacing w:line="260" w:lineRule="exact"/>
              <w:jc w:val="center"/>
              <w:rPr>
                <w:rFonts w:ascii="標楷體" w:eastAsia="標楷體" w:hAnsi="標楷體"/>
                <w:sz w:val="22"/>
                <w:szCs w:val="22"/>
              </w:rPr>
            </w:pPr>
            <w:r w:rsidRPr="00A3568A">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4C31663C"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1.</w:t>
            </w:r>
            <w:proofErr w:type="gramStart"/>
            <w:r w:rsidRPr="00744A9F">
              <w:rPr>
                <w:rFonts w:ascii="標楷體" w:eastAsia="標楷體" w:hAnsi="標楷體" w:cs="標楷體" w:hint="eastAsia"/>
                <w:snapToGrid w:val="0"/>
                <w:color w:val="auto"/>
                <w:sz w:val="22"/>
                <w:szCs w:val="22"/>
              </w:rPr>
              <w:t>備課用</w:t>
            </w:r>
            <w:proofErr w:type="gramEnd"/>
            <w:r w:rsidRPr="00744A9F">
              <w:rPr>
                <w:rFonts w:ascii="標楷體" w:eastAsia="標楷體" w:hAnsi="標楷體" w:cs="標楷體" w:hint="eastAsia"/>
                <w:snapToGrid w:val="0"/>
                <w:color w:val="auto"/>
                <w:sz w:val="22"/>
                <w:szCs w:val="22"/>
              </w:rPr>
              <w:t>書</w:t>
            </w:r>
          </w:p>
          <w:p w14:paraId="1E2BEFC1"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2.電子書</w:t>
            </w:r>
          </w:p>
          <w:p w14:paraId="0187988C" w14:textId="16997E6E" w:rsidR="00410D4C" w:rsidRPr="00A3568A" w:rsidRDefault="00744A9F" w:rsidP="00744A9F">
            <w:pPr>
              <w:spacing w:line="260" w:lineRule="exact"/>
              <w:jc w:val="left"/>
              <w:rPr>
                <w:rFonts w:ascii="標楷體" w:eastAsia="標楷體" w:hAnsi="標楷體"/>
                <w:sz w:val="22"/>
                <w:szCs w:val="22"/>
              </w:rPr>
            </w:pPr>
            <w:r w:rsidRPr="00744A9F">
              <w:rPr>
                <w:rFonts w:ascii="標楷體" w:eastAsia="標楷體" w:hAnsi="標楷體" w:cs="標楷體" w:hint="eastAsia"/>
                <w:snapToGrid w:val="0"/>
                <w:color w:val="auto"/>
                <w:sz w:val="22"/>
                <w:szCs w:val="22"/>
              </w:rPr>
              <w:t>3.</w:t>
            </w:r>
            <w:proofErr w:type="gramStart"/>
            <w:r w:rsidRPr="00744A9F">
              <w:rPr>
                <w:rFonts w:ascii="標楷體" w:eastAsia="標楷體" w:hAnsi="標楷體" w:cs="標楷體" w:hint="eastAsia"/>
                <w:snapToGrid w:val="0"/>
                <w:color w:val="auto"/>
                <w:sz w:val="22"/>
                <w:szCs w:val="22"/>
              </w:rPr>
              <w:t>電腦大屏</w:t>
            </w:r>
            <w:proofErr w:type="gramEnd"/>
          </w:p>
        </w:tc>
        <w:tc>
          <w:tcPr>
            <w:tcW w:w="1209" w:type="dxa"/>
            <w:tcBorders>
              <w:top w:val="single" w:sz="8" w:space="0" w:color="auto"/>
              <w:left w:val="single" w:sz="8" w:space="0" w:color="auto"/>
              <w:bottom w:val="single" w:sz="8" w:space="0" w:color="auto"/>
              <w:right w:val="single" w:sz="8" w:space="0" w:color="auto"/>
            </w:tcBorders>
          </w:tcPr>
          <w:p w14:paraId="49F3D6F9" w14:textId="2C78EFDD" w:rsidR="00410D4C" w:rsidRPr="006B4433"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sz w:val="22"/>
                <w:szCs w:val="22"/>
              </w:rPr>
              <w:t>討論： 提出本課問題，學生寫下想法+</w:t>
            </w:r>
            <w:r w:rsidRPr="00A3568A">
              <w:rPr>
                <w:rFonts w:ascii="標楷體" w:eastAsia="標楷體" w:hAnsi="標楷體"/>
                <w:sz w:val="22"/>
                <w:szCs w:val="22"/>
              </w:rPr>
              <w:t>pair works</w:t>
            </w:r>
            <w:r w:rsidRPr="00A3568A">
              <w:rPr>
                <w:rFonts w:ascii="標楷體" w:eastAsia="標楷體" w:hAnsi="標楷體" w:hint="eastAsia"/>
                <w:sz w:val="22"/>
                <w:szCs w:val="22"/>
              </w:rPr>
              <w:t>與同學分享+</w:t>
            </w:r>
            <w:r w:rsidRPr="00A3568A">
              <w:rPr>
                <w:rFonts w:ascii="標楷體" w:eastAsia="標楷體" w:hAnsi="標楷體"/>
                <w:sz w:val="22"/>
                <w:szCs w:val="22"/>
              </w:rPr>
              <w:t>分享後</w:t>
            </w:r>
            <w:r w:rsidRPr="00A3568A">
              <w:rPr>
                <w:rFonts w:ascii="標楷體" w:eastAsia="標楷體" w:hAnsi="標楷體" w:hint="eastAsia"/>
                <w:sz w:val="22"/>
                <w:szCs w:val="22"/>
              </w:rPr>
              <w:t>再找另一個二人小組互相分享。</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2A8AFD6E"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課堂問答</w:t>
            </w:r>
          </w:p>
          <w:p w14:paraId="31292447"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口語練習</w:t>
            </w:r>
          </w:p>
          <w:p w14:paraId="12617DEE"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紙筆測驗</w:t>
            </w:r>
          </w:p>
          <w:p w14:paraId="4128C789"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聽力測驗</w:t>
            </w:r>
          </w:p>
          <w:p w14:paraId="547BB5D3"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FB3E70"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【閱讀素養教育】</w:t>
            </w:r>
          </w:p>
          <w:p w14:paraId="49971FE9"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45B00396"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【家庭教育】</w:t>
            </w:r>
          </w:p>
          <w:p w14:paraId="0C867872"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DFKaiShu-SB-Estd-BF" w:hint="eastAsia"/>
                <w:color w:val="auto"/>
                <w:sz w:val="22"/>
                <w:szCs w:val="22"/>
              </w:rPr>
              <w:t>家J10 參與家庭與社區的相關活動。</w:t>
            </w:r>
          </w:p>
          <w:p w14:paraId="1DC776EC"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DFKaiShu-SB-Estd-BF" w:hint="eastAsia"/>
                <w:color w:val="auto"/>
                <w:sz w:val="22"/>
                <w:szCs w:val="22"/>
              </w:rPr>
              <w:t>家J11 規劃與執行家庭的各種活動(休閒、節慶等)。</w:t>
            </w:r>
          </w:p>
          <w:p w14:paraId="0829F67B" w14:textId="77777777" w:rsidR="00410D4C" w:rsidRPr="00A3568A" w:rsidRDefault="00410D4C" w:rsidP="00744A9F">
            <w:pPr>
              <w:spacing w:line="260" w:lineRule="exact"/>
              <w:rPr>
                <w:rFonts w:ascii="標楷體" w:eastAsia="標楷體" w:hAnsi="標楷體"/>
                <w:sz w:val="22"/>
                <w:szCs w:val="22"/>
              </w:rPr>
            </w:pPr>
            <w:r w:rsidRPr="00A3568A">
              <w:rPr>
                <w:rFonts w:ascii="標楷體" w:eastAsia="標楷體" w:hAnsi="標楷體" w:cs="DFKaiShu-SB-Estd-BF" w:hint="eastAsia"/>
                <w:color w:val="auto"/>
                <w:sz w:val="22"/>
                <w:szCs w:val="22"/>
              </w:rPr>
              <w:t>家J12 分析家庭生活與社區的關係，並善用社區資源。</w:t>
            </w:r>
          </w:p>
        </w:tc>
        <w:tc>
          <w:tcPr>
            <w:tcW w:w="1784" w:type="dxa"/>
            <w:tcBorders>
              <w:top w:val="single" w:sz="8" w:space="0" w:color="000000"/>
              <w:bottom w:val="single" w:sz="8" w:space="0" w:color="000000"/>
              <w:right w:val="single" w:sz="8" w:space="0" w:color="000000"/>
            </w:tcBorders>
          </w:tcPr>
          <w:p w14:paraId="4CE18FBE"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r w:rsidRPr="00A3568A">
              <w:rPr>
                <w:rFonts w:ascii="標楷體" w:eastAsia="標楷體" w:hAnsi="標楷體" w:cs="標楷體"/>
                <w:sz w:val="22"/>
                <w:szCs w:val="22"/>
              </w:rPr>
              <w:t>□</w:t>
            </w:r>
            <w:r w:rsidRPr="00A3568A">
              <w:rPr>
                <w:rFonts w:ascii="標楷體" w:eastAsia="標楷體" w:hAnsi="標楷體" w:cs="標楷體" w:hint="eastAsia"/>
                <w:sz w:val="22"/>
                <w:szCs w:val="22"/>
              </w:rPr>
              <w:t>實施跨領域或</w:t>
            </w:r>
            <w:r w:rsidRPr="00A3568A">
              <w:rPr>
                <w:rFonts w:ascii="標楷體" w:eastAsia="標楷體" w:hAnsi="標楷體" w:cs="標楷體" w:hint="eastAsia"/>
                <w:color w:val="auto"/>
                <w:sz w:val="22"/>
                <w:szCs w:val="22"/>
              </w:rPr>
              <w:t>跨</w:t>
            </w:r>
            <w:r w:rsidRPr="00A3568A">
              <w:rPr>
                <w:rFonts w:ascii="標楷體" w:eastAsia="標楷體" w:hAnsi="標楷體" w:cs="標楷體" w:hint="eastAsia"/>
                <w:sz w:val="22"/>
                <w:szCs w:val="22"/>
              </w:rPr>
              <w:t>科目</w:t>
            </w:r>
            <w:r w:rsidRPr="00A3568A">
              <w:rPr>
                <w:rFonts w:ascii="標楷體" w:eastAsia="標楷體" w:hAnsi="標楷體" w:cs="標楷體"/>
                <w:sz w:val="22"/>
                <w:szCs w:val="22"/>
              </w:rPr>
              <w:t>協同</w:t>
            </w:r>
            <w:r w:rsidRPr="00A3568A">
              <w:rPr>
                <w:rFonts w:ascii="標楷體" w:eastAsia="標楷體" w:hAnsi="標楷體" w:cs="標楷體" w:hint="eastAsia"/>
                <w:sz w:val="22"/>
                <w:szCs w:val="22"/>
              </w:rPr>
              <w:t>教學(需另申請授課鐘點費者)</w:t>
            </w:r>
          </w:p>
          <w:p w14:paraId="04545BAC" w14:textId="77777777" w:rsidR="00410D4C" w:rsidRPr="00A3568A" w:rsidRDefault="00410D4C" w:rsidP="00744A9F">
            <w:pPr>
              <w:adjustRightInd w:val="0"/>
              <w:snapToGrid w:val="0"/>
              <w:spacing w:line="0" w:lineRule="atLeast"/>
              <w:ind w:left="110" w:hangingChars="50" w:hanging="110"/>
              <w:jc w:val="left"/>
              <w:rPr>
                <w:rFonts w:ascii="標楷體" w:eastAsia="標楷體" w:hAnsi="標楷體" w:cs="標楷體"/>
                <w:sz w:val="22"/>
                <w:szCs w:val="22"/>
              </w:rPr>
            </w:pPr>
            <w:r w:rsidRPr="00A3568A">
              <w:rPr>
                <w:rFonts w:ascii="標楷體" w:eastAsia="標楷體" w:hAnsi="標楷體" w:cs="標楷體" w:hint="eastAsia"/>
                <w:sz w:val="22"/>
                <w:szCs w:val="22"/>
              </w:rPr>
              <w:t>1.協同科目：</w:t>
            </w:r>
          </w:p>
          <w:p w14:paraId="334D7B53" w14:textId="77777777" w:rsidR="00410D4C" w:rsidRPr="00A3568A" w:rsidRDefault="00410D4C" w:rsidP="00744A9F">
            <w:pPr>
              <w:adjustRightInd w:val="0"/>
              <w:snapToGrid w:val="0"/>
              <w:spacing w:line="0" w:lineRule="atLeast"/>
              <w:jc w:val="left"/>
              <w:rPr>
                <w:rFonts w:ascii="標楷體" w:eastAsia="標楷體" w:hAnsi="標楷體" w:cs="標楷體"/>
                <w:sz w:val="22"/>
                <w:szCs w:val="22"/>
                <w:u w:val="single"/>
              </w:rPr>
            </w:pPr>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
          <w:p w14:paraId="3E80EE94"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u w:val="single"/>
              </w:rPr>
            </w:pPr>
            <w:r w:rsidRPr="00A3568A">
              <w:rPr>
                <w:rFonts w:ascii="標楷體" w:eastAsia="標楷體" w:hAnsi="標楷體" w:cs="標楷體" w:hint="eastAsia"/>
                <w:sz w:val="22"/>
                <w:szCs w:val="22"/>
              </w:rPr>
              <w:t>2.協同</w:t>
            </w:r>
            <w:r w:rsidRPr="00A3568A">
              <w:rPr>
                <w:rFonts w:ascii="標楷體" w:eastAsia="標楷體" w:hAnsi="標楷體" w:cs="標楷體"/>
                <w:sz w:val="22"/>
                <w:szCs w:val="22"/>
              </w:rPr>
              <w:t>節數</w:t>
            </w:r>
            <w:r w:rsidRPr="00A3568A">
              <w:rPr>
                <w:rFonts w:ascii="標楷體" w:eastAsia="標楷體" w:hAnsi="標楷體" w:cs="標楷體" w:hint="eastAsia"/>
                <w:sz w:val="22"/>
                <w:szCs w:val="22"/>
              </w:rPr>
              <w:t>：</w:t>
            </w:r>
          </w:p>
          <w:p w14:paraId="734D6BEB"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p>
        </w:tc>
      </w:tr>
      <w:tr w:rsidR="00410D4C" w:rsidRPr="006B4433" w14:paraId="33A9D65B" w14:textId="77777777" w:rsidTr="00AE2997">
        <w:trPr>
          <w:trHeight w:val="880"/>
          <w:jc w:val="center"/>
        </w:trPr>
        <w:tc>
          <w:tcPr>
            <w:tcW w:w="1481" w:type="dxa"/>
            <w:tcBorders>
              <w:top w:val="single" w:sz="8" w:space="0" w:color="000000"/>
              <w:left w:val="single" w:sz="8" w:space="0" w:color="000000"/>
              <w:bottom w:val="single" w:sz="8" w:space="0" w:color="000000"/>
              <w:right w:val="single" w:sz="8" w:space="0" w:color="000000"/>
            </w:tcBorders>
            <w:vAlign w:val="center"/>
          </w:tcPr>
          <w:p w14:paraId="73CEB403" w14:textId="77777777" w:rsidR="00410D4C" w:rsidRPr="00A3568A" w:rsidRDefault="00410D4C" w:rsidP="00744A9F">
            <w:pPr>
              <w:spacing w:line="260" w:lineRule="exact"/>
              <w:jc w:val="center"/>
              <w:rPr>
                <w:rFonts w:ascii="標楷體" w:eastAsia="標楷體" w:hAnsi="標楷體"/>
                <w:snapToGrid w:val="0"/>
                <w:sz w:val="22"/>
                <w:szCs w:val="22"/>
              </w:rPr>
            </w:pPr>
            <w:r w:rsidRPr="00A3568A">
              <w:rPr>
                <w:rFonts w:ascii="標楷體" w:eastAsia="標楷體" w:hAnsi="標楷體"/>
                <w:snapToGrid w:val="0"/>
                <w:sz w:val="22"/>
                <w:szCs w:val="22"/>
              </w:rPr>
              <w:lastRenderedPageBreak/>
              <w:t>第十四</w:t>
            </w:r>
            <w:proofErr w:type="gramStart"/>
            <w:r w:rsidRPr="00A3568A">
              <w:rPr>
                <w:rFonts w:ascii="標楷體" w:eastAsia="標楷體" w:hAnsi="標楷體"/>
                <w:snapToGrid w:val="0"/>
                <w:sz w:val="22"/>
                <w:szCs w:val="22"/>
              </w:rPr>
              <w:t>週</w:t>
            </w:r>
            <w:proofErr w:type="gramEnd"/>
          </w:p>
          <w:p w14:paraId="5BDCCB87" w14:textId="31749473" w:rsidR="00410D4C" w:rsidRPr="00A3568A" w:rsidRDefault="00C23A3A" w:rsidP="00744A9F">
            <w:pPr>
              <w:spacing w:line="260" w:lineRule="exact"/>
              <w:jc w:val="center"/>
              <w:rPr>
                <w:rFonts w:ascii="標楷體" w:eastAsia="標楷體" w:hAnsi="標楷體"/>
                <w:sz w:val="22"/>
                <w:szCs w:val="22"/>
              </w:rPr>
            </w:pPr>
            <w:r>
              <w:rPr>
                <w:rFonts w:ascii="標楷體" w:eastAsia="標楷體" w:hAnsi="標楷體" w:hint="eastAsia"/>
                <w:sz w:val="22"/>
                <w:szCs w:val="22"/>
              </w:rPr>
              <w:t>0</w:t>
            </w:r>
            <w:r>
              <w:rPr>
                <w:rFonts w:ascii="標楷體" w:eastAsia="標楷體" w:hAnsi="標楷體"/>
                <w:sz w:val="22"/>
                <w:szCs w:val="22"/>
              </w:rPr>
              <w:t>5/1</w:t>
            </w:r>
            <w:r>
              <w:rPr>
                <w:rFonts w:ascii="標楷體" w:eastAsia="標楷體" w:hAnsi="標楷體" w:hint="eastAsia"/>
                <w:sz w:val="22"/>
                <w:szCs w:val="22"/>
              </w:rPr>
              <w:t>1</w:t>
            </w:r>
            <w:r w:rsidR="00410D4C" w:rsidRPr="00A3568A">
              <w:rPr>
                <w:rFonts w:ascii="標楷體" w:eastAsia="標楷體" w:hAnsi="標楷體" w:hint="eastAsia"/>
                <w:sz w:val="22"/>
                <w:szCs w:val="22"/>
              </w:rPr>
              <w:t>~</w:t>
            </w:r>
            <w:r>
              <w:rPr>
                <w:rFonts w:ascii="標楷體" w:eastAsia="標楷體" w:hAnsi="標楷體" w:hint="eastAsia"/>
                <w:sz w:val="22"/>
                <w:szCs w:val="22"/>
              </w:rPr>
              <w:t>0</w:t>
            </w:r>
            <w:r>
              <w:rPr>
                <w:rFonts w:ascii="標楷體" w:eastAsia="標楷體" w:hAnsi="標楷體"/>
                <w:sz w:val="22"/>
                <w:szCs w:val="22"/>
              </w:rPr>
              <w:t>5/</w:t>
            </w:r>
            <w:r>
              <w:rPr>
                <w:rFonts w:ascii="標楷體" w:eastAsia="標楷體" w:hAnsi="標楷體" w:hint="eastAsia"/>
                <w:sz w:val="22"/>
                <w:szCs w:val="22"/>
              </w:rPr>
              <w:t>15</w:t>
            </w:r>
          </w:p>
        </w:tc>
        <w:tc>
          <w:tcPr>
            <w:tcW w:w="1560" w:type="dxa"/>
            <w:tcBorders>
              <w:top w:val="single" w:sz="8" w:space="0" w:color="000000"/>
              <w:left w:val="single" w:sz="8" w:space="0" w:color="000000"/>
              <w:bottom w:val="single" w:sz="8" w:space="0" w:color="000000"/>
              <w:right w:val="single" w:sz="8" w:space="0" w:color="000000"/>
            </w:tcBorders>
          </w:tcPr>
          <w:p w14:paraId="4078DE5F"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2-IV-13 能依主題或情境以簡易英語進行日常生活溝通。</w:t>
            </w:r>
          </w:p>
          <w:p w14:paraId="77F7C4AA"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5-IV-7 能聽懂日常生活對話，並能以簡單的字詞、句子記下要點。</w:t>
            </w:r>
          </w:p>
          <w:p w14:paraId="7740AC02"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5-IV-11 能</w:t>
            </w:r>
            <w:proofErr w:type="gramStart"/>
            <w:r w:rsidRPr="00A3568A">
              <w:rPr>
                <w:rFonts w:ascii="標楷體" w:eastAsia="標楷體" w:hAnsi="標楷體" w:hint="eastAsia"/>
                <w:bCs/>
                <w:snapToGrid w:val="0"/>
                <w:color w:val="auto"/>
                <w:sz w:val="22"/>
                <w:szCs w:val="22"/>
              </w:rPr>
              <w:t>看懂並能</w:t>
            </w:r>
            <w:proofErr w:type="gramEnd"/>
            <w:r w:rsidRPr="00A3568A">
              <w:rPr>
                <w:rFonts w:ascii="標楷體" w:eastAsia="標楷體" w:hAnsi="標楷體" w:hint="eastAsia"/>
                <w:bCs/>
                <w:snapToGrid w:val="0"/>
                <w:color w:val="auto"/>
                <w:sz w:val="22"/>
                <w:szCs w:val="22"/>
              </w:rPr>
              <w:t>填寫簡單的表格及資料等。</w:t>
            </w:r>
          </w:p>
          <w:p w14:paraId="0713CB7B"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lastRenderedPageBreak/>
              <w:t>6-IV-2 主動預習、複習並將學習內容作基本的整理歸納。</w:t>
            </w:r>
          </w:p>
          <w:p w14:paraId="1D71DFD0"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6-IV-6 主動從網或其他課外材料，搜尋相關英語文資源，並與教師及同學分享。</w:t>
            </w:r>
          </w:p>
          <w:p w14:paraId="34A3F5E5"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bCs/>
                <w:snapToGrid w:val="0"/>
                <w:color w:val="auto"/>
                <w:sz w:val="22"/>
                <w:szCs w:val="22"/>
              </w:rPr>
              <w:t>9-IV-1 能綜合相關資訊作合理的猜測。</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11D2909"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lastRenderedPageBreak/>
              <w:t>Ae-IV-2 常見的圖表。</w:t>
            </w:r>
          </w:p>
          <w:p w14:paraId="26BC05C1"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B-IV-5 人、事、時、地、物的描述及問答。</w:t>
            </w:r>
          </w:p>
          <w:p w14:paraId="16357B88"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B-IV-6 圖片描述。</w:t>
            </w:r>
          </w:p>
          <w:p w14:paraId="1CD0CFA6"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B-IV-7 角色扮演。</w:t>
            </w:r>
          </w:p>
          <w:p w14:paraId="11BAD279"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D-IV-1 依綜合資訊作合理猜測。</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7292427" w14:textId="028EEDE8" w:rsidR="00410D4C" w:rsidRPr="00A3568A" w:rsidRDefault="00410D4C" w:rsidP="00D70190">
            <w:pPr>
              <w:spacing w:line="260" w:lineRule="exact"/>
              <w:ind w:firstLine="0"/>
              <w:jc w:val="left"/>
              <w:rPr>
                <w:rFonts w:ascii="標楷體" w:eastAsia="標楷體" w:hAnsi="標楷體"/>
                <w:sz w:val="22"/>
                <w:szCs w:val="22"/>
              </w:rPr>
            </w:pPr>
            <w:r w:rsidRPr="00A3568A">
              <w:rPr>
                <w:rFonts w:ascii="標楷體" w:eastAsia="標楷體" w:hAnsi="標楷體" w:hint="eastAsia"/>
                <w:sz w:val="22"/>
                <w:szCs w:val="22"/>
              </w:rPr>
              <w:t>Review 2（第二次段考）</w:t>
            </w:r>
            <w:r w:rsidRPr="00A3568A">
              <w:rPr>
                <w:rFonts w:ascii="標楷體" w:eastAsia="標楷體" w:hAnsi="標楷體" w:hint="eastAsia"/>
                <w:sz w:val="22"/>
                <w:szCs w:val="22"/>
              </w:rPr>
              <w:br/>
            </w:r>
            <w:proofErr w:type="gramStart"/>
            <w:r w:rsidRPr="00A3568A">
              <w:rPr>
                <w:rFonts w:ascii="標楷體" w:eastAsia="標楷體" w:hAnsi="標楷體" w:hint="eastAsia"/>
                <w:sz w:val="22"/>
                <w:szCs w:val="22"/>
              </w:rPr>
              <w:t>【</w:t>
            </w:r>
            <w:proofErr w:type="gramEnd"/>
            <w:r w:rsidRPr="00A3568A">
              <w:rPr>
                <w:rFonts w:ascii="標楷體" w:eastAsia="標楷體" w:hAnsi="標楷體" w:hint="eastAsia"/>
                <w:sz w:val="22"/>
                <w:szCs w:val="22"/>
              </w:rPr>
              <w:t>I. Listening.】</w:t>
            </w:r>
            <w:r w:rsidRPr="00A3568A">
              <w:rPr>
                <w:rFonts w:ascii="標楷體" w:eastAsia="標楷體" w:hAnsi="標楷體" w:hint="eastAsia"/>
                <w:sz w:val="22"/>
                <w:szCs w:val="22"/>
              </w:rPr>
              <w:br/>
              <w:t>1.利用Predicting來預測聽力內容順序，可以協助理解聽力內容。遇到不懂的字詞時，可以猜測其字義或跳過。另外也可以留意非語言的線索，如場景、說話者的肢體語言或表情等都有助於猜測即將聽到的內容。</w:t>
            </w:r>
            <w:r w:rsidRPr="00A3568A">
              <w:rPr>
                <w:rFonts w:ascii="標楷體" w:eastAsia="標楷體" w:hAnsi="標楷體" w:hint="eastAsia"/>
                <w:sz w:val="22"/>
                <w:szCs w:val="22"/>
              </w:rPr>
              <w:br/>
              <w:t>2.請各組同學完成p84的看圖聽力練習，聽內容時請同學記下重點，最後將聽到的內容排序，以選擇正確的答案。</w:t>
            </w:r>
            <w:r w:rsidRPr="00A3568A">
              <w:rPr>
                <w:rFonts w:ascii="標楷體" w:eastAsia="標楷體" w:hAnsi="標楷體" w:hint="eastAsia"/>
                <w:sz w:val="22"/>
                <w:szCs w:val="22"/>
              </w:rPr>
              <w:br/>
            </w:r>
            <w:proofErr w:type="gramStart"/>
            <w:r w:rsidRPr="00A3568A">
              <w:rPr>
                <w:rFonts w:ascii="標楷體" w:eastAsia="標楷體" w:hAnsi="標楷體" w:hint="eastAsia"/>
                <w:sz w:val="22"/>
                <w:szCs w:val="22"/>
              </w:rPr>
              <w:lastRenderedPageBreak/>
              <w:t>【</w:t>
            </w:r>
            <w:proofErr w:type="gramEnd"/>
            <w:r w:rsidRPr="00A3568A">
              <w:rPr>
                <w:rFonts w:ascii="標楷體" w:eastAsia="標楷體" w:hAnsi="標楷體" w:hint="eastAsia"/>
                <w:sz w:val="22"/>
                <w:szCs w:val="22"/>
              </w:rPr>
              <w:t>II. Recap</w:t>
            </w:r>
            <w:proofErr w:type="gramStart"/>
            <w:r w:rsidRPr="00A3568A">
              <w:rPr>
                <w:rFonts w:ascii="標楷體" w:eastAsia="標楷體" w:hAnsi="標楷體" w:hint="eastAsia"/>
                <w:sz w:val="22"/>
                <w:szCs w:val="22"/>
              </w:rPr>
              <w:t>】</w:t>
            </w:r>
            <w:proofErr w:type="gramEnd"/>
            <w:r w:rsidRPr="00A3568A">
              <w:rPr>
                <w:rFonts w:ascii="標楷體" w:eastAsia="標楷體" w:hAnsi="標楷體" w:hint="eastAsia"/>
                <w:sz w:val="22"/>
                <w:szCs w:val="22"/>
              </w:rPr>
              <w:br/>
              <w:t>1.透過表格整理出可數名詞和不可數名詞。</w:t>
            </w:r>
            <w:r w:rsidRPr="00A3568A">
              <w:rPr>
                <w:rFonts w:ascii="標楷體" w:eastAsia="標楷體" w:hAnsi="標楷體" w:hint="eastAsia"/>
                <w:sz w:val="22"/>
                <w:szCs w:val="22"/>
              </w:rPr>
              <w:br/>
              <w:t>2.整理how相關用法。</w:t>
            </w:r>
            <w:r w:rsidRPr="00A3568A">
              <w:rPr>
                <w:rFonts w:ascii="標楷體" w:eastAsia="標楷體" w:hAnsi="標楷體" w:hint="eastAsia"/>
                <w:sz w:val="22"/>
                <w:szCs w:val="22"/>
              </w:rPr>
              <w:br/>
              <w:t>3.代名詞one/it的整理與分辨用法。</w:t>
            </w:r>
            <w:r w:rsidRPr="00A3568A">
              <w:rPr>
                <w:rFonts w:ascii="標楷體" w:eastAsia="標楷體" w:hAnsi="標楷體" w:hint="eastAsia"/>
                <w:sz w:val="22"/>
                <w:szCs w:val="22"/>
              </w:rPr>
              <w:br/>
            </w:r>
            <w:r w:rsidRPr="00A3568A">
              <w:rPr>
                <w:rFonts w:ascii="標楷體" w:eastAsia="標楷體" w:hAnsi="標楷體" w:hint="eastAsia"/>
                <w:sz w:val="22"/>
                <w:szCs w:val="22"/>
              </w:rPr>
              <w:br/>
            </w:r>
            <w:r w:rsidRPr="00A3568A">
              <w:rPr>
                <w:rFonts w:ascii="標楷體" w:eastAsia="標楷體" w:hAnsi="標楷體" w:hint="eastAsia"/>
                <w:b/>
                <w:sz w:val="22"/>
                <w:szCs w:val="22"/>
              </w:rPr>
              <w:t>【議題融入與延伸學習】</w:t>
            </w:r>
            <w:r w:rsidRPr="00A3568A">
              <w:rPr>
                <w:rFonts w:ascii="標楷體" w:eastAsia="標楷體" w:hAnsi="標楷體" w:hint="eastAsia"/>
                <w:sz w:val="22"/>
                <w:szCs w:val="22"/>
              </w:rPr>
              <w:br/>
              <w:t>閱讀素養教育：</w:t>
            </w:r>
            <w:r w:rsidRPr="00A3568A">
              <w:rPr>
                <w:rFonts w:ascii="標楷體" w:eastAsia="標楷體" w:hAnsi="標楷體" w:hint="eastAsia"/>
                <w:sz w:val="22"/>
                <w:szCs w:val="22"/>
              </w:rPr>
              <w:br/>
              <w:t>1.重點詞彙理解與運用</w:t>
            </w:r>
            <w:r w:rsidRPr="00A3568A">
              <w:rPr>
                <w:rFonts w:ascii="標楷體" w:eastAsia="標楷體" w:hAnsi="標楷體" w:hint="eastAsia"/>
                <w:sz w:val="22"/>
                <w:szCs w:val="22"/>
              </w:rPr>
              <w:br/>
              <w:t>通過聽力、表格整理、情境應用等活動，學生可以在語境中深刻理解重要詞彙，並學會運用於多元溝通場景。</w:t>
            </w:r>
            <w:r w:rsidRPr="00A3568A">
              <w:rPr>
                <w:rFonts w:ascii="標楷體" w:eastAsia="標楷體" w:hAnsi="標楷體" w:hint="eastAsia"/>
                <w:sz w:val="22"/>
                <w:szCs w:val="22"/>
              </w:rPr>
              <w:br/>
              <w:t>2.閱讀素養的提升</w:t>
            </w:r>
            <w:r w:rsidRPr="00A3568A">
              <w:rPr>
                <w:rFonts w:ascii="標楷體" w:eastAsia="標楷體" w:hAnsi="標楷體" w:hint="eastAsia"/>
                <w:sz w:val="22"/>
                <w:szCs w:val="22"/>
              </w:rPr>
              <w:br/>
              <w:t>學生學會從文本或非文本訊息中提取有意義的線索，並結合生活情境靈活使用詞彙，符合【閱J3】對「理解詞彙</w:t>
            </w:r>
            <w:proofErr w:type="gramStart"/>
            <w:r w:rsidRPr="00A3568A">
              <w:rPr>
                <w:rFonts w:ascii="標楷體" w:eastAsia="標楷體" w:hAnsi="標楷體" w:hint="eastAsia"/>
                <w:sz w:val="22"/>
                <w:szCs w:val="22"/>
              </w:rPr>
              <w:t>意涵並有效</w:t>
            </w:r>
            <w:proofErr w:type="gramEnd"/>
            <w:r w:rsidRPr="00A3568A">
              <w:rPr>
                <w:rFonts w:ascii="標楷體" w:eastAsia="標楷體" w:hAnsi="標楷體" w:hint="eastAsia"/>
                <w:sz w:val="22"/>
                <w:szCs w:val="22"/>
              </w:rPr>
              <w:t>溝通」的核心目標。</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05CCEDA" w14:textId="77777777" w:rsidR="00410D4C" w:rsidRPr="00A3568A" w:rsidRDefault="00410D4C" w:rsidP="00744A9F">
            <w:pPr>
              <w:spacing w:line="260" w:lineRule="exact"/>
              <w:jc w:val="center"/>
              <w:rPr>
                <w:rFonts w:ascii="標楷體" w:eastAsia="標楷體" w:hAnsi="標楷體"/>
                <w:sz w:val="22"/>
                <w:szCs w:val="22"/>
              </w:rPr>
            </w:pPr>
            <w:r w:rsidRPr="00A3568A">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4C2C9E79"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1.</w:t>
            </w:r>
            <w:proofErr w:type="gramStart"/>
            <w:r w:rsidRPr="00744A9F">
              <w:rPr>
                <w:rFonts w:ascii="標楷體" w:eastAsia="標楷體" w:hAnsi="標楷體" w:cs="標楷體" w:hint="eastAsia"/>
                <w:snapToGrid w:val="0"/>
                <w:color w:val="auto"/>
                <w:sz w:val="22"/>
                <w:szCs w:val="22"/>
              </w:rPr>
              <w:t>備課用</w:t>
            </w:r>
            <w:proofErr w:type="gramEnd"/>
            <w:r w:rsidRPr="00744A9F">
              <w:rPr>
                <w:rFonts w:ascii="標楷體" w:eastAsia="標楷體" w:hAnsi="標楷體" w:cs="標楷體" w:hint="eastAsia"/>
                <w:snapToGrid w:val="0"/>
                <w:color w:val="auto"/>
                <w:sz w:val="22"/>
                <w:szCs w:val="22"/>
              </w:rPr>
              <w:t>書</w:t>
            </w:r>
          </w:p>
          <w:p w14:paraId="66C85641"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2.電子書</w:t>
            </w:r>
          </w:p>
          <w:p w14:paraId="7381A190" w14:textId="2EA1F4B3" w:rsidR="00410D4C" w:rsidRPr="00A3568A" w:rsidRDefault="00744A9F" w:rsidP="00744A9F">
            <w:pPr>
              <w:spacing w:line="260" w:lineRule="exact"/>
              <w:jc w:val="left"/>
              <w:rPr>
                <w:rFonts w:ascii="標楷體" w:eastAsia="標楷體" w:hAnsi="標楷體"/>
                <w:sz w:val="22"/>
                <w:szCs w:val="22"/>
              </w:rPr>
            </w:pPr>
            <w:r w:rsidRPr="00744A9F">
              <w:rPr>
                <w:rFonts w:ascii="標楷體" w:eastAsia="標楷體" w:hAnsi="標楷體" w:cs="標楷體" w:hint="eastAsia"/>
                <w:snapToGrid w:val="0"/>
                <w:color w:val="auto"/>
                <w:sz w:val="22"/>
                <w:szCs w:val="22"/>
              </w:rPr>
              <w:t>3.</w:t>
            </w:r>
            <w:proofErr w:type="gramStart"/>
            <w:r w:rsidRPr="00744A9F">
              <w:rPr>
                <w:rFonts w:ascii="標楷體" w:eastAsia="標楷體" w:hAnsi="標楷體" w:cs="標楷體" w:hint="eastAsia"/>
                <w:snapToGrid w:val="0"/>
                <w:color w:val="auto"/>
                <w:sz w:val="22"/>
                <w:szCs w:val="22"/>
              </w:rPr>
              <w:t>電腦大屏</w:t>
            </w:r>
            <w:proofErr w:type="gramEnd"/>
          </w:p>
        </w:tc>
        <w:tc>
          <w:tcPr>
            <w:tcW w:w="1209" w:type="dxa"/>
            <w:tcBorders>
              <w:top w:val="single" w:sz="8" w:space="0" w:color="auto"/>
              <w:left w:val="single" w:sz="8" w:space="0" w:color="auto"/>
              <w:bottom w:val="single" w:sz="8" w:space="0" w:color="auto"/>
              <w:right w:val="single" w:sz="8" w:space="0" w:color="auto"/>
            </w:tcBorders>
          </w:tcPr>
          <w:p w14:paraId="4F2009DF" w14:textId="08CF059C" w:rsidR="00410D4C" w:rsidRPr="006B4433"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sz w:val="22"/>
                <w:szCs w:val="22"/>
              </w:rPr>
              <w:t>討論： 提出本課問題，學生寫下想法+</w:t>
            </w:r>
            <w:r w:rsidRPr="00A3568A">
              <w:rPr>
                <w:rFonts w:ascii="標楷體" w:eastAsia="標楷體" w:hAnsi="標楷體"/>
                <w:sz w:val="22"/>
                <w:szCs w:val="22"/>
              </w:rPr>
              <w:t>pair works</w:t>
            </w:r>
            <w:r w:rsidRPr="00A3568A">
              <w:rPr>
                <w:rFonts w:ascii="標楷體" w:eastAsia="標楷體" w:hAnsi="標楷體" w:hint="eastAsia"/>
                <w:sz w:val="22"/>
                <w:szCs w:val="22"/>
              </w:rPr>
              <w:t>與同學分享+</w:t>
            </w:r>
            <w:r w:rsidRPr="00A3568A">
              <w:rPr>
                <w:rFonts w:ascii="標楷體" w:eastAsia="標楷體" w:hAnsi="標楷體"/>
                <w:sz w:val="22"/>
                <w:szCs w:val="22"/>
              </w:rPr>
              <w:t>分享後</w:t>
            </w:r>
            <w:r w:rsidRPr="00A3568A">
              <w:rPr>
                <w:rFonts w:ascii="標楷體" w:eastAsia="標楷體" w:hAnsi="標楷體" w:hint="eastAsia"/>
                <w:sz w:val="22"/>
                <w:szCs w:val="22"/>
              </w:rPr>
              <w:t>再找另一個二人小組互相分享。</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1B2793E5"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課堂問答</w:t>
            </w:r>
          </w:p>
          <w:p w14:paraId="58617089"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口語練習</w:t>
            </w:r>
          </w:p>
          <w:p w14:paraId="2D272863"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紙筆測驗</w:t>
            </w:r>
          </w:p>
          <w:p w14:paraId="52453807"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聽力測驗</w:t>
            </w:r>
          </w:p>
          <w:p w14:paraId="44834B1F"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BE5B149"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【閱讀素養教育】</w:t>
            </w:r>
          </w:p>
          <w:p w14:paraId="35CF333C" w14:textId="77777777" w:rsidR="00410D4C" w:rsidRPr="00A3568A" w:rsidRDefault="00410D4C" w:rsidP="00744A9F">
            <w:pPr>
              <w:spacing w:line="260" w:lineRule="exac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68ED460F"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r w:rsidRPr="00A3568A">
              <w:rPr>
                <w:rFonts w:ascii="標楷體" w:eastAsia="標楷體" w:hAnsi="標楷體" w:cs="標楷體"/>
                <w:sz w:val="22"/>
                <w:szCs w:val="22"/>
              </w:rPr>
              <w:t>□</w:t>
            </w:r>
            <w:r w:rsidRPr="00A3568A">
              <w:rPr>
                <w:rFonts w:ascii="標楷體" w:eastAsia="標楷體" w:hAnsi="標楷體" w:cs="標楷體" w:hint="eastAsia"/>
                <w:sz w:val="22"/>
                <w:szCs w:val="22"/>
              </w:rPr>
              <w:t>實施跨領域或</w:t>
            </w:r>
            <w:r w:rsidRPr="00A3568A">
              <w:rPr>
                <w:rFonts w:ascii="標楷體" w:eastAsia="標楷體" w:hAnsi="標楷體" w:cs="標楷體" w:hint="eastAsia"/>
                <w:color w:val="auto"/>
                <w:sz w:val="22"/>
                <w:szCs w:val="22"/>
              </w:rPr>
              <w:t>跨</w:t>
            </w:r>
            <w:r w:rsidRPr="00A3568A">
              <w:rPr>
                <w:rFonts w:ascii="標楷體" w:eastAsia="標楷體" w:hAnsi="標楷體" w:cs="標楷體" w:hint="eastAsia"/>
                <w:sz w:val="22"/>
                <w:szCs w:val="22"/>
              </w:rPr>
              <w:t>科目</w:t>
            </w:r>
            <w:r w:rsidRPr="00A3568A">
              <w:rPr>
                <w:rFonts w:ascii="標楷體" w:eastAsia="標楷體" w:hAnsi="標楷體" w:cs="標楷體"/>
                <w:sz w:val="22"/>
                <w:szCs w:val="22"/>
              </w:rPr>
              <w:t>協同</w:t>
            </w:r>
            <w:r w:rsidRPr="00A3568A">
              <w:rPr>
                <w:rFonts w:ascii="標楷體" w:eastAsia="標楷體" w:hAnsi="標楷體" w:cs="標楷體" w:hint="eastAsia"/>
                <w:sz w:val="22"/>
                <w:szCs w:val="22"/>
              </w:rPr>
              <w:t>教學(需另申請授課鐘點費者)</w:t>
            </w:r>
          </w:p>
          <w:p w14:paraId="71A58F4E" w14:textId="77777777" w:rsidR="00410D4C" w:rsidRPr="00A3568A" w:rsidRDefault="00410D4C" w:rsidP="00744A9F">
            <w:pPr>
              <w:adjustRightInd w:val="0"/>
              <w:snapToGrid w:val="0"/>
              <w:spacing w:line="0" w:lineRule="atLeast"/>
              <w:ind w:left="110" w:hangingChars="50" w:hanging="110"/>
              <w:jc w:val="left"/>
              <w:rPr>
                <w:rFonts w:ascii="標楷體" w:eastAsia="標楷體" w:hAnsi="標楷體" w:cs="標楷體"/>
                <w:sz w:val="22"/>
                <w:szCs w:val="22"/>
              </w:rPr>
            </w:pPr>
            <w:r w:rsidRPr="00A3568A">
              <w:rPr>
                <w:rFonts w:ascii="標楷體" w:eastAsia="標楷體" w:hAnsi="標楷體" w:cs="標楷體" w:hint="eastAsia"/>
                <w:sz w:val="22"/>
                <w:szCs w:val="22"/>
              </w:rPr>
              <w:t>1.協同科目：</w:t>
            </w:r>
          </w:p>
          <w:p w14:paraId="777785B7" w14:textId="77777777" w:rsidR="00410D4C" w:rsidRPr="00A3568A" w:rsidRDefault="00410D4C" w:rsidP="00744A9F">
            <w:pPr>
              <w:adjustRightInd w:val="0"/>
              <w:snapToGrid w:val="0"/>
              <w:spacing w:line="0" w:lineRule="atLeast"/>
              <w:jc w:val="left"/>
              <w:rPr>
                <w:rFonts w:ascii="標楷體" w:eastAsia="標楷體" w:hAnsi="標楷體" w:cs="標楷體"/>
                <w:sz w:val="22"/>
                <w:szCs w:val="22"/>
                <w:u w:val="single"/>
              </w:rPr>
            </w:pPr>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
          <w:p w14:paraId="3F51AA5A"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u w:val="single"/>
              </w:rPr>
            </w:pPr>
            <w:r w:rsidRPr="00A3568A">
              <w:rPr>
                <w:rFonts w:ascii="標楷體" w:eastAsia="標楷體" w:hAnsi="標楷體" w:cs="標楷體" w:hint="eastAsia"/>
                <w:sz w:val="22"/>
                <w:szCs w:val="22"/>
              </w:rPr>
              <w:t>2.協同</w:t>
            </w:r>
            <w:r w:rsidRPr="00A3568A">
              <w:rPr>
                <w:rFonts w:ascii="標楷體" w:eastAsia="標楷體" w:hAnsi="標楷體" w:cs="標楷體"/>
                <w:sz w:val="22"/>
                <w:szCs w:val="22"/>
              </w:rPr>
              <w:t>節數</w:t>
            </w:r>
            <w:r w:rsidRPr="00A3568A">
              <w:rPr>
                <w:rFonts w:ascii="標楷體" w:eastAsia="標楷體" w:hAnsi="標楷體" w:cs="標楷體" w:hint="eastAsia"/>
                <w:sz w:val="22"/>
                <w:szCs w:val="22"/>
              </w:rPr>
              <w:t>：</w:t>
            </w:r>
          </w:p>
          <w:p w14:paraId="3B0115B0"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p>
        </w:tc>
      </w:tr>
      <w:tr w:rsidR="00410D4C" w:rsidRPr="006B4433" w14:paraId="63A1EBE5" w14:textId="77777777" w:rsidTr="00AE2997">
        <w:trPr>
          <w:trHeight w:val="880"/>
          <w:jc w:val="center"/>
        </w:trPr>
        <w:tc>
          <w:tcPr>
            <w:tcW w:w="1481" w:type="dxa"/>
            <w:tcBorders>
              <w:top w:val="single" w:sz="8" w:space="0" w:color="000000"/>
              <w:left w:val="single" w:sz="8" w:space="0" w:color="000000"/>
              <w:bottom w:val="single" w:sz="8" w:space="0" w:color="000000"/>
              <w:right w:val="single" w:sz="8" w:space="0" w:color="000000"/>
            </w:tcBorders>
            <w:vAlign w:val="center"/>
          </w:tcPr>
          <w:p w14:paraId="15913D99" w14:textId="77777777" w:rsidR="00410D4C" w:rsidRPr="00A3568A" w:rsidRDefault="00410D4C" w:rsidP="00744A9F">
            <w:pPr>
              <w:spacing w:line="260" w:lineRule="exact"/>
              <w:jc w:val="center"/>
              <w:rPr>
                <w:rFonts w:ascii="標楷體" w:eastAsia="標楷體" w:hAnsi="標楷體"/>
                <w:snapToGrid w:val="0"/>
                <w:sz w:val="22"/>
                <w:szCs w:val="22"/>
              </w:rPr>
            </w:pPr>
            <w:r w:rsidRPr="00A3568A">
              <w:rPr>
                <w:rFonts w:ascii="標楷體" w:eastAsia="標楷體" w:hAnsi="標楷體"/>
                <w:snapToGrid w:val="0"/>
                <w:sz w:val="22"/>
                <w:szCs w:val="22"/>
              </w:rPr>
              <w:lastRenderedPageBreak/>
              <w:t>第十五</w:t>
            </w:r>
            <w:proofErr w:type="gramStart"/>
            <w:r w:rsidRPr="00A3568A">
              <w:rPr>
                <w:rFonts w:ascii="標楷體" w:eastAsia="標楷體" w:hAnsi="標楷體"/>
                <w:snapToGrid w:val="0"/>
                <w:sz w:val="22"/>
                <w:szCs w:val="22"/>
              </w:rPr>
              <w:t>週</w:t>
            </w:r>
            <w:proofErr w:type="gramEnd"/>
          </w:p>
          <w:p w14:paraId="7FF4D691" w14:textId="34D8B5DC" w:rsidR="00410D4C" w:rsidRPr="00A3568A" w:rsidRDefault="00C23A3A" w:rsidP="00744A9F">
            <w:pPr>
              <w:spacing w:line="260" w:lineRule="exact"/>
              <w:jc w:val="center"/>
              <w:rPr>
                <w:rFonts w:ascii="標楷體" w:eastAsia="標楷體" w:hAnsi="標楷體"/>
                <w:sz w:val="22"/>
                <w:szCs w:val="22"/>
              </w:rPr>
            </w:pPr>
            <w:r>
              <w:rPr>
                <w:rFonts w:ascii="標楷體" w:eastAsia="標楷體" w:hAnsi="標楷體" w:hint="eastAsia"/>
                <w:sz w:val="22"/>
                <w:szCs w:val="22"/>
              </w:rPr>
              <w:t>0</w:t>
            </w:r>
            <w:r>
              <w:rPr>
                <w:rFonts w:ascii="標楷體" w:eastAsia="標楷體" w:hAnsi="標楷體"/>
                <w:sz w:val="22"/>
                <w:szCs w:val="22"/>
              </w:rPr>
              <w:t>5/</w:t>
            </w:r>
            <w:r>
              <w:rPr>
                <w:rFonts w:ascii="標楷體" w:eastAsia="標楷體" w:hAnsi="標楷體" w:hint="eastAsia"/>
                <w:sz w:val="22"/>
                <w:szCs w:val="22"/>
              </w:rPr>
              <w:t>18</w:t>
            </w:r>
            <w:r w:rsidR="00410D4C" w:rsidRPr="00A3568A">
              <w:rPr>
                <w:rFonts w:ascii="標楷體" w:eastAsia="標楷體" w:hAnsi="標楷體" w:hint="eastAsia"/>
                <w:sz w:val="22"/>
                <w:szCs w:val="22"/>
              </w:rPr>
              <w:t>~</w:t>
            </w:r>
            <w:r>
              <w:rPr>
                <w:rFonts w:ascii="標楷體" w:eastAsia="標楷體" w:hAnsi="標楷體" w:hint="eastAsia"/>
                <w:sz w:val="22"/>
                <w:szCs w:val="22"/>
              </w:rPr>
              <w:t>0</w:t>
            </w:r>
            <w:r>
              <w:rPr>
                <w:rFonts w:ascii="標楷體" w:eastAsia="標楷體" w:hAnsi="標楷體"/>
                <w:sz w:val="22"/>
                <w:szCs w:val="22"/>
              </w:rPr>
              <w:t>5/</w:t>
            </w:r>
            <w:r>
              <w:rPr>
                <w:rFonts w:ascii="標楷體" w:eastAsia="標楷體" w:hAnsi="標楷體" w:hint="eastAsia"/>
                <w:sz w:val="22"/>
                <w:szCs w:val="22"/>
              </w:rPr>
              <w:t>22</w:t>
            </w:r>
          </w:p>
        </w:tc>
        <w:tc>
          <w:tcPr>
            <w:tcW w:w="1560" w:type="dxa"/>
            <w:tcBorders>
              <w:top w:val="single" w:sz="8" w:space="0" w:color="000000"/>
              <w:left w:val="single" w:sz="8" w:space="0" w:color="000000"/>
              <w:bottom w:val="single" w:sz="8" w:space="0" w:color="000000"/>
              <w:right w:val="single" w:sz="8" w:space="0" w:color="000000"/>
            </w:tcBorders>
          </w:tcPr>
          <w:p w14:paraId="6ED87D85"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1-IV-3 能聽懂基本或重要句型的句子。</w:t>
            </w:r>
          </w:p>
          <w:p w14:paraId="02545979"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1-IV-4 能聽懂日常生活對話的主要內容。</w:t>
            </w:r>
          </w:p>
          <w:p w14:paraId="78F917B3"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2-IV-8 能以正確的發音、適切的重音及語調說出基本</w:t>
            </w:r>
            <w:r w:rsidRPr="00A3568A">
              <w:rPr>
                <w:rFonts w:ascii="標楷體" w:eastAsia="標楷體" w:hAnsi="標楷體" w:hint="eastAsia"/>
                <w:color w:val="auto"/>
                <w:sz w:val="22"/>
                <w:szCs w:val="22"/>
              </w:rPr>
              <w:lastRenderedPageBreak/>
              <w:t>或重要句型的句子。</w:t>
            </w:r>
          </w:p>
          <w:p w14:paraId="070F1655"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◎2-IV-9 能進行簡易的角色扮演。</w:t>
            </w:r>
          </w:p>
          <w:p w14:paraId="68D87F70"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2-IV-13 能依主題或情境以簡易英語進行日常生活溝通。</w:t>
            </w:r>
          </w:p>
          <w:p w14:paraId="549DCD3E"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4-IV-5 能依提示寫出正確達意的簡單句子。</w:t>
            </w:r>
          </w:p>
          <w:p w14:paraId="44D7B065"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7-IV-2 善用相關主題之背景知識，以利閱讀或聽力理解。</w:t>
            </w:r>
          </w:p>
          <w:p w14:paraId="2196E99C" w14:textId="77777777" w:rsidR="00410D4C" w:rsidRPr="00A3568A" w:rsidRDefault="00410D4C" w:rsidP="00744A9F">
            <w:pPr>
              <w:spacing w:line="260" w:lineRule="exact"/>
              <w:jc w:val="left"/>
              <w:rPr>
                <w:rFonts w:ascii="標楷體" w:eastAsia="標楷體" w:hAnsi="標楷體"/>
                <w:sz w:val="22"/>
                <w:szCs w:val="22"/>
              </w:rPr>
            </w:pP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58CD41F"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lastRenderedPageBreak/>
              <w:t>Ac-IV-4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（能聽、讀、說、寫最基本的1,200字詞）。</w:t>
            </w:r>
          </w:p>
          <w:p w14:paraId="76B289EB"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Ad-IV-1 國中階段所學的文法句型。</w:t>
            </w:r>
          </w:p>
          <w:p w14:paraId="3A61E259"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B-IV-2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及</w:t>
            </w:r>
            <w:r w:rsidRPr="00A3568A">
              <w:rPr>
                <w:rFonts w:ascii="標楷體" w:eastAsia="標楷體" w:hAnsi="標楷體" w:hint="eastAsia"/>
                <w:bCs/>
                <w:snapToGrid w:val="0"/>
                <w:color w:val="auto"/>
                <w:sz w:val="22"/>
                <w:szCs w:val="22"/>
              </w:rPr>
              <w:lastRenderedPageBreak/>
              <w:t>句型的生活溝通。</w:t>
            </w:r>
          </w:p>
          <w:p w14:paraId="58355269"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B-IV-6 圖片描述。</w:t>
            </w:r>
          </w:p>
          <w:p w14:paraId="10A77D6F"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B-IV-7 角色扮演。</w:t>
            </w:r>
          </w:p>
          <w:p w14:paraId="0483C566"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D98867" w14:textId="77777777" w:rsidR="002314AA" w:rsidRDefault="00410D4C" w:rsidP="002314AA">
            <w:pPr>
              <w:spacing w:line="260" w:lineRule="exact"/>
              <w:jc w:val="left"/>
              <w:rPr>
                <w:rFonts w:ascii="標楷體" w:eastAsia="標楷體" w:hAnsi="標楷體"/>
                <w:sz w:val="22"/>
                <w:szCs w:val="22"/>
              </w:rPr>
            </w:pPr>
            <w:r w:rsidRPr="00A3568A">
              <w:rPr>
                <w:rFonts w:ascii="標楷體" w:eastAsia="標楷體" w:hAnsi="標楷體" w:hint="eastAsia"/>
                <w:sz w:val="22"/>
                <w:szCs w:val="22"/>
              </w:rPr>
              <w:lastRenderedPageBreak/>
              <w:t>Unit 5   There Was a Lot of Trash in the Sea</w:t>
            </w:r>
          </w:p>
          <w:p w14:paraId="4E3884C3" w14:textId="455AC8E3" w:rsidR="00410D4C" w:rsidRPr="00A3568A" w:rsidRDefault="002314AA" w:rsidP="002314AA">
            <w:pPr>
              <w:spacing w:line="260" w:lineRule="exact"/>
              <w:jc w:val="left"/>
              <w:rPr>
                <w:rFonts w:ascii="標楷體" w:eastAsia="標楷體" w:hAnsi="標楷體"/>
                <w:bCs/>
                <w:snapToGrid w:val="0"/>
                <w:sz w:val="22"/>
                <w:szCs w:val="22"/>
              </w:rPr>
            </w:pPr>
            <w:r w:rsidRPr="00A3568A">
              <w:rPr>
                <w:rFonts w:ascii="標楷體" w:eastAsia="標楷體" w:hAnsi="標楷體" w:hint="eastAsia"/>
                <w:sz w:val="22"/>
                <w:szCs w:val="22"/>
              </w:rPr>
              <w:t>環境保護</w:t>
            </w:r>
            <w:r w:rsidR="00410D4C" w:rsidRPr="00A3568A">
              <w:rPr>
                <w:rFonts w:ascii="標楷體" w:eastAsia="標楷體" w:hAnsi="標楷體" w:hint="eastAsia"/>
                <w:sz w:val="22"/>
                <w:szCs w:val="22"/>
              </w:rPr>
              <w:br/>
              <w:t>【Warm-up】</w:t>
            </w:r>
            <w:r w:rsidR="00410D4C" w:rsidRPr="00A3568A">
              <w:rPr>
                <w:rFonts w:ascii="標楷體" w:eastAsia="標楷體" w:hAnsi="標楷體" w:hint="eastAsia"/>
                <w:sz w:val="22"/>
                <w:szCs w:val="22"/>
              </w:rPr>
              <w:br/>
              <w:t>秀</w:t>
            </w:r>
            <w:proofErr w:type="gramStart"/>
            <w:r w:rsidR="00410D4C" w:rsidRPr="00A3568A">
              <w:rPr>
                <w:rFonts w:ascii="標楷體" w:eastAsia="標楷體" w:hAnsi="標楷體" w:hint="eastAsia"/>
                <w:sz w:val="22"/>
                <w:szCs w:val="22"/>
              </w:rPr>
              <w:t>出暖身篇</w:t>
            </w:r>
            <w:proofErr w:type="gramEnd"/>
            <w:r w:rsidR="00410D4C" w:rsidRPr="00A3568A">
              <w:rPr>
                <w:rFonts w:ascii="標楷體" w:eastAsia="標楷體" w:hAnsi="標楷體" w:hint="eastAsia"/>
                <w:sz w:val="22"/>
                <w:szCs w:val="22"/>
              </w:rPr>
              <w:t>的圖片，讓學生討論人們在海邊常進行的活動。並且舉出更多實例。</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t>【Theme Words1】</w:t>
            </w:r>
            <w:r w:rsidR="00410D4C" w:rsidRPr="00A3568A">
              <w:rPr>
                <w:rFonts w:ascii="標楷體" w:eastAsia="標楷體" w:hAnsi="標楷體" w:hint="eastAsia"/>
                <w:sz w:val="22"/>
                <w:szCs w:val="22"/>
              </w:rPr>
              <w:br/>
              <w:t>1.播放CD，</w:t>
            </w:r>
            <w:proofErr w:type="gramStart"/>
            <w:r w:rsidR="00410D4C" w:rsidRPr="00A3568A">
              <w:rPr>
                <w:rFonts w:ascii="標楷體" w:eastAsia="標楷體" w:hAnsi="標楷體" w:hint="eastAsia"/>
                <w:sz w:val="22"/>
                <w:szCs w:val="22"/>
              </w:rPr>
              <w:t>讓帶讀主題</w:t>
            </w:r>
            <w:proofErr w:type="gramEnd"/>
            <w:r w:rsidR="00410D4C" w:rsidRPr="00A3568A">
              <w:rPr>
                <w:rFonts w:ascii="標楷體" w:eastAsia="標楷體" w:hAnsi="標楷體" w:hint="eastAsia"/>
                <w:sz w:val="22"/>
                <w:szCs w:val="22"/>
              </w:rPr>
              <w:t>字彙。</w:t>
            </w:r>
            <w:r w:rsidR="00410D4C" w:rsidRPr="00A3568A">
              <w:rPr>
                <w:rFonts w:ascii="標楷體" w:eastAsia="標楷體" w:hAnsi="標楷體" w:hint="eastAsia"/>
                <w:sz w:val="22"/>
                <w:szCs w:val="22"/>
              </w:rPr>
              <w:br/>
              <w:t>2.讓同學觀看p95 A busy bird的飛行日記熟悉過去時間</w:t>
            </w:r>
            <w:r w:rsidR="00410D4C" w:rsidRPr="00A3568A">
              <w:rPr>
                <w:rFonts w:ascii="標楷體" w:eastAsia="標楷體" w:hAnsi="標楷體" w:hint="eastAsia"/>
                <w:sz w:val="22"/>
                <w:szCs w:val="22"/>
              </w:rPr>
              <w:lastRenderedPageBreak/>
              <w:t>的英語說法。</w:t>
            </w:r>
            <w:r w:rsidR="00410D4C" w:rsidRPr="00A3568A">
              <w:rPr>
                <w:rFonts w:ascii="標楷體" w:eastAsia="標楷體" w:hAnsi="標楷體" w:hint="eastAsia"/>
                <w:sz w:val="22"/>
                <w:szCs w:val="22"/>
              </w:rPr>
              <w:br/>
              <w:t>3.熟悉主題字彙的念法。</w:t>
            </w:r>
            <w:r w:rsidR="00410D4C" w:rsidRPr="00A3568A">
              <w:rPr>
                <w:rFonts w:ascii="標楷體" w:eastAsia="標楷體" w:hAnsi="標楷體" w:hint="eastAsia"/>
                <w:sz w:val="22"/>
                <w:szCs w:val="22"/>
              </w:rPr>
              <w:br/>
              <w:t>4.利用主題字彙進行造句練習。</w:t>
            </w:r>
            <w:r w:rsidR="00410D4C" w:rsidRPr="00A3568A">
              <w:rPr>
                <w:rFonts w:ascii="標楷體" w:eastAsia="標楷體" w:hAnsi="標楷體" w:hint="eastAsia"/>
                <w:sz w:val="22"/>
                <w:szCs w:val="22"/>
              </w:rPr>
              <w:br/>
              <w:t>【Theme Words2】</w:t>
            </w:r>
            <w:r w:rsidR="00410D4C" w:rsidRPr="00A3568A">
              <w:rPr>
                <w:rFonts w:ascii="標楷體" w:eastAsia="標楷體" w:hAnsi="標楷體" w:hint="eastAsia"/>
                <w:sz w:val="22"/>
                <w:szCs w:val="22"/>
              </w:rPr>
              <w:br/>
              <w:t>1.播放CD，</w:t>
            </w:r>
            <w:proofErr w:type="gramStart"/>
            <w:r w:rsidR="00410D4C" w:rsidRPr="00A3568A">
              <w:rPr>
                <w:rFonts w:ascii="標楷體" w:eastAsia="標楷體" w:hAnsi="標楷體" w:hint="eastAsia"/>
                <w:sz w:val="22"/>
                <w:szCs w:val="22"/>
              </w:rPr>
              <w:t>讓帶讀主題</w:t>
            </w:r>
            <w:proofErr w:type="gramEnd"/>
            <w:r w:rsidR="00410D4C" w:rsidRPr="00A3568A">
              <w:rPr>
                <w:rFonts w:ascii="標楷體" w:eastAsia="標楷體" w:hAnsi="標楷體" w:hint="eastAsia"/>
                <w:sz w:val="22"/>
                <w:szCs w:val="22"/>
              </w:rPr>
              <w:t>字彙。</w:t>
            </w:r>
            <w:r w:rsidR="00410D4C" w:rsidRPr="00A3568A">
              <w:rPr>
                <w:rFonts w:ascii="標楷體" w:eastAsia="標楷體" w:hAnsi="標楷體" w:hint="eastAsia"/>
                <w:sz w:val="22"/>
                <w:szCs w:val="22"/>
              </w:rPr>
              <w:br/>
              <w:t>2.讓同學學會自然環境地點的英語說法。</w:t>
            </w:r>
            <w:r w:rsidR="00410D4C" w:rsidRPr="00A3568A">
              <w:rPr>
                <w:rFonts w:ascii="標楷體" w:eastAsia="標楷體" w:hAnsi="標楷體" w:hint="eastAsia"/>
                <w:sz w:val="22"/>
                <w:szCs w:val="22"/>
              </w:rPr>
              <w:br/>
              <w:t>3.熟悉主題字彙的念法。</w:t>
            </w:r>
            <w:r w:rsidR="00410D4C" w:rsidRPr="00A3568A">
              <w:rPr>
                <w:rFonts w:ascii="標楷體" w:eastAsia="標楷體" w:hAnsi="標楷體" w:hint="eastAsia"/>
                <w:sz w:val="22"/>
                <w:szCs w:val="22"/>
              </w:rPr>
              <w:br/>
              <w:t>4.利用主題字彙進行造句練習。</w:t>
            </w:r>
            <w:r w:rsidR="00410D4C" w:rsidRPr="00A3568A">
              <w:rPr>
                <w:rFonts w:ascii="標楷體" w:eastAsia="標楷體" w:hAnsi="標楷體" w:hint="eastAsia"/>
                <w:sz w:val="22"/>
                <w:szCs w:val="22"/>
              </w:rPr>
              <w:br/>
              <w:t>5.完成練習。</w:t>
            </w:r>
            <w:r w:rsidR="00410D4C" w:rsidRPr="00A3568A">
              <w:rPr>
                <w:rFonts w:ascii="標楷體" w:eastAsia="標楷體" w:hAnsi="標楷體" w:hint="eastAsia"/>
                <w:sz w:val="22"/>
                <w:szCs w:val="22"/>
              </w:rPr>
              <w:br/>
              <w:t>【Theme Words3】</w:t>
            </w:r>
            <w:r w:rsidR="00410D4C" w:rsidRPr="00A3568A">
              <w:rPr>
                <w:rFonts w:ascii="標楷體" w:eastAsia="標楷體" w:hAnsi="標楷體" w:hint="eastAsia"/>
                <w:sz w:val="22"/>
                <w:szCs w:val="22"/>
              </w:rPr>
              <w:br/>
              <w:t>1.播放CD，</w:t>
            </w:r>
            <w:proofErr w:type="gramStart"/>
            <w:r w:rsidR="00410D4C" w:rsidRPr="00A3568A">
              <w:rPr>
                <w:rFonts w:ascii="標楷體" w:eastAsia="標楷體" w:hAnsi="標楷體" w:hint="eastAsia"/>
                <w:sz w:val="22"/>
                <w:szCs w:val="22"/>
              </w:rPr>
              <w:t>讓帶讀主題</w:t>
            </w:r>
            <w:proofErr w:type="gramEnd"/>
            <w:r w:rsidR="00410D4C" w:rsidRPr="00A3568A">
              <w:rPr>
                <w:rFonts w:ascii="標楷體" w:eastAsia="標楷體" w:hAnsi="標楷體" w:hint="eastAsia"/>
                <w:sz w:val="22"/>
                <w:szCs w:val="22"/>
              </w:rPr>
              <w:t>字彙。</w:t>
            </w:r>
            <w:r w:rsidR="00410D4C" w:rsidRPr="00A3568A">
              <w:rPr>
                <w:rFonts w:ascii="標楷體" w:eastAsia="標楷體" w:hAnsi="標楷體" w:hint="eastAsia"/>
                <w:sz w:val="22"/>
                <w:szCs w:val="22"/>
              </w:rPr>
              <w:br/>
              <w:t>2.讓同學學會戶外活動的英語說法。</w:t>
            </w:r>
            <w:r w:rsidR="00410D4C" w:rsidRPr="00A3568A">
              <w:rPr>
                <w:rFonts w:ascii="標楷體" w:eastAsia="標楷體" w:hAnsi="標楷體" w:hint="eastAsia"/>
                <w:sz w:val="22"/>
                <w:szCs w:val="22"/>
              </w:rPr>
              <w:br/>
              <w:t>3.熟悉主題字彙的念法。</w:t>
            </w:r>
            <w:r w:rsidR="00410D4C" w:rsidRPr="00A3568A">
              <w:rPr>
                <w:rFonts w:ascii="標楷體" w:eastAsia="標楷體" w:hAnsi="標楷體" w:hint="eastAsia"/>
                <w:sz w:val="22"/>
                <w:szCs w:val="22"/>
              </w:rPr>
              <w:br/>
              <w:t>4.熟悉一般動詞</w:t>
            </w:r>
            <w:proofErr w:type="gramStart"/>
            <w:r w:rsidR="00410D4C" w:rsidRPr="00A3568A">
              <w:rPr>
                <w:rFonts w:ascii="標楷體" w:eastAsia="標楷體" w:hAnsi="標楷體" w:hint="eastAsia"/>
                <w:sz w:val="22"/>
                <w:szCs w:val="22"/>
              </w:rPr>
              <w:t>過去式的形成</w:t>
            </w:r>
            <w:proofErr w:type="gramEnd"/>
            <w:r w:rsidR="00410D4C" w:rsidRPr="00A3568A">
              <w:rPr>
                <w:rFonts w:ascii="標楷體" w:eastAsia="標楷體" w:hAnsi="標楷體" w:hint="eastAsia"/>
                <w:sz w:val="22"/>
                <w:szCs w:val="22"/>
              </w:rPr>
              <w:t>規則。</w:t>
            </w:r>
            <w:r w:rsidR="00410D4C" w:rsidRPr="00A3568A">
              <w:rPr>
                <w:rFonts w:ascii="標楷體" w:eastAsia="標楷體" w:hAnsi="標楷體" w:hint="eastAsia"/>
                <w:sz w:val="22"/>
                <w:szCs w:val="22"/>
              </w:rPr>
              <w:br/>
              <w:t>5.完成練習。</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t>【Dialogue】</w:t>
            </w:r>
            <w:r w:rsidR="00410D4C" w:rsidRPr="00A3568A">
              <w:rPr>
                <w:rFonts w:ascii="標楷體" w:eastAsia="標楷體" w:hAnsi="標楷體" w:hint="eastAsia"/>
                <w:sz w:val="22"/>
                <w:szCs w:val="22"/>
              </w:rPr>
              <w:br/>
              <w:t>1.利用電子書，播放對話動畫讓學生聆聽觀賞對話，再秀出字面，播放</w:t>
            </w:r>
            <w:proofErr w:type="gramStart"/>
            <w:r w:rsidR="00410D4C" w:rsidRPr="00A3568A">
              <w:rPr>
                <w:rFonts w:ascii="標楷體" w:eastAsia="標楷體" w:hAnsi="標楷體" w:hint="eastAsia"/>
                <w:sz w:val="22"/>
                <w:szCs w:val="22"/>
              </w:rPr>
              <w:t>複</w:t>
            </w:r>
            <w:proofErr w:type="gramEnd"/>
            <w:r w:rsidR="00410D4C" w:rsidRPr="00A3568A">
              <w:rPr>
                <w:rFonts w:ascii="標楷體" w:eastAsia="標楷體" w:hAnsi="標楷體" w:hint="eastAsia"/>
                <w:sz w:val="22"/>
                <w:szCs w:val="22"/>
              </w:rPr>
              <w:t>誦部份讓</w:t>
            </w:r>
            <w:proofErr w:type="gramStart"/>
            <w:r w:rsidR="00410D4C" w:rsidRPr="00A3568A">
              <w:rPr>
                <w:rFonts w:ascii="標楷體" w:eastAsia="標楷體" w:hAnsi="標楷體" w:hint="eastAsia"/>
                <w:sz w:val="22"/>
                <w:szCs w:val="22"/>
              </w:rPr>
              <w:t>學生跟讀</w:t>
            </w:r>
            <w:proofErr w:type="gramEnd"/>
            <w:r w:rsidR="00410D4C" w:rsidRPr="00A3568A">
              <w:rPr>
                <w:rFonts w:ascii="標楷體" w:eastAsia="標楷體" w:hAnsi="標楷體" w:hint="eastAsia"/>
                <w:sz w:val="22"/>
                <w:szCs w:val="22"/>
              </w:rPr>
              <w:t>。</w:t>
            </w:r>
            <w:r w:rsidR="00410D4C" w:rsidRPr="00A3568A">
              <w:rPr>
                <w:rFonts w:ascii="標楷體" w:eastAsia="標楷體" w:hAnsi="標楷體" w:hint="eastAsia"/>
                <w:sz w:val="22"/>
                <w:szCs w:val="22"/>
              </w:rPr>
              <w:br/>
              <w:t>2.將</w:t>
            </w:r>
            <w:proofErr w:type="gramStart"/>
            <w:r w:rsidR="00410D4C" w:rsidRPr="00A3568A">
              <w:rPr>
                <w:rFonts w:ascii="標楷體" w:eastAsia="標楷體" w:hAnsi="標楷體" w:hint="eastAsia"/>
                <w:sz w:val="22"/>
                <w:szCs w:val="22"/>
              </w:rPr>
              <w:t>全班分兩組</w:t>
            </w:r>
            <w:proofErr w:type="gramEnd"/>
            <w:r w:rsidR="00410D4C" w:rsidRPr="00A3568A">
              <w:rPr>
                <w:rFonts w:ascii="標楷體" w:eastAsia="標楷體" w:hAnsi="標楷體" w:hint="eastAsia"/>
                <w:sz w:val="22"/>
                <w:szCs w:val="22"/>
              </w:rPr>
              <w:t>分別</w:t>
            </w:r>
            <w:proofErr w:type="gramStart"/>
            <w:r w:rsidR="00410D4C" w:rsidRPr="00A3568A">
              <w:rPr>
                <w:rFonts w:ascii="標楷體" w:eastAsia="標楷體" w:hAnsi="標楷體" w:hint="eastAsia"/>
                <w:sz w:val="22"/>
                <w:szCs w:val="22"/>
              </w:rPr>
              <w:t>唸</w:t>
            </w:r>
            <w:proofErr w:type="gramEnd"/>
            <w:r w:rsidR="00410D4C" w:rsidRPr="00A3568A">
              <w:rPr>
                <w:rFonts w:ascii="標楷體" w:eastAsia="標楷體" w:hAnsi="標楷體" w:hint="eastAsia"/>
                <w:sz w:val="22"/>
                <w:szCs w:val="22"/>
              </w:rPr>
              <w:t>出Cody及Jamie的對話，讓學生練習語調並加入感情</w:t>
            </w:r>
            <w:proofErr w:type="gramStart"/>
            <w:r w:rsidR="00410D4C" w:rsidRPr="00A3568A">
              <w:rPr>
                <w:rFonts w:ascii="標楷體" w:eastAsia="標楷體" w:hAnsi="標楷體" w:hint="eastAsia"/>
                <w:sz w:val="22"/>
                <w:szCs w:val="22"/>
              </w:rPr>
              <w:t>複</w:t>
            </w:r>
            <w:proofErr w:type="gramEnd"/>
            <w:r w:rsidR="00410D4C" w:rsidRPr="00A3568A">
              <w:rPr>
                <w:rFonts w:ascii="標楷體" w:eastAsia="標楷體" w:hAnsi="標楷體" w:hint="eastAsia"/>
                <w:sz w:val="22"/>
                <w:szCs w:val="22"/>
              </w:rPr>
              <w:t>誦對話。</w:t>
            </w:r>
            <w:r w:rsidR="00410D4C" w:rsidRPr="00A3568A">
              <w:rPr>
                <w:rFonts w:ascii="標楷體" w:eastAsia="標楷體" w:hAnsi="標楷體" w:hint="eastAsia"/>
                <w:sz w:val="22"/>
                <w:szCs w:val="22"/>
              </w:rPr>
              <w:br/>
              <w:t>3.讓同學整理出海洋面對的困境有哪些，並嘗試找出原因和解決的方法。</w:t>
            </w:r>
            <w:r w:rsidR="00410D4C" w:rsidRPr="00A3568A">
              <w:rPr>
                <w:rFonts w:ascii="標楷體" w:eastAsia="標楷體" w:hAnsi="標楷體" w:hint="eastAsia"/>
                <w:sz w:val="22"/>
                <w:szCs w:val="22"/>
              </w:rPr>
              <w:br/>
              <w:t>4.請同學運用Vene Diagram</w:t>
            </w:r>
            <w:r w:rsidR="00410D4C" w:rsidRPr="00A3568A">
              <w:rPr>
                <w:rFonts w:ascii="標楷體" w:eastAsia="標楷體" w:hAnsi="標楷體" w:hint="eastAsia"/>
                <w:sz w:val="22"/>
                <w:szCs w:val="22"/>
              </w:rPr>
              <w:lastRenderedPageBreak/>
              <w:t>畫出coral reefs和rainforest的異同。</w:t>
            </w:r>
            <w:r w:rsidR="00410D4C" w:rsidRPr="00A3568A">
              <w:rPr>
                <w:rFonts w:ascii="標楷體" w:eastAsia="標楷體" w:hAnsi="標楷體" w:hint="eastAsia"/>
                <w:sz w:val="22"/>
                <w:szCs w:val="22"/>
              </w:rPr>
              <w:br/>
              <w:t>5.利用PBL讓同學理解對話的內容。</w:t>
            </w:r>
            <w:r w:rsidR="00410D4C" w:rsidRPr="00A3568A">
              <w:rPr>
                <w:rFonts w:ascii="標楷體" w:eastAsia="標楷體" w:hAnsi="標楷體" w:hint="eastAsia"/>
                <w:sz w:val="22"/>
                <w:szCs w:val="22"/>
              </w:rPr>
              <w:br/>
              <w:t>6.完成練習題。</w:t>
            </w:r>
            <w:r w:rsidR="00410D4C" w:rsidRPr="00A3568A">
              <w:rPr>
                <w:rFonts w:ascii="標楷體" w:eastAsia="標楷體" w:hAnsi="標楷體" w:hint="eastAsia"/>
                <w:sz w:val="22"/>
                <w:szCs w:val="22"/>
              </w:rPr>
              <w:br/>
              <w:t>7.教授出現於對話中的單字讀法與用法。</w:t>
            </w:r>
            <w:r w:rsidR="00410D4C" w:rsidRPr="00A3568A">
              <w:rPr>
                <w:rFonts w:ascii="標楷體" w:eastAsia="標楷體" w:hAnsi="標楷體" w:hint="eastAsia"/>
                <w:sz w:val="22"/>
                <w:szCs w:val="22"/>
              </w:rPr>
              <w:br/>
              <w:t>8.完成練習。</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r>
            <w:r w:rsidR="00410D4C" w:rsidRPr="00A3568A">
              <w:rPr>
                <w:rFonts w:ascii="標楷體" w:eastAsia="標楷體" w:hAnsi="標楷體" w:hint="eastAsia"/>
                <w:b/>
                <w:sz w:val="22"/>
                <w:szCs w:val="22"/>
              </w:rPr>
              <w:t>【議題融入與延伸學習】</w:t>
            </w:r>
            <w:r w:rsidR="00410D4C" w:rsidRPr="00A3568A">
              <w:rPr>
                <w:rFonts w:ascii="標楷體" w:eastAsia="標楷體" w:hAnsi="標楷體" w:hint="eastAsia"/>
                <w:sz w:val="22"/>
                <w:szCs w:val="22"/>
              </w:rPr>
              <w:br/>
              <w:t xml:space="preserve">閱讀素養教育： </w:t>
            </w:r>
            <w:r w:rsidR="00410D4C" w:rsidRPr="00A3568A">
              <w:rPr>
                <w:rFonts w:ascii="標楷體" w:eastAsia="標楷體" w:hAnsi="標楷體" w:hint="eastAsia"/>
                <w:sz w:val="22"/>
                <w:szCs w:val="22"/>
              </w:rPr>
              <w:br/>
              <w:t>1.飛行日記（p95 A busy bird）：</w:t>
            </w:r>
            <w:r w:rsidR="00410D4C" w:rsidRPr="00A3568A">
              <w:rPr>
                <w:rFonts w:ascii="標楷體" w:eastAsia="標楷體" w:hAnsi="標楷體" w:hint="eastAsia"/>
                <w:sz w:val="22"/>
                <w:szCs w:val="22"/>
              </w:rPr>
              <w:br/>
              <w:t>引導學生觀察和理解文本內容，熟悉過去時間的表達，幫助學生在特定情境中抓取重點資訊。</w:t>
            </w:r>
            <w:r w:rsidR="00410D4C" w:rsidRPr="00A3568A">
              <w:rPr>
                <w:rFonts w:ascii="標楷體" w:eastAsia="標楷體" w:hAnsi="標楷體" w:hint="eastAsia"/>
                <w:sz w:val="22"/>
                <w:szCs w:val="22"/>
              </w:rPr>
              <w:br/>
              <w:t>2.透過比較珊瑚礁與雨林的異同，學生需學習用英語表達觀點並整理資訊，進一步提升學科詞彙運用能力及條理性表達。</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t>品德教育：</w:t>
            </w:r>
            <w:r w:rsidR="00410D4C" w:rsidRPr="00A3568A">
              <w:rPr>
                <w:rFonts w:ascii="標楷體" w:eastAsia="標楷體" w:hAnsi="標楷體" w:hint="eastAsia"/>
                <w:sz w:val="22"/>
                <w:szCs w:val="22"/>
              </w:rPr>
              <w:br/>
              <w:t>溝通合作與和諧人際關係</w:t>
            </w:r>
            <w:r w:rsidR="00410D4C" w:rsidRPr="00A3568A">
              <w:rPr>
                <w:rFonts w:ascii="標楷體" w:eastAsia="標楷體" w:hAnsi="標楷體" w:hint="eastAsia"/>
                <w:sz w:val="22"/>
                <w:szCs w:val="22"/>
              </w:rPr>
              <w:br/>
              <w:t>活動中的小組討論（如海邊活動分享、整理海洋困境）需要學生合作與溝通，發展有效互動的能力。</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t>環境教育：</w:t>
            </w:r>
            <w:r w:rsidR="00410D4C" w:rsidRPr="00A3568A">
              <w:rPr>
                <w:rFonts w:ascii="標楷體" w:eastAsia="標楷體" w:hAnsi="標楷體" w:hint="eastAsia"/>
                <w:sz w:val="22"/>
                <w:szCs w:val="22"/>
              </w:rPr>
              <w:br/>
              <w:t>1.海洋困境與解決方法</w:t>
            </w:r>
            <w:r w:rsidR="00410D4C" w:rsidRPr="00A3568A">
              <w:rPr>
                <w:rFonts w:ascii="標楷體" w:eastAsia="標楷體" w:hAnsi="標楷體" w:hint="eastAsia"/>
                <w:sz w:val="22"/>
                <w:szCs w:val="22"/>
              </w:rPr>
              <w:br/>
              <w:t>討論海洋問題讓學生理解人類</w:t>
            </w:r>
            <w:r w:rsidR="00410D4C" w:rsidRPr="00A3568A">
              <w:rPr>
                <w:rFonts w:ascii="標楷體" w:eastAsia="標楷體" w:hAnsi="標楷體" w:hint="eastAsia"/>
                <w:sz w:val="22"/>
                <w:szCs w:val="22"/>
              </w:rPr>
              <w:lastRenderedPageBreak/>
              <w:t>活動與海洋生態的相互影響（如塑膠污染或過度捕撈），並鼓勵學生關注動物需求及生態平衡。</w:t>
            </w:r>
            <w:r w:rsidR="00410D4C" w:rsidRPr="00A3568A">
              <w:rPr>
                <w:rFonts w:ascii="標楷體" w:eastAsia="標楷體" w:hAnsi="標楷體" w:hint="eastAsia"/>
                <w:sz w:val="22"/>
                <w:szCs w:val="22"/>
              </w:rPr>
              <w:br/>
              <w:t>2.珊瑚礁與雨林異同分析</w:t>
            </w:r>
            <w:r w:rsidR="00410D4C" w:rsidRPr="00A3568A">
              <w:rPr>
                <w:rFonts w:ascii="標楷體" w:eastAsia="標楷體" w:hAnsi="標楷體" w:hint="eastAsia"/>
                <w:sz w:val="22"/>
                <w:szCs w:val="22"/>
              </w:rPr>
              <w:br/>
              <w:t>讓學生認識自然界中的不同生態系，培養對生物多樣性及生態永續發展的意識。</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t>海洋教育：</w:t>
            </w:r>
            <w:r w:rsidR="00410D4C" w:rsidRPr="00A3568A">
              <w:rPr>
                <w:rFonts w:ascii="標楷體" w:eastAsia="標楷體" w:hAnsi="標楷體" w:hint="eastAsia"/>
                <w:sz w:val="22"/>
                <w:szCs w:val="22"/>
              </w:rPr>
              <w:br/>
              <w:t>1.認識海洋活動與環境保護</w:t>
            </w:r>
            <w:r w:rsidR="00410D4C" w:rsidRPr="00A3568A">
              <w:rPr>
                <w:rFonts w:ascii="標楷體" w:eastAsia="標楷體" w:hAnsi="標楷體" w:hint="eastAsia"/>
                <w:sz w:val="22"/>
                <w:szCs w:val="22"/>
              </w:rPr>
              <w:br/>
              <w:t>討論海洋旅遊的同時，強調環保行為（如減少垃圾、避免傷害海洋生態），培養學生負責任的海洋旅遊態度。</w:t>
            </w:r>
            <w:r w:rsidR="00410D4C" w:rsidRPr="00A3568A">
              <w:rPr>
                <w:rFonts w:ascii="標楷體" w:eastAsia="標楷體" w:hAnsi="標楷體" w:hint="eastAsia"/>
                <w:sz w:val="22"/>
                <w:szCs w:val="22"/>
              </w:rPr>
              <w:br/>
              <w:t>2.海洋生態的挑戰</w:t>
            </w:r>
            <w:r w:rsidR="00410D4C" w:rsidRPr="00A3568A">
              <w:rPr>
                <w:rFonts w:ascii="標楷體" w:eastAsia="標楷體" w:hAnsi="標楷體" w:hint="eastAsia"/>
                <w:sz w:val="22"/>
                <w:szCs w:val="22"/>
              </w:rPr>
              <w:br/>
              <w:t>讓學生關注海洋生態，思考保護措施，並將此應用於未來參與海洋相關活動中。</w:t>
            </w:r>
            <w:r w:rsidR="0052339A">
              <w:rPr>
                <w:rFonts w:ascii="標楷體" w:eastAsia="標楷體" w:hAnsi="標楷體" w:hint="eastAsia"/>
                <w:sz w:val="22"/>
                <w:szCs w:val="22"/>
              </w:rPr>
              <w:br/>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94A1B35" w14:textId="77777777" w:rsidR="00410D4C" w:rsidRPr="00A3568A" w:rsidRDefault="00410D4C" w:rsidP="00744A9F">
            <w:pPr>
              <w:spacing w:line="260" w:lineRule="exact"/>
              <w:jc w:val="center"/>
              <w:rPr>
                <w:rFonts w:ascii="標楷體" w:eastAsia="標楷體" w:hAnsi="標楷體"/>
                <w:sz w:val="22"/>
                <w:szCs w:val="22"/>
              </w:rPr>
            </w:pPr>
            <w:r w:rsidRPr="00A3568A">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43CB8CAC"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1.</w:t>
            </w:r>
            <w:proofErr w:type="gramStart"/>
            <w:r w:rsidRPr="00744A9F">
              <w:rPr>
                <w:rFonts w:ascii="標楷體" w:eastAsia="標楷體" w:hAnsi="標楷體" w:cs="標楷體" w:hint="eastAsia"/>
                <w:snapToGrid w:val="0"/>
                <w:color w:val="auto"/>
                <w:sz w:val="22"/>
                <w:szCs w:val="22"/>
              </w:rPr>
              <w:t>備課用</w:t>
            </w:r>
            <w:proofErr w:type="gramEnd"/>
            <w:r w:rsidRPr="00744A9F">
              <w:rPr>
                <w:rFonts w:ascii="標楷體" w:eastAsia="標楷體" w:hAnsi="標楷體" w:cs="標楷體" w:hint="eastAsia"/>
                <w:snapToGrid w:val="0"/>
                <w:color w:val="auto"/>
                <w:sz w:val="22"/>
                <w:szCs w:val="22"/>
              </w:rPr>
              <w:t>書</w:t>
            </w:r>
          </w:p>
          <w:p w14:paraId="72E079D9"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2.電子書</w:t>
            </w:r>
          </w:p>
          <w:p w14:paraId="6AEF248E" w14:textId="28AF7218" w:rsidR="00410D4C" w:rsidRPr="00A3568A" w:rsidRDefault="00744A9F" w:rsidP="00744A9F">
            <w:pPr>
              <w:spacing w:line="260" w:lineRule="exact"/>
              <w:jc w:val="left"/>
              <w:rPr>
                <w:rFonts w:ascii="標楷體" w:eastAsia="標楷體" w:hAnsi="標楷體"/>
                <w:sz w:val="22"/>
                <w:szCs w:val="22"/>
              </w:rPr>
            </w:pPr>
            <w:r w:rsidRPr="00744A9F">
              <w:rPr>
                <w:rFonts w:ascii="標楷體" w:eastAsia="標楷體" w:hAnsi="標楷體" w:cs="標楷體" w:hint="eastAsia"/>
                <w:snapToGrid w:val="0"/>
                <w:color w:val="auto"/>
                <w:sz w:val="22"/>
                <w:szCs w:val="22"/>
              </w:rPr>
              <w:t>3.</w:t>
            </w:r>
            <w:proofErr w:type="gramStart"/>
            <w:r w:rsidRPr="00744A9F">
              <w:rPr>
                <w:rFonts w:ascii="標楷體" w:eastAsia="標楷體" w:hAnsi="標楷體" w:cs="標楷體" w:hint="eastAsia"/>
                <w:snapToGrid w:val="0"/>
                <w:color w:val="auto"/>
                <w:sz w:val="22"/>
                <w:szCs w:val="22"/>
              </w:rPr>
              <w:t>電腦大屏</w:t>
            </w:r>
            <w:proofErr w:type="gramEnd"/>
          </w:p>
        </w:tc>
        <w:tc>
          <w:tcPr>
            <w:tcW w:w="1209" w:type="dxa"/>
            <w:tcBorders>
              <w:top w:val="single" w:sz="8" w:space="0" w:color="auto"/>
              <w:left w:val="single" w:sz="8" w:space="0" w:color="auto"/>
              <w:bottom w:val="single" w:sz="8" w:space="0" w:color="auto"/>
              <w:right w:val="single" w:sz="8" w:space="0" w:color="auto"/>
            </w:tcBorders>
          </w:tcPr>
          <w:p w14:paraId="735A47DB" w14:textId="62890A5B" w:rsidR="00410D4C" w:rsidRPr="006B4433"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sz w:val="22"/>
                <w:szCs w:val="22"/>
              </w:rPr>
              <w:t>討論： 提出本課問題，學生寫下想法+</w:t>
            </w:r>
            <w:r w:rsidRPr="00A3568A">
              <w:rPr>
                <w:rFonts w:ascii="標楷體" w:eastAsia="標楷體" w:hAnsi="標楷體"/>
                <w:sz w:val="22"/>
                <w:szCs w:val="22"/>
              </w:rPr>
              <w:t>pair works</w:t>
            </w:r>
            <w:r w:rsidRPr="00A3568A">
              <w:rPr>
                <w:rFonts w:ascii="標楷體" w:eastAsia="標楷體" w:hAnsi="標楷體" w:hint="eastAsia"/>
                <w:sz w:val="22"/>
                <w:szCs w:val="22"/>
              </w:rPr>
              <w:t>與同學分享+</w:t>
            </w:r>
            <w:r w:rsidRPr="00A3568A">
              <w:rPr>
                <w:rFonts w:ascii="標楷體" w:eastAsia="標楷體" w:hAnsi="標楷體"/>
                <w:sz w:val="22"/>
                <w:szCs w:val="22"/>
              </w:rPr>
              <w:t>分享後</w:t>
            </w:r>
            <w:r w:rsidRPr="00A3568A">
              <w:rPr>
                <w:rFonts w:ascii="標楷體" w:eastAsia="標楷體" w:hAnsi="標楷體" w:hint="eastAsia"/>
                <w:sz w:val="22"/>
                <w:szCs w:val="22"/>
              </w:rPr>
              <w:t>再找另一個二人小組互相分享。</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69838887"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課堂問答</w:t>
            </w:r>
          </w:p>
          <w:p w14:paraId="76199980"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口語練習</w:t>
            </w:r>
          </w:p>
          <w:p w14:paraId="4F22CA5F"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紙筆測驗</w:t>
            </w:r>
          </w:p>
          <w:p w14:paraId="04BA768E"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聽力測驗</w:t>
            </w:r>
          </w:p>
          <w:p w14:paraId="0062E97A"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作業檢核</w:t>
            </w:r>
          </w:p>
          <w:p w14:paraId="6DA39029"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標楷體" w:hint="eastAsia"/>
                <w:snapToGrid w:val="0"/>
                <w:color w:val="auto"/>
                <w:sz w:val="22"/>
                <w:szCs w:val="22"/>
              </w:rPr>
              <w:t>檔案評量</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6DE607E"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【閱讀素養教育】</w:t>
            </w:r>
          </w:p>
          <w:p w14:paraId="0C28A3B5"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0E1D19BE"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【品德教育】</w:t>
            </w:r>
          </w:p>
          <w:p w14:paraId="0D715057"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品J1 溝通合作與和諧人際關係。</w:t>
            </w:r>
          </w:p>
          <w:p w14:paraId="4F23C391"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lastRenderedPageBreak/>
              <w:t>品J3 關懷生活環境與自然生態永續發展。</w:t>
            </w:r>
          </w:p>
          <w:p w14:paraId="2A1260BA"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【環境教育】</w:t>
            </w:r>
          </w:p>
          <w:p w14:paraId="1E158B40"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環J2 了解人與周遭動物的互動關係，認識動物需求，並關切動物福利。</w:t>
            </w:r>
          </w:p>
          <w:p w14:paraId="3B8BDB42"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【海洋教育】</w:t>
            </w:r>
          </w:p>
          <w:p w14:paraId="3590CBC2" w14:textId="25E55678" w:rsidR="00410D4C" w:rsidRPr="0052339A" w:rsidRDefault="00410D4C" w:rsidP="0052339A">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海J2 認識並參與安全的海洋生態旅遊。</w:t>
            </w:r>
          </w:p>
        </w:tc>
        <w:tc>
          <w:tcPr>
            <w:tcW w:w="1784" w:type="dxa"/>
            <w:tcBorders>
              <w:top w:val="single" w:sz="8" w:space="0" w:color="000000"/>
              <w:bottom w:val="single" w:sz="8" w:space="0" w:color="000000"/>
              <w:right w:val="single" w:sz="8" w:space="0" w:color="000000"/>
            </w:tcBorders>
          </w:tcPr>
          <w:p w14:paraId="0EE591C5"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r w:rsidRPr="00A3568A">
              <w:rPr>
                <w:rFonts w:ascii="標楷體" w:eastAsia="標楷體" w:hAnsi="標楷體" w:cs="標楷體"/>
                <w:sz w:val="22"/>
                <w:szCs w:val="22"/>
              </w:rPr>
              <w:lastRenderedPageBreak/>
              <w:t>□</w:t>
            </w:r>
            <w:r w:rsidRPr="00A3568A">
              <w:rPr>
                <w:rFonts w:ascii="標楷體" w:eastAsia="標楷體" w:hAnsi="標楷體" w:cs="標楷體" w:hint="eastAsia"/>
                <w:sz w:val="22"/>
                <w:szCs w:val="22"/>
              </w:rPr>
              <w:t>實施跨領域或</w:t>
            </w:r>
            <w:r w:rsidRPr="00A3568A">
              <w:rPr>
                <w:rFonts w:ascii="標楷體" w:eastAsia="標楷體" w:hAnsi="標楷體" w:cs="標楷體" w:hint="eastAsia"/>
                <w:color w:val="auto"/>
                <w:sz w:val="22"/>
                <w:szCs w:val="22"/>
              </w:rPr>
              <w:t>跨</w:t>
            </w:r>
            <w:r w:rsidRPr="00A3568A">
              <w:rPr>
                <w:rFonts w:ascii="標楷體" w:eastAsia="標楷體" w:hAnsi="標楷體" w:cs="標楷體" w:hint="eastAsia"/>
                <w:sz w:val="22"/>
                <w:szCs w:val="22"/>
              </w:rPr>
              <w:t>科目</w:t>
            </w:r>
            <w:r w:rsidRPr="00A3568A">
              <w:rPr>
                <w:rFonts w:ascii="標楷體" w:eastAsia="標楷體" w:hAnsi="標楷體" w:cs="標楷體"/>
                <w:sz w:val="22"/>
                <w:szCs w:val="22"/>
              </w:rPr>
              <w:t>協同</w:t>
            </w:r>
            <w:r w:rsidRPr="00A3568A">
              <w:rPr>
                <w:rFonts w:ascii="標楷體" w:eastAsia="標楷體" w:hAnsi="標楷體" w:cs="標楷體" w:hint="eastAsia"/>
                <w:sz w:val="22"/>
                <w:szCs w:val="22"/>
              </w:rPr>
              <w:t>教學(需另申請授課鐘點費者)</w:t>
            </w:r>
          </w:p>
          <w:p w14:paraId="1815E033" w14:textId="77777777" w:rsidR="00410D4C" w:rsidRPr="00A3568A" w:rsidRDefault="00410D4C" w:rsidP="00744A9F">
            <w:pPr>
              <w:adjustRightInd w:val="0"/>
              <w:snapToGrid w:val="0"/>
              <w:spacing w:line="0" w:lineRule="atLeast"/>
              <w:ind w:left="110" w:hangingChars="50" w:hanging="110"/>
              <w:jc w:val="left"/>
              <w:rPr>
                <w:rFonts w:ascii="標楷體" w:eastAsia="標楷體" w:hAnsi="標楷體" w:cs="標楷體"/>
                <w:sz w:val="22"/>
                <w:szCs w:val="22"/>
              </w:rPr>
            </w:pPr>
            <w:r w:rsidRPr="00A3568A">
              <w:rPr>
                <w:rFonts w:ascii="標楷體" w:eastAsia="標楷體" w:hAnsi="標楷體" w:cs="標楷體" w:hint="eastAsia"/>
                <w:sz w:val="22"/>
                <w:szCs w:val="22"/>
              </w:rPr>
              <w:t>1.協同科目：</w:t>
            </w:r>
          </w:p>
          <w:p w14:paraId="1A46CFC2" w14:textId="77777777" w:rsidR="00410D4C" w:rsidRPr="00A3568A" w:rsidRDefault="00410D4C" w:rsidP="00744A9F">
            <w:pPr>
              <w:adjustRightInd w:val="0"/>
              <w:snapToGrid w:val="0"/>
              <w:spacing w:line="0" w:lineRule="atLeast"/>
              <w:jc w:val="left"/>
              <w:rPr>
                <w:rFonts w:ascii="標楷體" w:eastAsia="標楷體" w:hAnsi="標楷體" w:cs="標楷體"/>
                <w:sz w:val="22"/>
                <w:szCs w:val="22"/>
                <w:u w:val="single"/>
              </w:rPr>
            </w:pPr>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
          <w:p w14:paraId="299D070A"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u w:val="single"/>
              </w:rPr>
            </w:pPr>
            <w:r w:rsidRPr="00A3568A">
              <w:rPr>
                <w:rFonts w:ascii="標楷體" w:eastAsia="標楷體" w:hAnsi="標楷體" w:cs="標楷體" w:hint="eastAsia"/>
                <w:sz w:val="22"/>
                <w:szCs w:val="22"/>
              </w:rPr>
              <w:t>2.協同</w:t>
            </w:r>
            <w:r w:rsidRPr="00A3568A">
              <w:rPr>
                <w:rFonts w:ascii="標楷體" w:eastAsia="標楷體" w:hAnsi="標楷體" w:cs="標楷體"/>
                <w:sz w:val="22"/>
                <w:szCs w:val="22"/>
              </w:rPr>
              <w:t>節數</w:t>
            </w:r>
            <w:r w:rsidRPr="00A3568A">
              <w:rPr>
                <w:rFonts w:ascii="標楷體" w:eastAsia="標楷體" w:hAnsi="標楷體" w:cs="標楷體" w:hint="eastAsia"/>
                <w:sz w:val="22"/>
                <w:szCs w:val="22"/>
              </w:rPr>
              <w:t>：</w:t>
            </w:r>
          </w:p>
          <w:p w14:paraId="0823E201"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p>
        </w:tc>
      </w:tr>
      <w:tr w:rsidR="00410D4C" w:rsidRPr="006B4433" w14:paraId="75EF8337" w14:textId="77777777" w:rsidTr="00AE2997">
        <w:trPr>
          <w:trHeight w:val="880"/>
          <w:jc w:val="center"/>
        </w:trPr>
        <w:tc>
          <w:tcPr>
            <w:tcW w:w="1481" w:type="dxa"/>
            <w:tcBorders>
              <w:top w:val="single" w:sz="8" w:space="0" w:color="000000"/>
              <w:left w:val="single" w:sz="8" w:space="0" w:color="000000"/>
              <w:bottom w:val="single" w:sz="8" w:space="0" w:color="000000"/>
              <w:right w:val="single" w:sz="8" w:space="0" w:color="000000"/>
            </w:tcBorders>
            <w:vAlign w:val="center"/>
          </w:tcPr>
          <w:p w14:paraId="55E39E7C" w14:textId="77777777" w:rsidR="00410D4C" w:rsidRPr="00A3568A" w:rsidRDefault="00410D4C" w:rsidP="00744A9F">
            <w:pPr>
              <w:spacing w:line="260" w:lineRule="exact"/>
              <w:jc w:val="center"/>
              <w:rPr>
                <w:rFonts w:ascii="標楷體" w:eastAsia="標楷體" w:hAnsi="標楷體"/>
                <w:snapToGrid w:val="0"/>
                <w:sz w:val="22"/>
                <w:szCs w:val="22"/>
              </w:rPr>
            </w:pPr>
            <w:r w:rsidRPr="00A3568A">
              <w:rPr>
                <w:rFonts w:ascii="標楷體" w:eastAsia="標楷體" w:hAnsi="標楷體"/>
                <w:snapToGrid w:val="0"/>
                <w:sz w:val="22"/>
                <w:szCs w:val="22"/>
              </w:rPr>
              <w:lastRenderedPageBreak/>
              <w:t>第十六</w:t>
            </w:r>
            <w:proofErr w:type="gramStart"/>
            <w:r w:rsidRPr="00A3568A">
              <w:rPr>
                <w:rFonts w:ascii="標楷體" w:eastAsia="標楷體" w:hAnsi="標楷體"/>
                <w:snapToGrid w:val="0"/>
                <w:sz w:val="22"/>
                <w:szCs w:val="22"/>
              </w:rPr>
              <w:t>週</w:t>
            </w:r>
            <w:proofErr w:type="gramEnd"/>
          </w:p>
          <w:p w14:paraId="1843E346" w14:textId="0DE15AEB" w:rsidR="00410D4C" w:rsidRPr="00A3568A" w:rsidRDefault="00C23A3A" w:rsidP="00744A9F">
            <w:pPr>
              <w:spacing w:line="260" w:lineRule="exact"/>
              <w:jc w:val="center"/>
              <w:rPr>
                <w:rFonts w:ascii="標楷體" w:eastAsia="標楷體" w:hAnsi="標楷體"/>
                <w:sz w:val="22"/>
                <w:szCs w:val="22"/>
              </w:rPr>
            </w:pPr>
            <w:r>
              <w:rPr>
                <w:rFonts w:ascii="標楷體" w:eastAsia="標楷體" w:hAnsi="標楷體" w:hint="eastAsia"/>
                <w:sz w:val="22"/>
                <w:szCs w:val="22"/>
              </w:rPr>
              <w:t>05</w:t>
            </w:r>
            <w:r>
              <w:rPr>
                <w:rFonts w:ascii="標楷體" w:eastAsia="標楷體" w:hAnsi="標楷體"/>
                <w:sz w:val="22"/>
                <w:szCs w:val="22"/>
              </w:rPr>
              <w:t>/</w:t>
            </w:r>
            <w:r>
              <w:rPr>
                <w:rFonts w:ascii="標楷體" w:eastAsia="標楷體" w:hAnsi="標楷體" w:hint="eastAsia"/>
                <w:sz w:val="22"/>
                <w:szCs w:val="22"/>
              </w:rPr>
              <w:t>25</w:t>
            </w:r>
            <w:r w:rsidR="00410D4C" w:rsidRPr="00A3568A">
              <w:rPr>
                <w:rFonts w:ascii="標楷體" w:eastAsia="標楷體" w:hAnsi="標楷體" w:hint="eastAsia"/>
                <w:sz w:val="22"/>
                <w:szCs w:val="22"/>
              </w:rPr>
              <w:t>~</w:t>
            </w:r>
            <w:r>
              <w:rPr>
                <w:rFonts w:ascii="標楷體" w:eastAsia="標楷體" w:hAnsi="標楷體" w:hint="eastAsia"/>
                <w:sz w:val="22"/>
                <w:szCs w:val="22"/>
              </w:rPr>
              <w:t>05</w:t>
            </w:r>
            <w:r>
              <w:rPr>
                <w:rFonts w:ascii="標楷體" w:eastAsia="標楷體" w:hAnsi="標楷體"/>
                <w:sz w:val="22"/>
                <w:szCs w:val="22"/>
              </w:rPr>
              <w:t>/</w:t>
            </w:r>
            <w:r>
              <w:rPr>
                <w:rFonts w:ascii="標楷體" w:eastAsia="標楷體" w:hAnsi="標楷體" w:hint="eastAsia"/>
                <w:sz w:val="22"/>
                <w:szCs w:val="22"/>
              </w:rPr>
              <w:t>29</w:t>
            </w:r>
          </w:p>
        </w:tc>
        <w:tc>
          <w:tcPr>
            <w:tcW w:w="1560" w:type="dxa"/>
            <w:tcBorders>
              <w:top w:val="single" w:sz="8" w:space="0" w:color="000000"/>
              <w:left w:val="single" w:sz="8" w:space="0" w:color="000000"/>
              <w:bottom w:val="single" w:sz="8" w:space="0" w:color="000000"/>
              <w:right w:val="single" w:sz="8" w:space="0" w:color="000000"/>
            </w:tcBorders>
          </w:tcPr>
          <w:p w14:paraId="7F72C14D"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1-IV-3 能聽懂基本或重要句型的句子。</w:t>
            </w:r>
          </w:p>
          <w:p w14:paraId="706EB51C"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1-IV-4 能聽懂日常生活對話的主要內容。</w:t>
            </w:r>
          </w:p>
          <w:p w14:paraId="6226E30A"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2-IV-8 能以正確的發音、適切的重音及語調說出基本</w:t>
            </w:r>
            <w:r w:rsidRPr="00A3568A">
              <w:rPr>
                <w:rFonts w:ascii="標楷體" w:eastAsia="標楷體" w:hAnsi="標楷體" w:hint="eastAsia"/>
                <w:color w:val="auto"/>
                <w:sz w:val="22"/>
                <w:szCs w:val="22"/>
              </w:rPr>
              <w:lastRenderedPageBreak/>
              <w:t>或重要句型的句子。</w:t>
            </w:r>
          </w:p>
          <w:p w14:paraId="08E0D7D2"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◎2-IV-9 能進行簡易的角色扮演。</w:t>
            </w:r>
          </w:p>
          <w:p w14:paraId="34C436F5"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2-IV-13 能依主題或情境以簡易英語進行日常生活溝通。</w:t>
            </w:r>
          </w:p>
          <w:p w14:paraId="667D1A29"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4-IV-5 能依提示寫出正確達意的簡單句子。</w:t>
            </w:r>
          </w:p>
          <w:p w14:paraId="686189D5"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bCs/>
                <w:snapToGrid w:val="0"/>
                <w:color w:val="auto"/>
                <w:sz w:val="22"/>
                <w:szCs w:val="22"/>
              </w:rPr>
              <w:t>7-IV-2 善用相關主題之背景知識，以利閱讀或聽力理解。</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0F1A2A6"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lastRenderedPageBreak/>
              <w:t>Ac-IV-4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（能聽、讀、說、寫最基本的1,200字詞）。</w:t>
            </w:r>
          </w:p>
          <w:p w14:paraId="50F96DDB"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Ad-IV-1 國中階段所學的文法句型。</w:t>
            </w:r>
          </w:p>
          <w:p w14:paraId="0BF84334"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B-IV-2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及</w:t>
            </w:r>
            <w:r w:rsidRPr="00A3568A">
              <w:rPr>
                <w:rFonts w:ascii="標楷體" w:eastAsia="標楷體" w:hAnsi="標楷體" w:hint="eastAsia"/>
                <w:bCs/>
                <w:snapToGrid w:val="0"/>
                <w:color w:val="auto"/>
                <w:sz w:val="22"/>
                <w:szCs w:val="22"/>
              </w:rPr>
              <w:lastRenderedPageBreak/>
              <w:t>句型的生活溝通。</w:t>
            </w:r>
          </w:p>
          <w:p w14:paraId="4E36DC42"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B-IV-6 圖片描述。</w:t>
            </w:r>
          </w:p>
          <w:p w14:paraId="29ACBCED"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B-IV-7 角色扮演。</w:t>
            </w:r>
          </w:p>
          <w:p w14:paraId="62D8879E"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F4EB226" w14:textId="77777777" w:rsidR="000655E7" w:rsidRDefault="00410D4C" w:rsidP="0052339A">
            <w:pPr>
              <w:spacing w:line="260" w:lineRule="exact"/>
              <w:jc w:val="left"/>
              <w:rPr>
                <w:rFonts w:ascii="標楷體" w:eastAsia="標楷體" w:hAnsi="標楷體"/>
                <w:sz w:val="22"/>
                <w:szCs w:val="22"/>
              </w:rPr>
            </w:pPr>
            <w:r w:rsidRPr="00A3568A">
              <w:rPr>
                <w:rFonts w:ascii="標楷體" w:eastAsia="標楷體" w:hAnsi="標楷體" w:hint="eastAsia"/>
                <w:sz w:val="22"/>
                <w:szCs w:val="22"/>
              </w:rPr>
              <w:lastRenderedPageBreak/>
              <w:t>Unit 5   There Was a Lot of Trash in the Sea</w:t>
            </w:r>
          </w:p>
          <w:p w14:paraId="27D7A918" w14:textId="0545BC1F" w:rsidR="00410D4C" w:rsidRPr="00A3568A" w:rsidRDefault="000655E7" w:rsidP="0052339A">
            <w:pPr>
              <w:spacing w:line="260" w:lineRule="exact"/>
              <w:jc w:val="left"/>
              <w:rPr>
                <w:rFonts w:ascii="標楷體" w:eastAsia="標楷體" w:hAnsi="標楷體"/>
                <w:bCs/>
                <w:snapToGrid w:val="0"/>
                <w:sz w:val="22"/>
                <w:szCs w:val="22"/>
              </w:rPr>
            </w:pPr>
            <w:r w:rsidRPr="00A3568A">
              <w:rPr>
                <w:rFonts w:ascii="標楷體" w:eastAsia="標楷體" w:hAnsi="標楷體" w:hint="eastAsia"/>
                <w:sz w:val="22"/>
                <w:szCs w:val="22"/>
              </w:rPr>
              <w:t>環境保護</w:t>
            </w:r>
            <w:r w:rsidR="00410D4C" w:rsidRPr="00A3568A">
              <w:rPr>
                <w:rFonts w:ascii="標楷體" w:eastAsia="標楷體" w:hAnsi="標楷體" w:hint="eastAsia"/>
                <w:sz w:val="22"/>
                <w:szCs w:val="22"/>
              </w:rPr>
              <w:br/>
              <w:t>【Grammar Focus1】</w:t>
            </w:r>
            <w:r w:rsidR="00410D4C" w:rsidRPr="00A3568A">
              <w:rPr>
                <w:rFonts w:ascii="標楷體" w:eastAsia="標楷體" w:hAnsi="標楷體" w:hint="eastAsia"/>
                <w:sz w:val="22"/>
                <w:szCs w:val="22"/>
              </w:rPr>
              <w:br/>
              <w:t>1.能認識及熟記be動詞及規則動詞</w:t>
            </w:r>
            <w:proofErr w:type="gramStart"/>
            <w:r w:rsidR="00410D4C" w:rsidRPr="00A3568A">
              <w:rPr>
                <w:rFonts w:ascii="標楷體" w:eastAsia="標楷體" w:hAnsi="標楷體" w:hint="eastAsia"/>
                <w:sz w:val="22"/>
                <w:szCs w:val="22"/>
              </w:rPr>
              <w:t>過去式的變化</w:t>
            </w:r>
            <w:proofErr w:type="gramEnd"/>
            <w:r w:rsidR="00410D4C" w:rsidRPr="00A3568A">
              <w:rPr>
                <w:rFonts w:ascii="標楷體" w:eastAsia="標楷體" w:hAnsi="標楷體" w:hint="eastAsia"/>
                <w:sz w:val="22"/>
                <w:szCs w:val="22"/>
              </w:rPr>
              <w:t>方式，並運用於句型中，表達發生於過去的事。</w:t>
            </w:r>
            <w:r w:rsidR="00410D4C" w:rsidRPr="00A3568A">
              <w:rPr>
                <w:rFonts w:ascii="標楷體" w:eastAsia="標楷體" w:hAnsi="標楷體" w:hint="eastAsia"/>
                <w:sz w:val="22"/>
                <w:szCs w:val="22"/>
              </w:rPr>
              <w:br/>
              <w:t>2. 導入wh-問句:Where was/were 某人 +過去時間?</w:t>
            </w:r>
            <w:r w:rsidR="00410D4C" w:rsidRPr="00A3568A">
              <w:rPr>
                <w:rFonts w:ascii="標楷體" w:eastAsia="標楷體" w:hAnsi="標楷體" w:hint="eastAsia"/>
                <w:sz w:val="22"/>
                <w:szCs w:val="22"/>
              </w:rPr>
              <w:br/>
              <w:t>3.完成課本練習題。</w:t>
            </w:r>
            <w:r w:rsidR="00410D4C" w:rsidRPr="00A3568A">
              <w:rPr>
                <w:rFonts w:ascii="標楷體" w:eastAsia="標楷體" w:hAnsi="標楷體" w:hint="eastAsia"/>
                <w:sz w:val="22"/>
                <w:szCs w:val="22"/>
              </w:rPr>
              <w:br/>
              <w:t>【Grammar Focus2】</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lastRenderedPageBreak/>
              <w:t>1.能認識及熟記一般動詞及規則動詞</w:t>
            </w:r>
            <w:proofErr w:type="gramStart"/>
            <w:r w:rsidR="00410D4C" w:rsidRPr="00A3568A">
              <w:rPr>
                <w:rFonts w:ascii="標楷體" w:eastAsia="標楷體" w:hAnsi="標楷體" w:hint="eastAsia"/>
                <w:sz w:val="22"/>
                <w:szCs w:val="22"/>
              </w:rPr>
              <w:t>過去式的變化</w:t>
            </w:r>
            <w:proofErr w:type="gramEnd"/>
            <w:r w:rsidR="00410D4C" w:rsidRPr="00A3568A">
              <w:rPr>
                <w:rFonts w:ascii="標楷體" w:eastAsia="標楷體" w:hAnsi="標楷體" w:hint="eastAsia"/>
                <w:sz w:val="22"/>
                <w:szCs w:val="22"/>
              </w:rPr>
              <w:t>方式，並運用於句型中，表達發生於過去的事。</w:t>
            </w:r>
            <w:r w:rsidR="00410D4C" w:rsidRPr="00A3568A">
              <w:rPr>
                <w:rFonts w:ascii="標楷體" w:eastAsia="標楷體" w:hAnsi="標楷體" w:hint="eastAsia"/>
                <w:sz w:val="22"/>
                <w:szCs w:val="22"/>
              </w:rPr>
              <w:br/>
              <w:t>2.導入wh-問句:What did 某人 do +過去時間?</w:t>
            </w:r>
            <w:r w:rsidR="00410D4C" w:rsidRPr="00A3568A">
              <w:rPr>
                <w:rFonts w:ascii="標楷體" w:eastAsia="標楷體" w:hAnsi="標楷體" w:hint="eastAsia"/>
                <w:sz w:val="22"/>
                <w:szCs w:val="22"/>
              </w:rPr>
              <w:br/>
              <w:t>3.完成課本練習題。</w:t>
            </w:r>
            <w:r w:rsidR="00410D4C" w:rsidRPr="00A3568A">
              <w:rPr>
                <w:rFonts w:ascii="標楷體" w:eastAsia="標楷體" w:hAnsi="標楷體" w:hint="eastAsia"/>
                <w:sz w:val="22"/>
                <w:szCs w:val="22"/>
              </w:rPr>
              <w:br/>
              <w:t>【Reading】</w:t>
            </w:r>
            <w:r w:rsidR="00410D4C" w:rsidRPr="00A3568A">
              <w:rPr>
                <w:rFonts w:ascii="標楷體" w:eastAsia="標楷體" w:hAnsi="標楷體" w:hint="eastAsia"/>
                <w:sz w:val="22"/>
                <w:szCs w:val="22"/>
              </w:rPr>
              <w:br/>
              <w:t>1.能透過Before You Read的圖片引導讓同學討論圖片中的內容，引發閱讀興趣。可以討論在雨林中可以見到的生物名稱。</w:t>
            </w:r>
            <w:r w:rsidR="00410D4C" w:rsidRPr="00A3568A">
              <w:rPr>
                <w:rFonts w:ascii="標楷體" w:eastAsia="標楷體" w:hAnsi="標楷體" w:hint="eastAsia"/>
                <w:sz w:val="22"/>
                <w:szCs w:val="22"/>
              </w:rPr>
              <w:br/>
              <w:t>2.能透過While You Read了解閱讀動機及目的，和文章的主要內容與細節。</w:t>
            </w:r>
            <w:r w:rsidR="00410D4C" w:rsidRPr="00A3568A">
              <w:rPr>
                <w:rFonts w:ascii="標楷體" w:eastAsia="標楷體" w:hAnsi="標楷體" w:hint="eastAsia"/>
                <w:sz w:val="22"/>
                <w:szCs w:val="22"/>
              </w:rPr>
              <w:br/>
              <w:t>3.能在閱讀過程中隨時修正原先的預測內容。</w:t>
            </w:r>
            <w:r w:rsidR="00410D4C" w:rsidRPr="00A3568A">
              <w:rPr>
                <w:rFonts w:ascii="標楷體" w:eastAsia="標楷體" w:hAnsi="標楷體" w:hint="eastAsia"/>
                <w:sz w:val="22"/>
                <w:szCs w:val="22"/>
              </w:rPr>
              <w:br/>
              <w:t>4.能將文章中訊息加以比較、歸納，並與實際生活情境做連結。</w:t>
            </w:r>
            <w:r w:rsidR="00410D4C" w:rsidRPr="00A3568A">
              <w:rPr>
                <w:rFonts w:ascii="標楷體" w:eastAsia="標楷體" w:hAnsi="標楷體" w:hint="eastAsia"/>
                <w:sz w:val="22"/>
                <w:szCs w:val="22"/>
              </w:rPr>
              <w:br/>
              <w:t>5.請同學畫出時間線圖，並且標明不同時間點、發生的事件、狀況的改變、人的感受等等。</w:t>
            </w:r>
            <w:r w:rsidR="00410D4C" w:rsidRPr="00A3568A">
              <w:rPr>
                <w:rFonts w:ascii="標楷體" w:eastAsia="標楷體" w:hAnsi="標楷體" w:hint="eastAsia"/>
                <w:sz w:val="22"/>
                <w:szCs w:val="22"/>
              </w:rPr>
              <w:br/>
              <w:t>6.能透過After You Read完成閱讀策略題目及完成summarizing以找出文章的主旨。</w:t>
            </w:r>
            <w:r w:rsidR="00410D4C" w:rsidRPr="00A3568A">
              <w:rPr>
                <w:rFonts w:ascii="標楷體" w:eastAsia="標楷體" w:hAnsi="標楷體" w:hint="eastAsia"/>
                <w:sz w:val="22"/>
                <w:szCs w:val="22"/>
              </w:rPr>
              <w:br/>
              <w:t>7.利用PBL讓同學理解閱讀的內容並進行主題探究。</w:t>
            </w:r>
            <w:r w:rsidR="00410D4C" w:rsidRPr="00A3568A">
              <w:rPr>
                <w:rFonts w:ascii="標楷體" w:eastAsia="標楷體" w:hAnsi="標楷體" w:hint="eastAsia"/>
                <w:sz w:val="22"/>
                <w:szCs w:val="22"/>
              </w:rPr>
              <w:br/>
              <w:t>8.教授出現於閱讀中的單字讀法與用法。</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lastRenderedPageBreak/>
              <w:br/>
            </w:r>
            <w:r w:rsidR="00410D4C" w:rsidRPr="00A3568A">
              <w:rPr>
                <w:rFonts w:ascii="標楷體" w:eastAsia="標楷體" w:hAnsi="標楷體" w:hint="eastAsia"/>
                <w:b/>
                <w:sz w:val="22"/>
                <w:szCs w:val="22"/>
              </w:rPr>
              <w:t>【議題融入與延伸學習】</w:t>
            </w:r>
            <w:r w:rsidR="00410D4C" w:rsidRPr="00A3568A">
              <w:rPr>
                <w:rFonts w:ascii="標楷體" w:eastAsia="標楷體" w:hAnsi="標楷體" w:hint="eastAsia"/>
                <w:sz w:val="22"/>
                <w:szCs w:val="22"/>
              </w:rPr>
              <w:br/>
              <w:t>閱讀素養教育：</w:t>
            </w:r>
            <w:r w:rsidR="00410D4C" w:rsidRPr="00A3568A">
              <w:rPr>
                <w:rFonts w:ascii="標楷體" w:eastAsia="標楷體" w:hAnsi="標楷體" w:hint="eastAsia"/>
                <w:sz w:val="22"/>
                <w:szCs w:val="22"/>
              </w:rPr>
              <w:br/>
              <w:t>主題字彙和過去式句型練習幫助學生在特定語境中理解和應用重要詞彙，並運用於口語和書面溝通。</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t>品德教育：關懷生活環境與自然生態永續發展</w:t>
            </w:r>
            <w:r w:rsidR="00410D4C" w:rsidRPr="00A3568A">
              <w:rPr>
                <w:rFonts w:ascii="標楷體" w:eastAsia="標楷體" w:hAnsi="標楷體" w:hint="eastAsia"/>
                <w:sz w:val="22"/>
                <w:szCs w:val="22"/>
              </w:rPr>
              <w:br/>
              <w:t>在整理海洋困境時，引導學生了解人類活動對海洋的影響，並以解決方法的探索，激發學生對環境保護的關懷。</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t>環境教育：</w:t>
            </w:r>
            <w:r w:rsidR="00410D4C" w:rsidRPr="00A3568A">
              <w:rPr>
                <w:rFonts w:ascii="標楷體" w:eastAsia="標楷體" w:hAnsi="標楷體" w:hint="eastAsia"/>
                <w:sz w:val="22"/>
                <w:szCs w:val="22"/>
              </w:rPr>
              <w:br/>
              <w:t>討論海洋問題讓學生理解人類活動與海洋生態的相互影響（如塑膠污染或過度捕撈），並鼓勵學生關注動物需求及生態平衡。讓學生認識自然界中的不同生態系，培養對生物多樣性及生態永續發展的意識。</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t>海洋教育：</w:t>
            </w:r>
            <w:r w:rsidR="00410D4C" w:rsidRPr="00A3568A">
              <w:rPr>
                <w:rFonts w:ascii="標楷體" w:eastAsia="標楷體" w:hAnsi="標楷體" w:hint="eastAsia"/>
                <w:sz w:val="22"/>
                <w:szCs w:val="22"/>
              </w:rPr>
              <w:br/>
              <w:t>提問學生海洋旅遊時，環保行為有哪些（如減少垃圾、避免傷害海洋生態），引導學生思考負責任的海洋旅遊態度。</w:t>
            </w:r>
            <w:r w:rsidR="0052339A">
              <w:rPr>
                <w:rFonts w:ascii="標楷體" w:eastAsia="標楷體" w:hAnsi="標楷體" w:hint="eastAsia"/>
                <w:sz w:val="22"/>
                <w:szCs w:val="22"/>
              </w:rPr>
              <w:br/>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77EB864" w14:textId="77777777" w:rsidR="00410D4C" w:rsidRPr="00A3568A" w:rsidRDefault="00410D4C" w:rsidP="00744A9F">
            <w:pPr>
              <w:spacing w:line="260" w:lineRule="exact"/>
              <w:jc w:val="center"/>
              <w:rPr>
                <w:rFonts w:ascii="標楷體" w:eastAsia="標楷體" w:hAnsi="標楷體"/>
                <w:sz w:val="22"/>
                <w:szCs w:val="22"/>
              </w:rPr>
            </w:pPr>
            <w:r w:rsidRPr="00A3568A">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01DCF7BA"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1.</w:t>
            </w:r>
            <w:proofErr w:type="gramStart"/>
            <w:r w:rsidRPr="00744A9F">
              <w:rPr>
                <w:rFonts w:ascii="標楷體" w:eastAsia="標楷體" w:hAnsi="標楷體" w:cs="標楷體" w:hint="eastAsia"/>
                <w:snapToGrid w:val="0"/>
                <w:color w:val="auto"/>
                <w:sz w:val="22"/>
                <w:szCs w:val="22"/>
              </w:rPr>
              <w:t>備課用</w:t>
            </w:r>
            <w:proofErr w:type="gramEnd"/>
            <w:r w:rsidRPr="00744A9F">
              <w:rPr>
                <w:rFonts w:ascii="標楷體" w:eastAsia="標楷體" w:hAnsi="標楷體" w:cs="標楷體" w:hint="eastAsia"/>
                <w:snapToGrid w:val="0"/>
                <w:color w:val="auto"/>
                <w:sz w:val="22"/>
                <w:szCs w:val="22"/>
              </w:rPr>
              <w:t>書</w:t>
            </w:r>
          </w:p>
          <w:p w14:paraId="1518426F"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2.電子書</w:t>
            </w:r>
          </w:p>
          <w:p w14:paraId="66E9D51D" w14:textId="5EB96814" w:rsidR="00410D4C" w:rsidRPr="00A3568A"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3.電腦大屏</w:t>
            </w:r>
          </w:p>
          <w:p w14:paraId="33A1B9D0" w14:textId="77777777" w:rsidR="00410D4C" w:rsidRPr="00A3568A" w:rsidRDefault="00410D4C" w:rsidP="00744A9F">
            <w:pPr>
              <w:spacing w:line="260" w:lineRule="exact"/>
              <w:jc w:val="left"/>
              <w:rPr>
                <w:rFonts w:ascii="標楷體" w:eastAsia="標楷體" w:hAnsi="標楷體"/>
                <w:sz w:val="22"/>
                <w:szCs w:val="22"/>
              </w:rPr>
            </w:pPr>
          </w:p>
        </w:tc>
        <w:tc>
          <w:tcPr>
            <w:tcW w:w="1209" w:type="dxa"/>
            <w:tcBorders>
              <w:top w:val="single" w:sz="8" w:space="0" w:color="auto"/>
              <w:left w:val="single" w:sz="8" w:space="0" w:color="auto"/>
              <w:bottom w:val="single" w:sz="8" w:space="0" w:color="auto"/>
              <w:right w:val="single" w:sz="8" w:space="0" w:color="auto"/>
            </w:tcBorders>
          </w:tcPr>
          <w:p w14:paraId="5E623933" w14:textId="104D591D" w:rsidR="00410D4C" w:rsidRPr="006B4433"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sz w:val="22"/>
                <w:szCs w:val="22"/>
              </w:rPr>
              <w:t>討論： 提出本課問題，學生寫下想法+</w:t>
            </w:r>
            <w:r w:rsidRPr="00A3568A">
              <w:rPr>
                <w:rFonts w:ascii="標楷體" w:eastAsia="標楷體" w:hAnsi="標楷體"/>
                <w:sz w:val="22"/>
                <w:szCs w:val="22"/>
              </w:rPr>
              <w:t>pair works</w:t>
            </w:r>
            <w:r w:rsidRPr="00A3568A">
              <w:rPr>
                <w:rFonts w:ascii="標楷體" w:eastAsia="標楷體" w:hAnsi="標楷體" w:hint="eastAsia"/>
                <w:sz w:val="22"/>
                <w:szCs w:val="22"/>
              </w:rPr>
              <w:t>與同學分享+</w:t>
            </w:r>
            <w:r w:rsidRPr="00A3568A">
              <w:rPr>
                <w:rFonts w:ascii="標楷體" w:eastAsia="標楷體" w:hAnsi="標楷體"/>
                <w:sz w:val="22"/>
                <w:szCs w:val="22"/>
              </w:rPr>
              <w:t>分享後</w:t>
            </w:r>
            <w:r w:rsidRPr="00A3568A">
              <w:rPr>
                <w:rFonts w:ascii="標楷體" w:eastAsia="標楷體" w:hAnsi="標楷體" w:hint="eastAsia"/>
                <w:sz w:val="22"/>
                <w:szCs w:val="22"/>
              </w:rPr>
              <w:t>再找另一個二人小組互相分享。</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79395528"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課堂問答</w:t>
            </w:r>
          </w:p>
          <w:p w14:paraId="2784D47F"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口語練習</w:t>
            </w:r>
          </w:p>
          <w:p w14:paraId="2DD8D472"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紙筆測驗</w:t>
            </w:r>
          </w:p>
          <w:p w14:paraId="725AD7C0"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聽力測驗</w:t>
            </w:r>
          </w:p>
          <w:p w14:paraId="2213E5C0"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作業檢核</w:t>
            </w:r>
          </w:p>
          <w:p w14:paraId="7061BA1C"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標楷體" w:hint="eastAsia"/>
                <w:snapToGrid w:val="0"/>
                <w:color w:val="auto"/>
                <w:sz w:val="22"/>
                <w:szCs w:val="22"/>
              </w:rPr>
              <w:t>檔案評量</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02DA953"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【閱讀素養教育】</w:t>
            </w:r>
          </w:p>
          <w:p w14:paraId="22C5B763"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1619098A"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【品德教育】</w:t>
            </w:r>
          </w:p>
          <w:p w14:paraId="598FABED"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品J1 溝通合作與和諧人際關係。</w:t>
            </w:r>
          </w:p>
          <w:p w14:paraId="77C39729"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lastRenderedPageBreak/>
              <w:t>品J3 關懷生活環境與自然生態永續發展。</w:t>
            </w:r>
          </w:p>
          <w:p w14:paraId="258AE799"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【環境教育】</w:t>
            </w:r>
          </w:p>
          <w:p w14:paraId="5CE39B0B"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環J2 了解人與周遭動物的互動關係，認識動物需求，並關切動物福利。</w:t>
            </w:r>
          </w:p>
          <w:p w14:paraId="22BFD342"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【海洋教育】</w:t>
            </w:r>
          </w:p>
          <w:p w14:paraId="341851C9"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海J2 認識並參與安全的海洋生態旅遊。</w:t>
            </w:r>
          </w:p>
          <w:p w14:paraId="227BF1BF" w14:textId="0DB90E97" w:rsidR="00410D4C" w:rsidRPr="00A3568A" w:rsidRDefault="00410D4C" w:rsidP="00744A9F">
            <w:pPr>
              <w:spacing w:line="260" w:lineRule="exact"/>
              <w:rPr>
                <w:rFonts w:ascii="標楷體" w:eastAsia="標楷體" w:hAnsi="標楷體"/>
                <w:sz w:val="22"/>
                <w:szCs w:val="22"/>
              </w:rPr>
            </w:pPr>
          </w:p>
        </w:tc>
        <w:tc>
          <w:tcPr>
            <w:tcW w:w="1784" w:type="dxa"/>
            <w:tcBorders>
              <w:top w:val="single" w:sz="8" w:space="0" w:color="000000"/>
              <w:bottom w:val="single" w:sz="8" w:space="0" w:color="000000"/>
              <w:right w:val="single" w:sz="8" w:space="0" w:color="000000"/>
            </w:tcBorders>
          </w:tcPr>
          <w:p w14:paraId="07F5E82F"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r w:rsidRPr="00A3568A">
              <w:rPr>
                <w:rFonts w:ascii="標楷體" w:eastAsia="標楷體" w:hAnsi="標楷體" w:cs="標楷體"/>
                <w:sz w:val="22"/>
                <w:szCs w:val="22"/>
              </w:rPr>
              <w:lastRenderedPageBreak/>
              <w:t>□</w:t>
            </w:r>
            <w:r w:rsidRPr="00A3568A">
              <w:rPr>
                <w:rFonts w:ascii="標楷體" w:eastAsia="標楷體" w:hAnsi="標楷體" w:cs="標楷體" w:hint="eastAsia"/>
                <w:sz w:val="22"/>
                <w:szCs w:val="22"/>
              </w:rPr>
              <w:t>實施跨領域或</w:t>
            </w:r>
            <w:r w:rsidRPr="00A3568A">
              <w:rPr>
                <w:rFonts w:ascii="標楷體" w:eastAsia="標楷體" w:hAnsi="標楷體" w:cs="標楷體" w:hint="eastAsia"/>
                <w:color w:val="auto"/>
                <w:sz w:val="22"/>
                <w:szCs w:val="22"/>
              </w:rPr>
              <w:t>跨</w:t>
            </w:r>
            <w:r w:rsidRPr="00A3568A">
              <w:rPr>
                <w:rFonts w:ascii="標楷體" w:eastAsia="標楷體" w:hAnsi="標楷體" w:cs="標楷體" w:hint="eastAsia"/>
                <w:sz w:val="22"/>
                <w:szCs w:val="22"/>
              </w:rPr>
              <w:t>科目</w:t>
            </w:r>
            <w:r w:rsidRPr="00A3568A">
              <w:rPr>
                <w:rFonts w:ascii="標楷體" w:eastAsia="標楷體" w:hAnsi="標楷體" w:cs="標楷體"/>
                <w:sz w:val="22"/>
                <w:szCs w:val="22"/>
              </w:rPr>
              <w:t>協同</w:t>
            </w:r>
            <w:r w:rsidRPr="00A3568A">
              <w:rPr>
                <w:rFonts w:ascii="標楷體" w:eastAsia="標楷體" w:hAnsi="標楷體" w:cs="標楷體" w:hint="eastAsia"/>
                <w:sz w:val="22"/>
                <w:szCs w:val="22"/>
              </w:rPr>
              <w:t>教學(需另申請授課鐘點費者)</w:t>
            </w:r>
          </w:p>
          <w:p w14:paraId="7FD90499" w14:textId="77777777" w:rsidR="00410D4C" w:rsidRPr="00A3568A" w:rsidRDefault="00410D4C" w:rsidP="00744A9F">
            <w:pPr>
              <w:adjustRightInd w:val="0"/>
              <w:snapToGrid w:val="0"/>
              <w:spacing w:line="0" w:lineRule="atLeast"/>
              <w:ind w:left="110" w:hangingChars="50" w:hanging="110"/>
              <w:jc w:val="left"/>
              <w:rPr>
                <w:rFonts w:ascii="標楷體" w:eastAsia="標楷體" w:hAnsi="標楷體" w:cs="標楷體"/>
                <w:sz w:val="22"/>
                <w:szCs w:val="22"/>
              </w:rPr>
            </w:pPr>
            <w:r w:rsidRPr="00A3568A">
              <w:rPr>
                <w:rFonts w:ascii="標楷體" w:eastAsia="標楷體" w:hAnsi="標楷體" w:cs="標楷體" w:hint="eastAsia"/>
                <w:sz w:val="22"/>
                <w:szCs w:val="22"/>
              </w:rPr>
              <w:t>1.協同科目：</w:t>
            </w:r>
          </w:p>
          <w:p w14:paraId="43926442" w14:textId="77777777" w:rsidR="00410D4C" w:rsidRPr="00A3568A" w:rsidRDefault="00410D4C" w:rsidP="00744A9F">
            <w:pPr>
              <w:adjustRightInd w:val="0"/>
              <w:snapToGrid w:val="0"/>
              <w:spacing w:line="0" w:lineRule="atLeast"/>
              <w:jc w:val="left"/>
              <w:rPr>
                <w:rFonts w:ascii="標楷體" w:eastAsia="標楷體" w:hAnsi="標楷體" w:cs="標楷體"/>
                <w:sz w:val="22"/>
                <w:szCs w:val="22"/>
                <w:u w:val="single"/>
              </w:rPr>
            </w:pPr>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
          <w:p w14:paraId="621D096C"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u w:val="single"/>
              </w:rPr>
            </w:pPr>
            <w:r w:rsidRPr="00A3568A">
              <w:rPr>
                <w:rFonts w:ascii="標楷體" w:eastAsia="標楷體" w:hAnsi="標楷體" w:cs="標楷體" w:hint="eastAsia"/>
                <w:sz w:val="22"/>
                <w:szCs w:val="22"/>
              </w:rPr>
              <w:t>2.協同</w:t>
            </w:r>
            <w:r w:rsidRPr="00A3568A">
              <w:rPr>
                <w:rFonts w:ascii="標楷體" w:eastAsia="標楷體" w:hAnsi="標楷體" w:cs="標楷體"/>
                <w:sz w:val="22"/>
                <w:szCs w:val="22"/>
              </w:rPr>
              <w:t>節數</w:t>
            </w:r>
            <w:r w:rsidRPr="00A3568A">
              <w:rPr>
                <w:rFonts w:ascii="標楷體" w:eastAsia="標楷體" w:hAnsi="標楷體" w:cs="標楷體" w:hint="eastAsia"/>
                <w:sz w:val="22"/>
                <w:szCs w:val="22"/>
              </w:rPr>
              <w:t>：</w:t>
            </w:r>
          </w:p>
          <w:p w14:paraId="0EFF5F16"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p>
        </w:tc>
      </w:tr>
      <w:tr w:rsidR="00410D4C" w:rsidRPr="006B4433" w14:paraId="78DC55B7" w14:textId="77777777" w:rsidTr="00AE2997">
        <w:trPr>
          <w:trHeight w:val="880"/>
          <w:jc w:val="center"/>
        </w:trPr>
        <w:tc>
          <w:tcPr>
            <w:tcW w:w="1481" w:type="dxa"/>
            <w:tcBorders>
              <w:top w:val="single" w:sz="8" w:space="0" w:color="000000"/>
              <w:left w:val="single" w:sz="8" w:space="0" w:color="000000"/>
              <w:bottom w:val="single" w:sz="8" w:space="0" w:color="000000"/>
              <w:right w:val="single" w:sz="8" w:space="0" w:color="000000"/>
            </w:tcBorders>
            <w:vAlign w:val="center"/>
          </w:tcPr>
          <w:p w14:paraId="0089C5FA" w14:textId="77777777" w:rsidR="00410D4C" w:rsidRPr="00A3568A" w:rsidRDefault="00410D4C" w:rsidP="00744A9F">
            <w:pPr>
              <w:spacing w:line="260" w:lineRule="exact"/>
              <w:jc w:val="center"/>
              <w:rPr>
                <w:rFonts w:ascii="標楷體" w:eastAsia="標楷體" w:hAnsi="標楷體"/>
                <w:snapToGrid w:val="0"/>
                <w:sz w:val="22"/>
                <w:szCs w:val="22"/>
              </w:rPr>
            </w:pPr>
            <w:r w:rsidRPr="00A3568A">
              <w:rPr>
                <w:rFonts w:ascii="標楷體" w:eastAsia="標楷體" w:hAnsi="標楷體"/>
                <w:snapToGrid w:val="0"/>
                <w:sz w:val="22"/>
                <w:szCs w:val="22"/>
              </w:rPr>
              <w:lastRenderedPageBreak/>
              <w:t>第十七</w:t>
            </w:r>
            <w:proofErr w:type="gramStart"/>
            <w:r w:rsidRPr="00A3568A">
              <w:rPr>
                <w:rFonts w:ascii="標楷體" w:eastAsia="標楷體" w:hAnsi="標楷體"/>
                <w:snapToGrid w:val="0"/>
                <w:sz w:val="22"/>
                <w:szCs w:val="22"/>
              </w:rPr>
              <w:t>週</w:t>
            </w:r>
            <w:proofErr w:type="gramEnd"/>
          </w:p>
          <w:p w14:paraId="407CB800" w14:textId="722C8666" w:rsidR="00410D4C" w:rsidRPr="00A3568A" w:rsidRDefault="00C23A3A" w:rsidP="00744A9F">
            <w:pPr>
              <w:spacing w:line="260" w:lineRule="exact"/>
              <w:jc w:val="center"/>
              <w:rPr>
                <w:rFonts w:ascii="標楷體" w:eastAsia="標楷體" w:hAnsi="標楷體"/>
                <w:sz w:val="22"/>
                <w:szCs w:val="22"/>
              </w:rPr>
            </w:pPr>
            <w:r>
              <w:rPr>
                <w:rFonts w:ascii="標楷體" w:eastAsia="標楷體" w:hAnsi="標楷體" w:hint="eastAsia"/>
                <w:sz w:val="22"/>
                <w:szCs w:val="22"/>
              </w:rPr>
              <w:t>06</w:t>
            </w:r>
            <w:r w:rsidR="001D2AA9">
              <w:rPr>
                <w:rFonts w:ascii="標楷體" w:eastAsia="標楷體" w:hAnsi="標楷體"/>
                <w:sz w:val="22"/>
                <w:szCs w:val="22"/>
              </w:rPr>
              <w:t>/</w:t>
            </w:r>
            <w:r w:rsidR="001D2AA9">
              <w:rPr>
                <w:rFonts w:ascii="標楷體" w:eastAsia="標楷體" w:hAnsi="標楷體" w:hint="eastAsia"/>
                <w:sz w:val="22"/>
                <w:szCs w:val="22"/>
              </w:rPr>
              <w:t>01</w:t>
            </w:r>
            <w:r w:rsidR="00410D4C" w:rsidRPr="00A3568A">
              <w:rPr>
                <w:rFonts w:ascii="標楷體" w:eastAsia="標楷體" w:hAnsi="標楷體" w:hint="eastAsia"/>
                <w:sz w:val="22"/>
                <w:szCs w:val="22"/>
              </w:rPr>
              <w:t>~</w:t>
            </w:r>
            <w:r w:rsidR="001D2AA9">
              <w:rPr>
                <w:rFonts w:ascii="標楷體" w:eastAsia="標楷體" w:hAnsi="標楷體" w:hint="eastAsia"/>
                <w:sz w:val="22"/>
                <w:szCs w:val="22"/>
              </w:rPr>
              <w:t>0</w:t>
            </w:r>
            <w:r w:rsidR="001D2AA9">
              <w:rPr>
                <w:rFonts w:ascii="標楷體" w:eastAsia="標楷體" w:hAnsi="標楷體"/>
                <w:sz w:val="22"/>
                <w:szCs w:val="22"/>
              </w:rPr>
              <w:t>6/</w:t>
            </w:r>
            <w:r w:rsidR="001D2AA9">
              <w:rPr>
                <w:rFonts w:ascii="標楷體" w:eastAsia="標楷體" w:hAnsi="標楷體" w:hint="eastAsia"/>
                <w:sz w:val="22"/>
                <w:szCs w:val="22"/>
              </w:rPr>
              <w:t>06</w:t>
            </w:r>
          </w:p>
        </w:tc>
        <w:tc>
          <w:tcPr>
            <w:tcW w:w="1560" w:type="dxa"/>
            <w:tcBorders>
              <w:top w:val="single" w:sz="8" w:space="0" w:color="000000"/>
              <w:left w:val="single" w:sz="8" w:space="0" w:color="000000"/>
              <w:bottom w:val="single" w:sz="8" w:space="0" w:color="000000"/>
              <w:right w:val="single" w:sz="8" w:space="0" w:color="000000"/>
            </w:tcBorders>
          </w:tcPr>
          <w:p w14:paraId="0BABA9FA"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1-IV-3 能聽懂基本或重要句型的句子。</w:t>
            </w:r>
          </w:p>
          <w:p w14:paraId="53A48FD2"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1-IV-4 能聽懂日常生活對話的主要內容。</w:t>
            </w:r>
          </w:p>
          <w:p w14:paraId="6B2E4760"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2-IV-8 能以正確的發音、適切的重音及語調說出基本或重要句型的句子。</w:t>
            </w:r>
          </w:p>
          <w:p w14:paraId="697510C7"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◎2-IV-9 能進行簡易的角色扮演。</w:t>
            </w:r>
          </w:p>
          <w:p w14:paraId="4B119981"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2-IV-13 能依主題或情境以簡易英語進行日常生活溝通。</w:t>
            </w:r>
          </w:p>
          <w:p w14:paraId="7D3AC353"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4-IV-5 能依提示寫出正確達意的簡單句子。</w:t>
            </w:r>
          </w:p>
          <w:p w14:paraId="526442B5"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7-IV-2 善用相關主題之背景知識，以利閱讀或聽力理解。</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B6007D2"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Ac-IV-4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（能聽、讀、說、寫最基本的1,200字詞）。</w:t>
            </w:r>
          </w:p>
          <w:p w14:paraId="5E18FCF9"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Ad-IV-1 國中階段所學的文法句型。</w:t>
            </w:r>
          </w:p>
          <w:p w14:paraId="7FADB5B1"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B-IV-2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及句型的生活溝通。</w:t>
            </w:r>
          </w:p>
          <w:p w14:paraId="46205451"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B-IV-6 圖片描述。</w:t>
            </w:r>
          </w:p>
          <w:p w14:paraId="614F7B92"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B-IV-7 角色扮演。</w:t>
            </w:r>
          </w:p>
          <w:p w14:paraId="41446934"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29560F0" w14:textId="77777777" w:rsidR="002314A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sz w:val="22"/>
                <w:szCs w:val="22"/>
              </w:rPr>
              <w:t>Unit 5   There Was a Lot of Trash in the Sea</w:t>
            </w:r>
          </w:p>
          <w:p w14:paraId="7884CF92" w14:textId="7D0FCF6C" w:rsidR="00410D4C" w:rsidRPr="00A3568A" w:rsidRDefault="000655E7"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sz w:val="22"/>
                <w:szCs w:val="22"/>
              </w:rPr>
              <w:t>環境保護</w:t>
            </w:r>
            <w:r w:rsidR="00410D4C" w:rsidRPr="00A3568A">
              <w:rPr>
                <w:rFonts w:ascii="標楷體" w:eastAsia="標楷體" w:hAnsi="標楷體" w:hint="eastAsia"/>
                <w:sz w:val="22"/>
                <w:szCs w:val="22"/>
              </w:rPr>
              <w:br/>
              <w:t>【Sounds and Letters】</w:t>
            </w:r>
            <w:r w:rsidR="00410D4C" w:rsidRPr="00A3568A">
              <w:rPr>
                <w:rFonts w:ascii="標楷體" w:eastAsia="標楷體" w:hAnsi="標楷體" w:hint="eastAsia"/>
                <w:sz w:val="22"/>
                <w:szCs w:val="22"/>
              </w:rPr>
              <w:br/>
              <w:t>1.先請同學聆聽blends的發音異同後，進行口語練習。</w:t>
            </w:r>
            <w:r w:rsidR="00410D4C" w:rsidRPr="00A3568A">
              <w:rPr>
                <w:rFonts w:ascii="標楷體" w:eastAsia="標楷體" w:hAnsi="標楷體" w:hint="eastAsia"/>
                <w:sz w:val="22"/>
                <w:szCs w:val="22"/>
              </w:rPr>
              <w:br/>
              <w:t>2.教師特別解釋blends的規則與運用之時機。</w:t>
            </w:r>
            <w:r w:rsidR="00410D4C" w:rsidRPr="00A3568A">
              <w:rPr>
                <w:rFonts w:ascii="標楷體" w:eastAsia="標楷體" w:hAnsi="標楷體" w:hint="eastAsia"/>
                <w:sz w:val="22"/>
                <w:szCs w:val="22"/>
              </w:rPr>
              <w:br/>
              <w:t>3.Listen and repeat請同學跟著CD念出例子。</w:t>
            </w:r>
            <w:r w:rsidR="00410D4C" w:rsidRPr="00A3568A">
              <w:rPr>
                <w:rFonts w:ascii="標楷體" w:eastAsia="標楷體" w:hAnsi="標楷體" w:hint="eastAsia"/>
                <w:sz w:val="22"/>
                <w:szCs w:val="22"/>
              </w:rPr>
              <w:br/>
              <w:t>4.完成練習。</w:t>
            </w:r>
            <w:r w:rsidR="00410D4C" w:rsidRPr="00A3568A">
              <w:rPr>
                <w:rFonts w:ascii="標楷體" w:eastAsia="標楷體" w:hAnsi="標楷體" w:hint="eastAsia"/>
                <w:sz w:val="22"/>
                <w:szCs w:val="22"/>
              </w:rPr>
              <w:br/>
              <w:t>【Exercise】</w:t>
            </w:r>
            <w:r w:rsidR="00410D4C" w:rsidRPr="00A3568A">
              <w:rPr>
                <w:rFonts w:ascii="標楷體" w:eastAsia="標楷體" w:hAnsi="標楷體" w:hint="eastAsia"/>
                <w:sz w:val="22"/>
                <w:szCs w:val="22"/>
              </w:rPr>
              <w:br/>
              <w:t>1.打開課本Exercise篇完成閱讀素養題與會考聽力三大練習。</w:t>
            </w:r>
            <w:r w:rsidR="00410D4C" w:rsidRPr="00A3568A">
              <w:rPr>
                <w:rFonts w:ascii="標楷體" w:eastAsia="標楷體" w:hAnsi="標楷體" w:hint="eastAsia"/>
                <w:sz w:val="22"/>
                <w:szCs w:val="22"/>
              </w:rPr>
              <w:br/>
              <w:t>2.教師針對本篇閱讀素養題目解釋文章段落邏輯安排的合理性，以增進學生閱讀能力。</w:t>
            </w:r>
            <w:r w:rsidR="00410D4C" w:rsidRPr="00A3568A">
              <w:rPr>
                <w:rFonts w:ascii="標楷體" w:eastAsia="標楷體" w:hAnsi="標楷體" w:hint="eastAsia"/>
                <w:sz w:val="22"/>
                <w:szCs w:val="22"/>
              </w:rPr>
              <w:br/>
              <w:t>【習作評量】</w:t>
            </w:r>
            <w:r w:rsidR="00410D4C" w:rsidRPr="00A3568A">
              <w:rPr>
                <w:rFonts w:ascii="標楷體" w:eastAsia="標楷體" w:hAnsi="標楷體" w:hint="eastAsia"/>
                <w:sz w:val="22"/>
                <w:szCs w:val="22"/>
              </w:rPr>
              <w:br/>
              <w:t>1.請同學進行習作聽力部分測驗並於測驗結束後對答，若有不清楚之處，則再播放一次並且播放聽力稿。</w:t>
            </w:r>
            <w:r w:rsidR="00410D4C" w:rsidRPr="00A3568A">
              <w:rPr>
                <w:rFonts w:ascii="標楷體" w:eastAsia="標楷體" w:hAnsi="標楷體" w:hint="eastAsia"/>
                <w:sz w:val="22"/>
                <w:szCs w:val="22"/>
              </w:rPr>
              <w:br/>
              <w:t>2.教師針對聽力內容進行聽力策略教學。</w:t>
            </w:r>
            <w:r w:rsidR="00410D4C" w:rsidRPr="00A3568A">
              <w:rPr>
                <w:rFonts w:ascii="標楷體" w:eastAsia="標楷體" w:hAnsi="標楷體" w:hint="eastAsia"/>
                <w:sz w:val="22"/>
                <w:szCs w:val="22"/>
              </w:rPr>
              <w:br/>
              <w:t>3.檢討讀寫習作內容並且提醒學生運用閱讀策略，提升閱讀效能。</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r>
            <w:r w:rsidR="00410D4C" w:rsidRPr="00A3568A">
              <w:rPr>
                <w:rFonts w:ascii="標楷體" w:eastAsia="標楷體" w:hAnsi="標楷體" w:hint="eastAsia"/>
                <w:b/>
                <w:sz w:val="22"/>
                <w:szCs w:val="22"/>
              </w:rPr>
              <w:t>【議題融入與延伸學習】</w:t>
            </w:r>
            <w:r w:rsidR="00410D4C" w:rsidRPr="00A3568A">
              <w:rPr>
                <w:rFonts w:ascii="標楷體" w:eastAsia="標楷體" w:hAnsi="標楷體" w:hint="eastAsia"/>
                <w:sz w:val="22"/>
                <w:szCs w:val="22"/>
              </w:rPr>
              <w:br/>
              <w:t>1.關鍵詞彙與句型：</w:t>
            </w:r>
            <w:r w:rsidR="00410D4C" w:rsidRPr="00A3568A">
              <w:rPr>
                <w:rFonts w:ascii="標楷體" w:eastAsia="標楷體" w:hAnsi="標楷體" w:hint="eastAsia"/>
                <w:sz w:val="22"/>
                <w:szCs w:val="22"/>
              </w:rPr>
              <w:br/>
              <w:t>學生學習主題詞彙及過去式句型，幫助他們有效掌握語言知</w:t>
            </w:r>
            <w:r w:rsidR="00410D4C" w:rsidRPr="00A3568A">
              <w:rPr>
                <w:rFonts w:ascii="標楷體" w:eastAsia="標楷體" w:hAnsi="標楷體" w:hint="eastAsia"/>
                <w:sz w:val="22"/>
                <w:szCs w:val="22"/>
              </w:rPr>
              <w:lastRenderedPageBreak/>
              <w:t>識，並提升學習素養。</w:t>
            </w:r>
            <w:r w:rsidR="00410D4C" w:rsidRPr="00A3568A">
              <w:rPr>
                <w:rFonts w:ascii="標楷體" w:eastAsia="標楷體" w:hAnsi="標楷體" w:hint="eastAsia"/>
                <w:sz w:val="22"/>
                <w:szCs w:val="22"/>
              </w:rPr>
              <w:br/>
              <w:t>2.環境與海洋教育：</w:t>
            </w:r>
            <w:r w:rsidR="00410D4C" w:rsidRPr="00A3568A">
              <w:rPr>
                <w:rFonts w:ascii="標楷體" w:eastAsia="標楷體" w:hAnsi="標楷體" w:hint="eastAsia"/>
                <w:sz w:val="22"/>
                <w:szCs w:val="22"/>
              </w:rPr>
              <w:br/>
              <w:t>從「海洋面臨的困境」到「解決方法」，活動將學生的思維延伸至自然保護與永續發展。</w:t>
            </w:r>
            <w:r w:rsidR="00410D4C" w:rsidRPr="00A3568A">
              <w:rPr>
                <w:rFonts w:ascii="標楷體" w:eastAsia="標楷體" w:hAnsi="標楷體" w:hint="eastAsia"/>
                <w:sz w:val="22"/>
                <w:szCs w:val="22"/>
              </w:rPr>
              <w:br/>
              <w:t>多元合作與探索：</w:t>
            </w:r>
            <w:r w:rsidR="00410D4C" w:rsidRPr="00A3568A">
              <w:rPr>
                <w:rFonts w:ascii="標楷體" w:eastAsia="標楷體" w:hAnsi="標楷體" w:hint="eastAsia"/>
                <w:sz w:val="22"/>
                <w:szCs w:val="22"/>
              </w:rPr>
              <w:br/>
              <w:t>3.透過小組討論與Venn Diagram，學生合作交流，深入認識不同生態系與戶外活動的教育意義。</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1C1285" w14:textId="77777777" w:rsidR="00410D4C" w:rsidRPr="00A3568A" w:rsidRDefault="00410D4C" w:rsidP="00744A9F">
            <w:pPr>
              <w:spacing w:line="260" w:lineRule="exact"/>
              <w:jc w:val="center"/>
              <w:rPr>
                <w:rFonts w:ascii="標楷體" w:eastAsia="標楷體" w:hAnsi="標楷體"/>
                <w:sz w:val="22"/>
                <w:szCs w:val="22"/>
              </w:rPr>
            </w:pPr>
            <w:r w:rsidRPr="00A3568A">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0460FA82"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1.</w:t>
            </w:r>
            <w:proofErr w:type="gramStart"/>
            <w:r w:rsidRPr="00744A9F">
              <w:rPr>
                <w:rFonts w:ascii="標楷體" w:eastAsia="標楷體" w:hAnsi="標楷體" w:cs="標楷體" w:hint="eastAsia"/>
                <w:snapToGrid w:val="0"/>
                <w:color w:val="auto"/>
                <w:sz w:val="22"/>
                <w:szCs w:val="22"/>
              </w:rPr>
              <w:t>備課用</w:t>
            </w:r>
            <w:proofErr w:type="gramEnd"/>
            <w:r w:rsidRPr="00744A9F">
              <w:rPr>
                <w:rFonts w:ascii="標楷體" w:eastAsia="標楷體" w:hAnsi="標楷體" w:cs="標楷體" w:hint="eastAsia"/>
                <w:snapToGrid w:val="0"/>
                <w:color w:val="auto"/>
                <w:sz w:val="22"/>
                <w:szCs w:val="22"/>
              </w:rPr>
              <w:t>書</w:t>
            </w:r>
          </w:p>
          <w:p w14:paraId="1776F0AC"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2.電子書</w:t>
            </w:r>
          </w:p>
          <w:p w14:paraId="13C8DC27" w14:textId="48FBA6BD" w:rsidR="00410D4C" w:rsidRPr="00A3568A" w:rsidRDefault="00744A9F" w:rsidP="00744A9F">
            <w:pPr>
              <w:spacing w:line="260" w:lineRule="exact"/>
              <w:jc w:val="left"/>
              <w:rPr>
                <w:rFonts w:ascii="標楷體" w:eastAsia="標楷體" w:hAnsi="標楷體"/>
                <w:sz w:val="22"/>
                <w:szCs w:val="22"/>
              </w:rPr>
            </w:pPr>
            <w:r w:rsidRPr="00744A9F">
              <w:rPr>
                <w:rFonts w:ascii="標楷體" w:eastAsia="標楷體" w:hAnsi="標楷體" w:cs="標楷體" w:hint="eastAsia"/>
                <w:snapToGrid w:val="0"/>
                <w:color w:val="auto"/>
                <w:sz w:val="22"/>
                <w:szCs w:val="22"/>
              </w:rPr>
              <w:t>3.</w:t>
            </w:r>
            <w:proofErr w:type="gramStart"/>
            <w:r w:rsidRPr="00744A9F">
              <w:rPr>
                <w:rFonts w:ascii="標楷體" w:eastAsia="標楷體" w:hAnsi="標楷體" w:cs="標楷體" w:hint="eastAsia"/>
                <w:snapToGrid w:val="0"/>
                <w:color w:val="auto"/>
                <w:sz w:val="22"/>
                <w:szCs w:val="22"/>
              </w:rPr>
              <w:t>電腦大屏</w:t>
            </w:r>
            <w:proofErr w:type="gramEnd"/>
          </w:p>
        </w:tc>
        <w:tc>
          <w:tcPr>
            <w:tcW w:w="1209" w:type="dxa"/>
            <w:tcBorders>
              <w:top w:val="single" w:sz="8" w:space="0" w:color="auto"/>
              <w:left w:val="single" w:sz="8" w:space="0" w:color="auto"/>
              <w:bottom w:val="single" w:sz="8" w:space="0" w:color="auto"/>
              <w:right w:val="single" w:sz="8" w:space="0" w:color="auto"/>
            </w:tcBorders>
          </w:tcPr>
          <w:p w14:paraId="1BB26DE8" w14:textId="7CB20D98" w:rsidR="00410D4C" w:rsidRPr="006B4433"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sz w:val="22"/>
                <w:szCs w:val="22"/>
              </w:rPr>
              <w:t>討論： 提出本課問題，學生寫下想法+</w:t>
            </w:r>
            <w:r w:rsidRPr="00A3568A">
              <w:rPr>
                <w:rFonts w:ascii="標楷體" w:eastAsia="標楷體" w:hAnsi="標楷體"/>
                <w:sz w:val="22"/>
                <w:szCs w:val="22"/>
              </w:rPr>
              <w:t>pair works</w:t>
            </w:r>
            <w:r w:rsidRPr="00A3568A">
              <w:rPr>
                <w:rFonts w:ascii="標楷體" w:eastAsia="標楷體" w:hAnsi="標楷體" w:hint="eastAsia"/>
                <w:sz w:val="22"/>
                <w:szCs w:val="22"/>
              </w:rPr>
              <w:t>與同學分享+</w:t>
            </w:r>
            <w:r w:rsidRPr="00A3568A">
              <w:rPr>
                <w:rFonts w:ascii="標楷體" w:eastAsia="標楷體" w:hAnsi="標楷體"/>
                <w:sz w:val="22"/>
                <w:szCs w:val="22"/>
              </w:rPr>
              <w:t>分享後</w:t>
            </w:r>
            <w:r w:rsidRPr="00A3568A">
              <w:rPr>
                <w:rFonts w:ascii="標楷體" w:eastAsia="標楷體" w:hAnsi="標楷體" w:hint="eastAsia"/>
                <w:sz w:val="22"/>
                <w:szCs w:val="22"/>
              </w:rPr>
              <w:t>再找另一個二人小組互相分享。</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272F176D"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課堂問答</w:t>
            </w:r>
          </w:p>
          <w:p w14:paraId="54A288A3"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口語練習</w:t>
            </w:r>
          </w:p>
          <w:p w14:paraId="7A60BF76"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紙筆測驗</w:t>
            </w:r>
          </w:p>
          <w:p w14:paraId="6C9E016F"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聽力測驗</w:t>
            </w:r>
          </w:p>
          <w:p w14:paraId="04A9EB00"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5A9133B"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【閱讀素養教育】</w:t>
            </w:r>
          </w:p>
          <w:p w14:paraId="425362B3"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13FE4393"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【品德教育】</w:t>
            </w:r>
          </w:p>
          <w:p w14:paraId="1C730A03"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品J1 溝通合作與和諧人際關係。</w:t>
            </w:r>
          </w:p>
          <w:p w14:paraId="0453E3FE"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品J3 關懷生活環境與自然生態永續發展。</w:t>
            </w:r>
          </w:p>
          <w:p w14:paraId="215E4504"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b/>
                <w:snapToGrid w:val="0"/>
                <w:color w:val="auto"/>
                <w:sz w:val="22"/>
                <w:szCs w:val="22"/>
              </w:rPr>
              <w:t>【環境教育】</w:t>
            </w:r>
          </w:p>
          <w:p w14:paraId="388A77B4"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環J2 了解人與周遭動物的互動關係，認識動物需求，並關切動物福利。</w:t>
            </w:r>
          </w:p>
          <w:p w14:paraId="331F18A5"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【海洋教育】</w:t>
            </w:r>
          </w:p>
          <w:p w14:paraId="4B014D21"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海J2 認識並參與安全的海洋生態旅遊。</w:t>
            </w:r>
          </w:p>
          <w:p w14:paraId="0BF8C701"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【戶外教育】</w:t>
            </w:r>
          </w:p>
          <w:p w14:paraId="61F726EF" w14:textId="77777777" w:rsidR="00410D4C" w:rsidRPr="00A3568A" w:rsidRDefault="00410D4C" w:rsidP="00744A9F">
            <w:pPr>
              <w:spacing w:line="260" w:lineRule="exact"/>
              <w:rPr>
                <w:rFonts w:ascii="標楷體" w:eastAsia="標楷體" w:hAnsi="標楷體"/>
                <w:sz w:val="22"/>
                <w:szCs w:val="22"/>
              </w:rPr>
            </w:pPr>
            <w:r w:rsidRPr="00A3568A">
              <w:rPr>
                <w:rFonts w:ascii="標楷體" w:eastAsia="標楷體" w:hAnsi="標楷體" w:cs="DFKaiShu-SB-Estd-BF" w:hint="eastAsia"/>
                <w:snapToGrid w:val="0"/>
                <w:color w:val="auto"/>
                <w:sz w:val="22"/>
                <w:szCs w:val="22"/>
              </w:rPr>
              <w:t>戶J3 善用教室外、戶外及校外教學，認識臺灣</w:t>
            </w:r>
            <w:proofErr w:type="gramStart"/>
            <w:r w:rsidRPr="00A3568A">
              <w:rPr>
                <w:rFonts w:ascii="標楷體" w:eastAsia="標楷體" w:hAnsi="標楷體" w:cs="DFKaiShu-SB-Estd-BF" w:hint="eastAsia"/>
                <w:snapToGrid w:val="0"/>
                <w:color w:val="auto"/>
                <w:sz w:val="22"/>
                <w:szCs w:val="22"/>
              </w:rPr>
              <w:t>環境並參訪</w:t>
            </w:r>
            <w:proofErr w:type="gramEnd"/>
            <w:r w:rsidRPr="00A3568A">
              <w:rPr>
                <w:rFonts w:ascii="標楷體" w:eastAsia="標楷體" w:hAnsi="標楷體" w:cs="DFKaiShu-SB-Estd-BF" w:hint="eastAsia"/>
                <w:snapToGrid w:val="0"/>
                <w:color w:val="auto"/>
                <w:sz w:val="22"/>
                <w:szCs w:val="22"/>
              </w:rPr>
              <w:t>自然及文化資產，如國家</w:t>
            </w:r>
            <w:r w:rsidRPr="00A3568A">
              <w:rPr>
                <w:rFonts w:ascii="標楷體" w:eastAsia="標楷體" w:hAnsi="標楷體" w:cs="DFKaiShu-SB-Estd-BF" w:hint="eastAsia"/>
                <w:snapToGrid w:val="0"/>
                <w:color w:val="auto"/>
                <w:sz w:val="22"/>
                <w:szCs w:val="22"/>
              </w:rPr>
              <w:lastRenderedPageBreak/>
              <w:t>公園及國家風景區及國家森林公園等。</w:t>
            </w:r>
          </w:p>
        </w:tc>
        <w:tc>
          <w:tcPr>
            <w:tcW w:w="1784" w:type="dxa"/>
            <w:tcBorders>
              <w:top w:val="single" w:sz="8" w:space="0" w:color="000000"/>
              <w:bottom w:val="single" w:sz="8" w:space="0" w:color="000000"/>
              <w:right w:val="single" w:sz="8" w:space="0" w:color="000000"/>
            </w:tcBorders>
          </w:tcPr>
          <w:p w14:paraId="619D9A28"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r w:rsidRPr="00A3568A">
              <w:rPr>
                <w:rFonts w:ascii="標楷體" w:eastAsia="標楷體" w:hAnsi="標楷體" w:cs="標楷體"/>
                <w:sz w:val="22"/>
                <w:szCs w:val="22"/>
              </w:rPr>
              <w:lastRenderedPageBreak/>
              <w:t>□</w:t>
            </w:r>
            <w:r w:rsidRPr="00A3568A">
              <w:rPr>
                <w:rFonts w:ascii="標楷體" w:eastAsia="標楷體" w:hAnsi="標楷體" w:cs="標楷體" w:hint="eastAsia"/>
                <w:sz w:val="22"/>
                <w:szCs w:val="22"/>
              </w:rPr>
              <w:t>實施跨領域或</w:t>
            </w:r>
            <w:r w:rsidRPr="00A3568A">
              <w:rPr>
                <w:rFonts w:ascii="標楷體" w:eastAsia="標楷體" w:hAnsi="標楷體" w:cs="標楷體" w:hint="eastAsia"/>
                <w:color w:val="auto"/>
                <w:sz w:val="22"/>
                <w:szCs w:val="22"/>
              </w:rPr>
              <w:t>跨</w:t>
            </w:r>
            <w:r w:rsidRPr="00A3568A">
              <w:rPr>
                <w:rFonts w:ascii="標楷體" w:eastAsia="標楷體" w:hAnsi="標楷體" w:cs="標楷體" w:hint="eastAsia"/>
                <w:sz w:val="22"/>
                <w:szCs w:val="22"/>
              </w:rPr>
              <w:t>科目</w:t>
            </w:r>
            <w:r w:rsidRPr="00A3568A">
              <w:rPr>
                <w:rFonts w:ascii="標楷體" w:eastAsia="標楷體" w:hAnsi="標楷體" w:cs="標楷體"/>
                <w:sz w:val="22"/>
                <w:szCs w:val="22"/>
              </w:rPr>
              <w:t>協同</w:t>
            </w:r>
            <w:r w:rsidRPr="00A3568A">
              <w:rPr>
                <w:rFonts w:ascii="標楷體" w:eastAsia="標楷體" w:hAnsi="標楷體" w:cs="標楷體" w:hint="eastAsia"/>
                <w:sz w:val="22"/>
                <w:szCs w:val="22"/>
              </w:rPr>
              <w:t>教學(需另申請授課鐘點費者)</w:t>
            </w:r>
          </w:p>
          <w:p w14:paraId="762FC99E" w14:textId="77777777" w:rsidR="00410D4C" w:rsidRPr="00A3568A" w:rsidRDefault="00410D4C" w:rsidP="00744A9F">
            <w:pPr>
              <w:adjustRightInd w:val="0"/>
              <w:snapToGrid w:val="0"/>
              <w:spacing w:line="0" w:lineRule="atLeast"/>
              <w:ind w:left="110" w:hangingChars="50" w:hanging="110"/>
              <w:jc w:val="left"/>
              <w:rPr>
                <w:rFonts w:ascii="標楷體" w:eastAsia="標楷體" w:hAnsi="標楷體" w:cs="標楷體"/>
                <w:sz w:val="22"/>
                <w:szCs w:val="22"/>
              </w:rPr>
            </w:pPr>
            <w:r w:rsidRPr="00A3568A">
              <w:rPr>
                <w:rFonts w:ascii="標楷體" w:eastAsia="標楷體" w:hAnsi="標楷體" w:cs="標楷體" w:hint="eastAsia"/>
                <w:sz w:val="22"/>
                <w:szCs w:val="22"/>
              </w:rPr>
              <w:t>1.協同科目：</w:t>
            </w:r>
          </w:p>
          <w:p w14:paraId="2256B17B" w14:textId="77777777" w:rsidR="00410D4C" w:rsidRPr="00A3568A" w:rsidRDefault="00410D4C" w:rsidP="00744A9F">
            <w:pPr>
              <w:adjustRightInd w:val="0"/>
              <w:snapToGrid w:val="0"/>
              <w:spacing w:line="0" w:lineRule="atLeast"/>
              <w:jc w:val="left"/>
              <w:rPr>
                <w:rFonts w:ascii="標楷體" w:eastAsia="標楷體" w:hAnsi="標楷體" w:cs="標楷體"/>
                <w:sz w:val="22"/>
                <w:szCs w:val="22"/>
                <w:u w:val="single"/>
              </w:rPr>
            </w:pPr>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
          <w:p w14:paraId="72E3718E"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u w:val="single"/>
              </w:rPr>
            </w:pPr>
            <w:r w:rsidRPr="00A3568A">
              <w:rPr>
                <w:rFonts w:ascii="標楷體" w:eastAsia="標楷體" w:hAnsi="標楷體" w:cs="標楷體" w:hint="eastAsia"/>
                <w:sz w:val="22"/>
                <w:szCs w:val="22"/>
              </w:rPr>
              <w:t>2.協同</w:t>
            </w:r>
            <w:r w:rsidRPr="00A3568A">
              <w:rPr>
                <w:rFonts w:ascii="標楷體" w:eastAsia="標楷體" w:hAnsi="標楷體" w:cs="標楷體"/>
                <w:sz w:val="22"/>
                <w:szCs w:val="22"/>
              </w:rPr>
              <w:t>節數</w:t>
            </w:r>
            <w:r w:rsidRPr="00A3568A">
              <w:rPr>
                <w:rFonts w:ascii="標楷體" w:eastAsia="標楷體" w:hAnsi="標楷體" w:cs="標楷體" w:hint="eastAsia"/>
                <w:sz w:val="22"/>
                <w:szCs w:val="22"/>
              </w:rPr>
              <w:t>：</w:t>
            </w:r>
          </w:p>
          <w:p w14:paraId="1A88456E"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p>
        </w:tc>
      </w:tr>
      <w:tr w:rsidR="00410D4C" w:rsidRPr="006B4433" w14:paraId="1BCA0977" w14:textId="77777777" w:rsidTr="00AE2997">
        <w:trPr>
          <w:trHeight w:val="880"/>
          <w:jc w:val="center"/>
        </w:trPr>
        <w:tc>
          <w:tcPr>
            <w:tcW w:w="1481" w:type="dxa"/>
            <w:tcBorders>
              <w:top w:val="single" w:sz="8" w:space="0" w:color="000000"/>
              <w:left w:val="single" w:sz="8" w:space="0" w:color="000000"/>
              <w:bottom w:val="single" w:sz="8" w:space="0" w:color="000000"/>
              <w:right w:val="single" w:sz="8" w:space="0" w:color="000000"/>
            </w:tcBorders>
            <w:vAlign w:val="center"/>
          </w:tcPr>
          <w:p w14:paraId="37D135A2" w14:textId="77777777" w:rsidR="00410D4C" w:rsidRPr="00A3568A" w:rsidRDefault="00410D4C" w:rsidP="00744A9F">
            <w:pPr>
              <w:spacing w:line="260" w:lineRule="exact"/>
              <w:jc w:val="center"/>
              <w:rPr>
                <w:rFonts w:ascii="標楷體" w:eastAsia="標楷體" w:hAnsi="標楷體"/>
                <w:snapToGrid w:val="0"/>
                <w:sz w:val="22"/>
                <w:szCs w:val="22"/>
              </w:rPr>
            </w:pPr>
            <w:r w:rsidRPr="00A3568A">
              <w:rPr>
                <w:rFonts w:ascii="標楷體" w:eastAsia="標楷體" w:hAnsi="標楷體"/>
                <w:snapToGrid w:val="0"/>
                <w:sz w:val="22"/>
                <w:szCs w:val="22"/>
              </w:rPr>
              <w:lastRenderedPageBreak/>
              <w:t>第十八</w:t>
            </w:r>
            <w:proofErr w:type="gramStart"/>
            <w:r w:rsidRPr="00A3568A">
              <w:rPr>
                <w:rFonts w:ascii="標楷體" w:eastAsia="標楷體" w:hAnsi="標楷體"/>
                <w:snapToGrid w:val="0"/>
                <w:sz w:val="22"/>
                <w:szCs w:val="22"/>
              </w:rPr>
              <w:t>週</w:t>
            </w:r>
            <w:proofErr w:type="gramEnd"/>
          </w:p>
          <w:p w14:paraId="70034DE8" w14:textId="67FA5B58" w:rsidR="00410D4C" w:rsidRPr="00A3568A" w:rsidRDefault="001D2AA9" w:rsidP="00744A9F">
            <w:pPr>
              <w:spacing w:line="260" w:lineRule="exact"/>
              <w:jc w:val="center"/>
              <w:rPr>
                <w:rFonts w:ascii="標楷體" w:eastAsia="標楷體" w:hAnsi="標楷體"/>
                <w:sz w:val="22"/>
                <w:szCs w:val="22"/>
              </w:rPr>
            </w:pPr>
            <w:r>
              <w:rPr>
                <w:rFonts w:ascii="標楷體" w:eastAsia="標楷體" w:hAnsi="標楷體" w:hint="eastAsia"/>
                <w:sz w:val="22"/>
                <w:szCs w:val="22"/>
              </w:rPr>
              <w:t>0</w:t>
            </w:r>
            <w:r>
              <w:rPr>
                <w:rFonts w:ascii="標楷體" w:eastAsia="標楷體" w:hAnsi="標楷體"/>
                <w:sz w:val="22"/>
                <w:szCs w:val="22"/>
              </w:rPr>
              <w:t>6/</w:t>
            </w:r>
            <w:r>
              <w:rPr>
                <w:rFonts w:ascii="標楷體" w:eastAsia="標楷體" w:hAnsi="標楷體" w:hint="eastAsia"/>
                <w:sz w:val="22"/>
                <w:szCs w:val="22"/>
              </w:rPr>
              <w:t>08</w:t>
            </w:r>
            <w:r w:rsidR="00410D4C" w:rsidRPr="00A3568A">
              <w:rPr>
                <w:rFonts w:ascii="標楷體" w:eastAsia="標楷體" w:hAnsi="標楷體" w:hint="eastAsia"/>
                <w:sz w:val="22"/>
                <w:szCs w:val="22"/>
              </w:rPr>
              <w:t>~</w:t>
            </w:r>
            <w:r>
              <w:rPr>
                <w:rFonts w:ascii="標楷體" w:eastAsia="標楷體" w:hAnsi="標楷體" w:hint="eastAsia"/>
                <w:sz w:val="22"/>
                <w:szCs w:val="22"/>
              </w:rPr>
              <w:t>0</w:t>
            </w:r>
            <w:r>
              <w:rPr>
                <w:rFonts w:ascii="標楷體" w:eastAsia="標楷體" w:hAnsi="標楷體"/>
                <w:sz w:val="22"/>
                <w:szCs w:val="22"/>
              </w:rPr>
              <w:t>6/1</w:t>
            </w:r>
            <w:r>
              <w:rPr>
                <w:rFonts w:ascii="標楷體" w:eastAsia="標楷體" w:hAnsi="標楷體" w:hint="eastAsia"/>
                <w:sz w:val="22"/>
                <w:szCs w:val="22"/>
              </w:rPr>
              <w:t>2</w:t>
            </w:r>
          </w:p>
        </w:tc>
        <w:tc>
          <w:tcPr>
            <w:tcW w:w="1560" w:type="dxa"/>
            <w:tcBorders>
              <w:top w:val="single" w:sz="8" w:space="0" w:color="000000"/>
              <w:left w:val="single" w:sz="8" w:space="0" w:color="000000"/>
              <w:bottom w:val="single" w:sz="8" w:space="0" w:color="000000"/>
              <w:right w:val="single" w:sz="8" w:space="0" w:color="000000"/>
            </w:tcBorders>
          </w:tcPr>
          <w:p w14:paraId="49D0B71D"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1-IV-3 能聽懂基本或重要句型的句子。</w:t>
            </w:r>
          </w:p>
          <w:p w14:paraId="670DBADC"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1-IV-4 能聽懂日常生活對話的主要內容。</w:t>
            </w:r>
          </w:p>
          <w:p w14:paraId="14C67645"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2-IV-8 能以正確的發音、適切的重音及語調說出基本或重要句型的句子。</w:t>
            </w:r>
          </w:p>
          <w:p w14:paraId="1CB40192"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◎2-IV-9 能進行簡易的角色扮演。</w:t>
            </w:r>
          </w:p>
          <w:p w14:paraId="40AD02F9"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2-IV-13 能依主題或情境以簡易英語進行日常生活溝通。</w:t>
            </w:r>
          </w:p>
          <w:p w14:paraId="4857E87E"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lastRenderedPageBreak/>
              <w:t>4-IV-5 能依提示寫出正確達意的簡單句子。</w:t>
            </w:r>
          </w:p>
          <w:p w14:paraId="6F7F0209"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6-IV-5 主動利用各種查詢工具，以了解所接觸的英語文資訊。</w:t>
            </w:r>
          </w:p>
          <w:p w14:paraId="767E126B"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7-IV-2 善用相關主題之背景知識，以利閱讀或聽力理解。</w:t>
            </w:r>
          </w:p>
          <w:p w14:paraId="5D959C83"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9-IV-4 能依上下文所提供的文字線索（如in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FA2415A"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lastRenderedPageBreak/>
              <w:t>Ac-IV-4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（能聽、讀、說、寫最基本的1,200字詞）。</w:t>
            </w:r>
          </w:p>
          <w:p w14:paraId="1EB20BE3"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Ad-IV-1 國中階段所學的文法句型。</w:t>
            </w:r>
          </w:p>
          <w:p w14:paraId="2F7ED669"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B-IV-2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及句型的生活溝通。</w:t>
            </w:r>
          </w:p>
          <w:p w14:paraId="2FF456E8"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B-IV-6 圖片描述。</w:t>
            </w:r>
          </w:p>
          <w:p w14:paraId="4BB6D72D"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B-IV-7 角色扮演。</w:t>
            </w:r>
          </w:p>
          <w:p w14:paraId="4069AB78"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DE4A795" w14:textId="77777777" w:rsidR="002314AA" w:rsidRDefault="00410D4C" w:rsidP="000655E7">
            <w:pPr>
              <w:spacing w:line="260" w:lineRule="exact"/>
              <w:jc w:val="left"/>
              <w:rPr>
                <w:rFonts w:ascii="標楷體" w:eastAsia="標楷體" w:hAnsi="標楷體"/>
                <w:sz w:val="22"/>
                <w:szCs w:val="22"/>
              </w:rPr>
            </w:pPr>
            <w:r w:rsidRPr="00A3568A">
              <w:rPr>
                <w:rFonts w:ascii="標楷體" w:eastAsia="標楷體" w:hAnsi="標楷體" w:hint="eastAsia"/>
                <w:sz w:val="22"/>
                <w:szCs w:val="22"/>
              </w:rPr>
              <w:t>Unit 6   I Took a Trip to India Last Month</w:t>
            </w:r>
          </w:p>
          <w:p w14:paraId="30E3F76E" w14:textId="22980AD7" w:rsidR="00410D4C" w:rsidRPr="00A3568A" w:rsidRDefault="000655E7" w:rsidP="000655E7">
            <w:pPr>
              <w:spacing w:line="260" w:lineRule="exact"/>
              <w:jc w:val="left"/>
              <w:rPr>
                <w:rFonts w:ascii="標楷體" w:eastAsia="標楷體" w:hAnsi="標楷體"/>
                <w:bCs/>
                <w:snapToGrid w:val="0"/>
                <w:sz w:val="22"/>
                <w:szCs w:val="22"/>
              </w:rPr>
            </w:pPr>
            <w:r w:rsidRPr="00A3568A">
              <w:rPr>
                <w:rFonts w:ascii="標楷體" w:eastAsia="標楷體" w:hAnsi="標楷體" w:hint="eastAsia"/>
                <w:sz w:val="22"/>
                <w:szCs w:val="22"/>
              </w:rPr>
              <w:t>旅遊場所、多元文化習俗</w:t>
            </w:r>
            <w:r w:rsidRPr="00A3568A">
              <w:rPr>
                <w:rFonts w:ascii="標楷體" w:eastAsia="標楷體" w:hAnsi="標楷體" w:hint="eastAsia"/>
                <w:sz w:val="22"/>
                <w:szCs w:val="22"/>
              </w:rPr>
              <w:br/>
            </w:r>
            <w:r w:rsidR="00410D4C" w:rsidRPr="00A3568A">
              <w:rPr>
                <w:rFonts w:ascii="標楷體" w:eastAsia="標楷體" w:hAnsi="標楷體" w:hint="eastAsia"/>
                <w:sz w:val="22"/>
                <w:szCs w:val="22"/>
              </w:rPr>
              <w:br/>
              <w:t>【Warm-up】1.秀</w:t>
            </w:r>
            <w:proofErr w:type="gramStart"/>
            <w:r w:rsidR="00410D4C" w:rsidRPr="00A3568A">
              <w:rPr>
                <w:rFonts w:ascii="標楷體" w:eastAsia="標楷體" w:hAnsi="標楷體" w:hint="eastAsia"/>
                <w:sz w:val="22"/>
                <w:szCs w:val="22"/>
              </w:rPr>
              <w:t>出暖身篇</w:t>
            </w:r>
            <w:proofErr w:type="gramEnd"/>
            <w:r w:rsidR="00410D4C" w:rsidRPr="00A3568A">
              <w:rPr>
                <w:rFonts w:ascii="標楷體" w:eastAsia="標楷體" w:hAnsi="標楷體" w:hint="eastAsia"/>
                <w:sz w:val="22"/>
                <w:szCs w:val="22"/>
              </w:rPr>
              <w:t>的圖片，讓學生這四張圖片分別代表那些印度的當地特色文化。過程中，可鼓勵學生儘量以英語表達。</w:t>
            </w:r>
            <w:r w:rsidR="00410D4C" w:rsidRPr="00A3568A">
              <w:rPr>
                <w:rFonts w:ascii="標楷體" w:eastAsia="標楷體" w:hAnsi="標楷體" w:hint="eastAsia"/>
                <w:sz w:val="22"/>
                <w:szCs w:val="22"/>
              </w:rPr>
              <w:br/>
              <w:t>2.請同學討論台灣獨有的特色文化，並上台分享。</w:t>
            </w:r>
            <w:r w:rsidR="00410D4C" w:rsidRPr="00A3568A">
              <w:rPr>
                <w:rFonts w:ascii="標楷體" w:eastAsia="標楷體" w:hAnsi="標楷體" w:hint="eastAsia"/>
                <w:sz w:val="22"/>
                <w:szCs w:val="22"/>
              </w:rPr>
              <w:br/>
              <w:t>【Theme Words】</w:t>
            </w:r>
            <w:r w:rsidR="00410D4C" w:rsidRPr="00A3568A">
              <w:rPr>
                <w:rFonts w:ascii="標楷體" w:eastAsia="標楷體" w:hAnsi="標楷體" w:hint="eastAsia"/>
                <w:sz w:val="22"/>
                <w:szCs w:val="22"/>
              </w:rPr>
              <w:br/>
              <w:t>1.播放CD，</w:t>
            </w:r>
            <w:proofErr w:type="gramStart"/>
            <w:r w:rsidR="00410D4C" w:rsidRPr="00A3568A">
              <w:rPr>
                <w:rFonts w:ascii="標楷體" w:eastAsia="標楷體" w:hAnsi="標楷體" w:hint="eastAsia"/>
                <w:sz w:val="22"/>
                <w:szCs w:val="22"/>
              </w:rPr>
              <w:t>讓帶讀主題</w:t>
            </w:r>
            <w:proofErr w:type="gramEnd"/>
            <w:r w:rsidR="00410D4C" w:rsidRPr="00A3568A">
              <w:rPr>
                <w:rFonts w:ascii="標楷體" w:eastAsia="標楷體" w:hAnsi="標楷體" w:hint="eastAsia"/>
                <w:sz w:val="22"/>
                <w:szCs w:val="22"/>
              </w:rPr>
              <w:t>字彙。</w:t>
            </w:r>
            <w:r w:rsidR="00410D4C" w:rsidRPr="00A3568A">
              <w:rPr>
                <w:rFonts w:ascii="標楷體" w:eastAsia="標楷體" w:hAnsi="標楷體" w:hint="eastAsia"/>
                <w:sz w:val="22"/>
                <w:szCs w:val="22"/>
              </w:rPr>
              <w:br/>
              <w:t>2.讓同學熟悉場所的英語說法。</w:t>
            </w:r>
            <w:r w:rsidR="00410D4C" w:rsidRPr="00A3568A">
              <w:rPr>
                <w:rFonts w:ascii="標楷體" w:eastAsia="標楷體" w:hAnsi="標楷體" w:hint="eastAsia"/>
                <w:sz w:val="22"/>
                <w:szCs w:val="22"/>
              </w:rPr>
              <w:br/>
              <w:t>3.利用主題字彙進行造句練習。</w:t>
            </w:r>
            <w:r w:rsidR="00410D4C" w:rsidRPr="00A3568A">
              <w:rPr>
                <w:rFonts w:ascii="標楷體" w:eastAsia="標楷體" w:hAnsi="標楷體" w:hint="eastAsia"/>
                <w:sz w:val="22"/>
                <w:szCs w:val="22"/>
              </w:rPr>
              <w:br/>
              <w:t>【Dialogue】</w:t>
            </w:r>
            <w:r w:rsidR="00410D4C" w:rsidRPr="00A3568A">
              <w:rPr>
                <w:rFonts w:ascii="標楷體" w:eastAsia="標楷體" w:hAnsi="標楷體" w:hint="eastAsia"/>
                <w:sz w:val="22"/>
                <w:szCs w:val="22"/>
              </w:rPr>
              <w:br/>
              <w:t>1.利用電子書，播放對話動畫讓學生聆聽觀賞對話，再秀出字面，播放</w:t>
            </w:r>
            <w:proofErr w:type="gramStart"/>
            <w:r w:rsidR="00410D4C" w:rsidRPr="00A3568A">
              <w:rPr>
                <w:rFonts w:ascii="標楷體" w:eastAsia="標楷體" w:hAnsi="標楷體" w:hint="eastAsia"/>
                <w:sz w:val="22"/>
                <w:szCs w:val="22"/>
              </w:rPr>
              <w:t>複</w:t>
            </w:r>
            <w:proofErr w:type="gramEnd"/>
            <w:r w:rsidR="00410D4C" w:rsidRPr="00A3568A">
              <w:rPr>
                <w:rFonts w:ascii="標楷體" w:eastAsia="標楷體" w:hAnsi="標楷體" w:hint="eastAsia"/>
                <w:sz w:val="22"/>
                <w:szCs w:val="22"/>
              </w:rPr>
              <w:t>誦部份讓</w:t>
            </w:r>
            <w:proofErr w:type="gramStart"/>
            <w:r w:rsidR="00410D4C" w:rsidRPr="00A3568A">
              <w:rPr>
                <w:rFonts w:ascii="標楷體" w:eastAsia="標楷體" w:hAnsi="標楷體" w:hint="eastAsia"/>
                <w:sz w:val="22"/>
                <w:szCs w:val="22"/>
              </w:rPr>
              <w:t>學生跟讀</w:t>
            </w:r>
            <w:proofErr w:type="gramEnd"/>
            <w:r w:rsidR="00410D4C" w:rsidRPr="00A3568A">
              <w:rPr>
                <w:rFonts w:ascii="標楷體" w:eastAsia="標楷體" w:hAnsi="標楷體" w:hint="eastAsia"/>
                <w:sz w:val="22"/>
                <w:szCs w:val="22"/>
              </w:rPr>
              <w:t>。</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lastRenderedPageBreak/>
              <w:t>2.將</w:t>
            </w:r>
            <w:proofErr w:type="gramStart"/>
            <w:r w:rsidR="00410D4C" w:rsidRPr="00A3568A">
              <w:rPr>
                <w:rFonts w:ascii="標楷體" w:eastAsia="標楷體" w:hAnsi="標楷體" w:hint="eastAsia"/>
                <w:sz w:val="22"/>
                <w:szCs w:val="22"/>
              </w:rPr>
              <w:t>全班分兩組</w:t>
            </w:r>
            <w:proofErr w:type="gramEnd"/>
            <w:r w:rsidR="00410D4C" w:rsidRPr="00A3568A">
              <w:rPr>
                <w:rFonts w:ascii="標楷體" w:eastAsia="標楷體" w:hAnsi="標楷體" w:hint="eastAsia"/>
                <w:sz w:val="22"/>
                <w:szCs w:val="22"/>
              </w:rPr>
              <w:t>分別</w:t>
            </w:r>
            <w:proofErr w:type="gramStart"/>
            <w:r w:rsidR="00410D4C" w:rsidRPr="00A3568A">
              <w:rPr>
                <w:rFonts w:ascii="標楷體" w:eastAsia="標楷體" w:hAnsi="標楷體" w:hint="eastAsia"/>
                <w:sz w:val="22"/>
                <w:szCs w:val="22"/>
              </w:rPr>
              <w:t>唸</w:t>
            </w:r>
            <w:proofErr w:type="gramEnd"/>
            <w:r w:rsidR="00410D4C" w:rsidRPr="00A3568A">
              <w:rPr>
                <w:rFonts w:ascii="標楷體" w:eastAsia="標楷體" w:hAnsi="標楷體" w:hint="eastAsia"/>
                <w:sz w:val="22"/>
                <w:szCs w:val="22"/>
              </w:rPr>
              <w:t>出Zac、Anna及Lea的對話，讓學生練習語調並加入感情</w:t>
            </w:r>
            <w:proofErr w:type="gramStart"/>
            <w:r w:rsidR="00410D4C" w:rsidRPr="00A3568A">
              <w:rPr>
                <w:rFonts w:ascii="標楷體" w:eastAsia="標楷體" w:hAnsi="標楷體" w:hint="eastAsia"/>
                <w:sz w:val="22"/>
                <w:szCs w:val="22"/>
              </w:rPr>
              <w:t>複</w:t>
            </w:r>
            <w:proofErr w:type="gramEnd"/>
            <w:r w:rsidR="00410D4C" w:rsidRPr="00A3568A">
              <w:rPr>
                <w:rFonts w:ascii="標楷體" w:eastAsia="標楷體" w:hAnsi="標楷體" w:hint="eastAsia"/>
                <w:sz w:val="22"/>
                <w:szCs w:val="22"/>
              </w:rPr>
              <w:t>誦對話。</w:t>
            </w:r>
            <w:r w:rsidR="00410D4C" w:rsidRPr="00A3568A">
              <w:rPr>
                <w:rFonts w:ascii="標楷體" w:eastAsia="標楷體" w:hAnsi="標楷體" w:hint="eastAsia"/>
                <w:sz w:val="22"/>
                <w:szCs w:val="22"/>
              </w:rPr>
              <w:br/>
              <w:t>3.讓同學上網搜尋在印度的旅遊交通方式、景點特色活動與對話中的特色飲品製作方式，並和台灣旅遊景點及飲品進行比較。</w:t>
            </w:r>
            <w:r w:rsidR="00410D4C" w:rsidRPr="00A3568A">
              <w:rPr>
                <w:rFonts w:ascii="標楷體" w:eastAsia="標楷體" w:hAnsi="標楷體" w:hint="eastAsia"/>
                <w:sz w:val="22"/>
                <w:szCs w:val="22"/>
              </w:rPr>
              <w:br/>
              <w:t>4.請同學畫出對話的閱讀心智圖，以利閱讀理解。</w:t>
            </w:r>
            <w:r w:rsidR="00410D4C" w:rsidRPr="00A3568A">
              <w:rPr>
                <w:rFonts w:ascii="標楷體" w:eastAsia="標楷體" w:hAnsi="標楷體" w:hint="eastAsia"/>
                <w:sz w:val="22"/>
                <w:szCs w:val="22"/>
              </w:rPr>
              <w:br/>
              <w:t>5.利用PBL讓同學理解對話的內容。</w:t>
            </w:r>
            <w:r w:rsidR="00410D4C" w:rsidRPr="00A3568A">
              <w:rPr>
                <w:rFonts w:ascii="標楷體" w:eastAsia="標楷體" w:hAnsi="標楷體" w:hint="eastAsia"/>
                <w:sz w:val="22"/>
                <w:szCs w:val="22"/>
              </w:rPr>
              <w:br/>
              <w:t>6.教授出現於對話中的單字讀法與用法。</w:t>
            </w:r>
            <w:r w:rsidR="00410D4C" w:rsidRPr="00A3568A">
              <w:rPr>
                <w:rFonts w:ascii="標楷體" w:eastAsia="標楷體" w:hAnsi="標楷體" w:hint="eastAsia"/>
                <w:sz w:val="22"/>
                <w:szCs w:val="22"/>
              </w:rPr>
              <w:br/>
              <w:t>7.完成練習。</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r>
            <w:r w:rsidR="00410D4C" w:rsidRPr="00A3568A">
              <w:rPr>
                <w:rFonts w:ascii="標楷體" w:eastAsia="標楷體" w:hAnsi="標楷體" w:hint="eastAsia"/>
                <w:b/>
                <w:sz w:val="22"/>
                <w:szCs w:val="22"/>
              </w:rPr>
              <w:t>【議題融入與延伸學習】</w:t>
            </w:r>
            <w:r w:rsidR="00410D4C" w:rsidRPr="00A3568A">
              <w:rPr>
                <w:rFonts w:ascii="標楷體" w:eastAsia="標楷體" w:hAnsi="標楷體" w:hint="eastAsia"/>
                <w:sz w:val="22"/>
                <w:szCs w:val="22"/>
              </w:rPr>
              <w:br/>
              <w:t>閱讀素養教育：</w:t>
            </w:r>
            <w:r w:rsidR="00410D4C" w:rsidRPr="00A3568A">
              <w:rPr>
                <w:rFonts w:ascii="標楷體" w:eastAsia="標楷體" w:hAnsi="標楷體" w:hint="eastAsia"/>
                <w:sz w:val="22"/>
                <w:szCs w:val="22"/>
              </w:rPr>
              <w:br/>
              <w:t>引導學生進行對話內容理解與心智圖，將對話內容整理成閱讀心智圖，幫助學生梳理語言</w:t>
            </w:r>
            <w:proofErr w:type="gramStart"/>
            <w:r w:rsidR="00410D4C" w:rsidRPr="00A3568A">
              <w:rPr>
                <w:rFonts w:ascii="標楷體" w:eastAsia="標楷體" w:hAnsi="標楷體" w:hint="eastAsia"/>
                <w:sz w:val="22"/>
                <w:szCs w:val="22"/>
              </w:rPr>
              <w:t>邏輯與語境</w:t>
            </w:r>
            <w:proofErr w:type="gramEnd"/>
            <w:r w:rsidR="00410D4C" w:rsidRPr="00A3568A">
              <w:rPr>
                <w:rFonts w:ascii="標楷體" w:eastAsia="標楷體" w:hAnsi="標楷體" w:hint="eastAsia"/>
                <w:sz w:val="22"/>
                <w:szCs w:val="22"/>
              </w:rPr>
              <w:t>細節，提升閱讀理解與資訊處理能力。</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t>多元文化教育：</w:t>
            </w:r>
            <w:r w:rsidR="00410D4C" w:rsidRPr="00A3568A">
              <w:rPr>
                <w:rFonts w:ascii="標楷體" w:eastAsia="標楷體" w:hAnsi="標楷體" w:hint="eastAsia"/>
                <w:sz w:val="22"/>
                <w:szCs w:val="22"/>
              </w:rPr>
              <w:br/>
              <w:t>了解不同群體間如何看待彼此的文化，透過討論印度特色文化與台灣文化（如旅遊方式、飲品、景點），引導學生了解其他文化的內涵，也從比較中反思如何看待自身文化，增進文化敏感性。</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lastRenderedPageBreak/>
              <w:br/>
              <w:t>國際教育：</w:t>
            </w:r>
            <w:r w:rsidR="00410D4C" w:rsidRPr="00A3568A">
              <w:rPr>
                <w:rFonts w:ascii="標楷體" w:eastAsia="標楷體" w:hAnsi="標楷體" w:hint="eastAsia"/>
                <w:sz w:val="22"/>
                <w:szCs w:val="22"/>
              </w:rPr>
              <w:br/>
              <w:t>欣賞世界文化的價值，引導學生透過學習印度文化，了解該國的多元傳統與價值（如旅遊交通與特色飲品），並在比較台灣與印度文化時，學會以開放、尊重的態度看待多元文化。</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49812D3" w14:textId="77777777" w:rsidR="00410D4C" w:rsidRPr="00A3568A" w:rsidRDefault="00410D4C" w:rsidP="00744A9F">
            <w:pPr>
              <w:spacing w:line="260" w:lineRule="exact"/>
              <w:jc w:val="center"/>
              <w:rPr>
                <w:rFonts w:ascii="標楷體" w:eastAsia="標楷體" w:hAnsi="標楷體"/>
                <w:sz w:val="22"/>
                <w:szCs w:val="22"/>
              </w:rPr>
            </w:pPr>
            <w:r w:rsidRPr="00A3568A">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3CE2828F"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1.</w:t>
            </w:r>
            <w:proofErr w:type="gramStart"/>
            <w:r w:rsidRPr="00744A9F">
              <w:rPr>
                <w:rFonts w:ascii="標楷體" w:eastAsia="標楷體" w:hAnsi="標楷體" w:cs="標楷體" w:hint="eastAsia"/>
                <w:snapToGrid w:val="0"/>
                <w:color w:val="auto"/>
                <w:sz w:val="22"/>
                <w:szCs w:val="22"/>
              </w:rPr>
              <w:t>備課用</w:t>
            </w:r>
            <w:proofErr w:type="gramEnd"/>
            <w:r w:rsidRPr="00744A9F">
              <w:rPr>
                <w:rFonts w:ascii="標楷體" w:eastAsia="標楷體" w:hAnsi="標楷體" w:cs="標楷體" w:hint="eastAsia"/>
                <w:snapToGrid w:val="0"/>
                <w:color w:val="auto"/>
                <w:sz w:val="22"/>
                <w:szCs w:val="22"/>
              </w:rPr>
              <w:t>書</w:t>
            </w:r>
          </w:p>
          <w:p w14:paraId="58B76BC2"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2.電子書</w:t>
            </w:r>
          </w:p>
          <w:p w14:paraId="78492D13" w14:textId="0FADDA14" w:rsidR="00410D4C" w:rsidRPr="00A3568A" w:rsidRDefault="00744A9F" w:rsidP="00744A9F">
            <w:pPr>
              <w:spacing w:line="260" w:lineRule="exact"/>
              <w:jc w:val="left"/>
              <w:rPr>
                <w:rFonts w:ascii="標楷體" w:eastAsia="標楷體" w:hAnsi="標楷體"/>
                <w:sz w:val="22"/>
                <w:szCs w:val="22"/>
              </w:rPr>
            </w:pPr>
            <w:r w:rsidRPr="00744A9F">
              <w:rPr>
                <w:rFonts w:ascii="標楷體" w:eastAsia="標楷體" w:hAnsi="標楷體" w:cs="標楷體" w:hint="eastAsia"/>
                <w:snapToGrid w:val="0"/>
                <w:color w:val="auto"/>
                <w:sz w:val="22"/>
                <w:szCs w:val="22"/>
              </w:rPr>
              <w:t>3.</w:t>
            </w:r>
            <w:proofErr w:type="gramStart"/>
            <w:r w:rsidRPr="00744A9F">
              <w:rPr>
                <w:rFonts w:ascii="標楷體" w:eastAsia="標楷體" w:hAnsi="標楷體" w:cs="標楷體" w:hint="eastAsia"/>
                <w:snapToGrid w:val="0"/>
                <w:color w:val="auto"/>
                <w:sz w:val="22"/>
                <w:szCs w:val="22"/>
              </w:rPr>
              <w:t>電腦大屏</w:t>
            </w:r>
            <w:proofErr w:type="gramEnd"/>
          </w:p>
        </w:tc>
        <w:tc>
          <w:tcPr>
            <w:tcW w:w="1209" w:type="dxa"/>
            <w:tcBorders>
              <w:top w:val="single" w:sz="8" w:space="0" w:color="auto"/>
              <w:left w:val="single" w:sz="8" w:space="0" w:color="auto"/>
              <w:bottom w:val="single" w:sz="8" w:space="0" w:color="auto"/>
              <w:right w:val="single" w:sz="8" w:space="0" w:color="auto"/>
            </w:tcBorders>
          </w:tcPr>
          <w:p w14:paraId="2A533807" w14:textId="3D6763E1" w:rsidR="00410D4C" w:rsidRPr="006B4433"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sz w:val="22"/>
                <w:szCs w:val="22"/>
              </w:rPr>
              <w:t>討論： 提出本課問題，學生寫下想法+</w:t>
            </w:r>
            <w:r w:rsidRPr="00A3568A">
              <w:rPr>
                <w:rFonts w:ascii="標楷體" w:eastAsia="標楷體" w:hAnsi="標楷體"/>
                <w:sz w:val="22"/>
                <w:szCs w:val="22"/>
              </w:rPr>
              <w:t>pair works</w:t>
            </w:r>
            <w:r w:rsidRPr="00A3568A">
              <w:rPr>
                <w:rFonts w:ascii="標楷體" w:eastAsia="標楷體" w:hAnsi="標楷體" w:hint="eastAsia"/>
                <w:sz w:val="22"/>
                <w:szCs w:val="22"/>
              </w:rPr>
              <w:t>與同學分享+</w:t>
            </w:r>
            <w:r w:rsidRPr="00A3568A">
              <w:rPr>
                <w:rFonts w:ascii="標楷體" w:eastAsia="標楷體" w:hAnsi="標楷體"/>
                <w:sz w:val="22"/>
                <w:szCs w:val="22"/>
              </w:rPr>
              <w:t>分享後</w:t>
            </w:r>
            <w:r w:rsidRPr="00A3568A">
              <w:rPr>
                <w:rFonts w:ascii="標楷體" w:eastAsia="標楷體" w:hAnsi="標楷體" w:hint="eastAsia"/>
                <w:sz w:val="22"/>
                <w:szCs w:val="22"/>
              </w:rPr>
              <w:t>再找另一個二人小組互相分享。</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55991D6A"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課堂問答</w:t>
            </w:r>
          </w:p>
          <w:p w14:paraId="6E0A402D"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口語練習</w:t>
            </w:r>
          </w:p>
          <w:p w14:paraId="1A4CE1EE"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紙筆測驗</w:t>
            </w:r>
          </w:p>
          <w:p w14:paraId="12842A60"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聽力測驗</w:t>
            </w:r>
          </w:p>
          <w:p w14:paraId="735A6037"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D2A18C9"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【閱讀素養教育】</w:t>
            </w:r>
          </w:p>
          <w:p w14:paraId="0305CC23"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10750A99"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【多元文化教育】</w:t>
            </w:r>
          </w:p>
          <w:p w14:paraId="752445AE"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DFKaiShu-SB-Estd-BF" w:hint="eastAsia"/>
                <w:color w:val="auto"/>
                <w:sz w:val="22"/>
                <w:szCs w:val="22"/>
              </w:rPr>
              <w:t>多J4 了解不同群體間如何看待彼此的文化。</w:t>
            </w:r>
          </w:p>
          <w:p w14:paraId="0B921A9A"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DFKaiShu-SB-Estd-BF" w:hint="eastAsia"/>
                <w:color w:val="auto"/>
                <w:sz w:val="22"/>
                <w:szCs w:val="22"/>
              </w:rPr>
              <w:t>多J5 了解及尊重不同文化的習俗與禁忌。</w:t>
            </w:r>
          </w:p>
          <w:p w14:paraId="7F13391E"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【國際教育】</w:t>
            </w:r>
          </w:p>
          <w:p w14:paraId="1F83366D" w14:textId="77777777" w:rsidR="00410D4C" w:rsidRPr="00A3568A" w:rsidRDefault="00410D4C" w:rsidP="00744A9F">
            <w:pPr>
              <w:spacing w:line="260" w:lineRule="exact"/>
              <w:rPr>
                <w:rFonts w:ascii="標楷體" w:eastAsia="標楷體" w:hAnsi="標楷體"/>
                <w:sz w:val="22"/>
                <w:szCs w:val="22"/>
              </w:rPr>
            </w:pPr>
            <w:r w:rsidRPr="00A3568A">
              <w:rPr>
                <w:rFonts w:ascii="標楷體" w:eastAsia="標楷體" w:hAnsi="標楷體" w:cs="DFKaiShu-SB-Estd-BF" w:hint="eastAsia"/>
                <w:color w:val="auto"/>
                <w:sz w:val="22"/>
                <w:szCs w:val="22"/>
              </w:rPr>
              <w:t>國J5 尊重與欣賞世界不同文化的價值。</w:t>
            </w:r>
          </w:p>
        </w:tc>
        <w:tc>
          <w:tcPr>
            <w:tcW w:w="1784" w:type="dxa"/>
            <w:tcBorders>
              <w:top w:val="single" w:sz="8" w:space="0" w:color="000000"/>
              <w:bottom w:val="single" w:sz="8" w:space="0" w:color="000000"/>
              <w:right w:val="single" w:sz="8" w:space="0" w:color="000000"/>
            </w:tcBorders>
          </w:tcPr>
          <w:p w14:paraId="07CBB743"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r w:rsidRPr="00A3568A">
              <w:rPr>
                <w:rFonts w:ascii="標楷體" w:eastAsia="標楷體" w:hAnsi="標楷體" w:cs="標楷體"/>
                <w:sz w:val="22"/>
                <w:szCs w:val="22"/>
              </w:rPr>
              <w:t>□</w:t>
            </w:r>
            <w:r w:rsidRPr="00A3568A">
              <w:rPr>
                <w:rFonts w:ascii="標楷體" w:eastAsia="標楷體" w:hAnsi="標楷體" w:cs="標楷體" w:hint="eastAsia"/>
                <w:sz w:val="22"/>
                <w:szCs w:val="22"/>
              </w:rPr>
              <w:t>實施跨領域或</w:t>
            </w:r>
            <w:r w:rsidRPr="00A3568A">
              <w:rPr>
                <w:rFonts w:ascii="標楷體" w:eastAsia="標楷體" w:hAnsi="標楷體" w:cs="標楷體" w:hint="eastAsia"/>
                <w:color w:val="auto"/>
                <w:sz w:val="22"/>
                <w:szCs w:val="22"/>
              </w:rPr>
              <w:t>跨</w:t>
            </w:r>
            <w:r w:rsidRPr="00A3568A">
              <w:rPr>
                <w:rFonts w:ascii="標楷體" w:eastAsia="標楷體" w:hAnsi="標楷體" w:cs="標楷體" w:hint="eastAsia"/>
                <w:sz w:val="22"/>
                <w:szCs w:val="22"/>
              </w:rPr>
              <w:t>科目</w:t>
            </w:r>
            <w:r w:rsidRPr="00A3568A">
              <w:rPr>
                <w:rFonts w:ascii="標楷體" w:eastAsia="標楷體" w:hAnsi="標楷體" w:cs="標楷體"/>
                <w:sz w:val="22"/>
                <w:szCs w:val="22"/>
              </w:rPr>
              <w:t>協同</w:t>
            </w:r>
            <w:r w:rsidRPr="00A3568A">
              <w:rPr>
                <w:rFonts w:ascii="標楷體" w:eastAsia="標楷體" w:hAnsi="標楷體" w:cs="標楷體" w:hint="eastAsia"/>
                <w:sz w:val="22"/>
                <w:szCs w:val="22"/>
              </w:rPr>
              <w:t>教學(需另申請授課鐘點費者)</w:t>
            </w:r>
          </w:p>
          <w:p w14:paraId="2D4239A4" w14:textId="77777777" w:rsidR="00410D4C" w:rsidRPr="00A3568A" w:rsidRDefault="00410D4C" w:rsidP="00744A9F">
            <w:pPr>
              <w:adjustRightInd w:val="0"/>
              <w:snapToGrid w:val="0"/>
              <w:spacing w:line="0" w:lineRule="atLeast"/>
              <w:ind w:left="110" w:hangingChars="50" w:hanging="110"/>
              <w:jc w:val="left"/>
              <w:rPr>
                <w:rFonts w:ascii="標楷體" w:eastAsia="標楷體" w:hAnsi="標楷體" w:cs="標楷體"/>
                <w:sz w:val="22"/>
                <w:szCs w:val="22"/>
              </w:rPr>
            </w:pPr>
            <w:r w:rsidRPr="00A3568A">
              <w:rPr>
                <w:rFonts w:ascii="標楷體" w:eastAsia="標楷體" w:hAnsi="標楷體" w:cs="標楷體" w:hint="eastAsia"/>
                <w:sz w:val="22"/>
                <w:szCs w:val="22"/>
              </w:rPr>
              <w:t>1.協同科目：</w:t>
            </w:r>
          </w:p>
          <w:p w14:paraId="60AA1A2C" w14:textId="77777777" w:rsidR="00410D4C" w:rsidRPr="00A3568A" w:rsidRDefault="00410D4C" w:rsidP="00744A9F">
            <w:pPr>
              <w:adjustRightInd w:val="0"/>
              <w:snapToGrid w:val="0"/>
              <w:spacing w:line="0" w:lineRule="atLeast"/>
              <w:jc w:val="left"/>
              <w:rPr>
                <w:rFonts w:ascii="標楷體" w:eastAsia="標楷體" w:hAnsi="標楷體" w:cs="標楷體"/>
                <w:sz w:val="22"/>
                <w:szCs w:val="22"/>
                <w:u w:val="single"/>
              </w:rPr>
            </w:pPr>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
          <w:p w14:paraId="78BB02C4"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u w:val="single"/>
              </w:rPr>
            </w:pPr>
            <w:r w:rsidRPr="00A3568A">
              <w:rPr>
                <w:rFonts w:ascii="標楷體" w:eastAsia="標楷體" w:hAnsi="標楷體" w:cs="標楷體" w:hint="eastAsia"/>
                <w:sz w:val="22"/>
                <w:szCs w:val="22"/>
              </w:rPr>
              <w:t>2.協同</w:t>
            </w:r>
            <w:r w:rsidRPr="00A3568A">
              <w:rPr>
                <w:rFonts w:ascii="標楷體" w:eastAsia="標楷體" w:hAnsi="標楷體" w:cs="標楷體"/>
                <w:sz w:val="22"/>
                <w:szCs w:val="22"/>
              </w:rPr>
              <w:t>節數</w:t>
            </w:r>
            <w:r w:rsidRPr="00A3568A">
              <w:rPr>
                <w:rFonts w:ascii="標楷體" w:eastAsia="標楷體" w:hAnsi="標楷體" w:cs="標楷體" w:hint="eastAsia"/>
                <w:sz w:val="22"/>
                <w:szCs w:val="22"/>
              </w:rPr>
              <w:t>：</w:t>
            </w:r>
          </w:p>
          <w:p w14:paraId="396611EA"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p>
        </w:tc>
      </w:tr>
      <w:tr w:rsidR="00410D4C" w:rsidRPr="006B4433" w14:paraId="154944D9" w14:textId="77777777" w:rsidTr="00AE2997">
        <w:trPr>
          <w:trHeight w:val="880"/>
          <w:jc w:val="center"/>
        </w:trPr>
        <w:tc>
          <w:tcPr>
            <w:tcW w:w="1481" w:type="dxa"/>
            <w:tcBorders>
              <w:top w:val="single" w:sz="8" w:space="0" w:color="000000"/>
              <w:left w:val="single" w:sz="8" w:space="0" w:color="000000"/>
              <w:bottom w:val="single" w:sz="8" w:space="0" w:color="000000"/>
              <w:right w:val="single" w:sz="8" w:space="0" w:color="000000"/>
            </w:tcBorders>
            <w:vAlign w:val="center"/>
          </w:tcPr>
          <w:p w14:paraId="30D9CA56" w14:textId="77777777" w:rsidR="00410D4C" w:rsidRPr="000655E7" w:rsidRDefault="00410D4C" w:rsidP="00744A9F">
            <w:pPr>
              <w:spacing w:line="260" w:lineRule="exact"/>
              <w:jc w:val="center"/>
              <w:rPr>
                <w:rFonts w:ascii="標楷體" w:eastAsia="標楷體" w:hAnsi="標楷體"/>
                <w:snapToGrid w:val="0"/>
                <w:color w:val="auto"/>
                <w:sz w:val="22"/>
                <w:szCs w:val="22"/>
              </w:rPr>
            </w:pPr>
            <w:r w:rsidRPr="000655E7">
              <w:rPr>
                <w:rFonts w:ascii="標楷體" w:eastAsia="標楷體" w:hAnsi="標楷體"/>
                <w:snapToGrid w:val="0"/>
                <w:color w:val="auto"/>
                <w:sz w:val="22"/>
                <w:szCs w:val="22"/>
              </w:rPr>
              <w:lastRenderedPageBreak/>
              <w:t>第十九</w:t>
            </w:r>
            <w:proofErr w:type="gramStart"/>
            <w:r w:rsidRPr="000655E7">
              <w:rPr>
                <w:rFonts w:ascii="標楷體" w:eastAsia="標楷體" w:hAnsi="標楷體"/>
                <w:snapToGrid w:val="0"/>
                <w:color w:val="auto"/>
                <w:sz w:val="22"/>
                <w:szCs w:val="22"/>
              </w:rPr>
              <w:t>週</w:t>
            </w:r>
            <w:proofErr w:type="gramEnd"/>
          </w:p>
          <w:p w14:paraId="2E34103F" w14:textId="589ACC94" w:rsidR="00410D4C" w:rsidRPr="00A3568A" w:rsidRDefault="001D2AA9" w:rsidP="00744A9F">
            <w:pPr>
              <w:spacing w:line="260" w:lineRule="exact"/>
              <w:jc w:val="center"/>
              <w:rPr>
                <w:rFonts w:ascii="標楷體" w:eastAsia="標楷體" w:hAnsi="標楷體"/>
                <w:sz w:val="22"/>
                <w:szCs w:val="22"/>
              </w:rPr>
            </w:pPr>
            <w:r w:rsidRPr="000655E7">
              <w:rPr>
                <w:rFonts w:ascii="標楷體" w:eastAsia="標楷體" w:hAnsi="標楷體" w:hint="eastAsia"/>
                <w:color w:val="auto"/>
                <w:sz w:val="22"/>
                <w:szCs w:val="22"/>
              </w:rPr>
              <w:t>0</w:t>
            </w:r>
            <w:r w:rsidRPr="000655E7">
              <w:rPr>
                <w:rFonts w:ascii="標楷體" w:eastAsia="標楷體" w:hAnsi="標楷體"/>
                <w:color w:val="auto"/>
                <w:sz w:val="22"/>
                <w:szCs w:val="22"/>
              </w:rPr>
              <w:t>6/</w:t>
            </w:r>
            <w:r w:rsidRPr="000655E7">
              <w:rPr>
                <w:rFonts w:ascii="標楷體" w:eastAsia="標楷體" w:hAnsi="標楷體" w:hint="eastAsia"/>
                <w:color w:val="auto"/>
                <w:sz w:val="22"/>
                <w:szCs w:val="22"/>
              </w:rPr>
              <w:t>15</w:t>
            </w:r>
            <w:r w:rsidR="00410D4C" w:rsidRPr="000655E7">
              <w:rPr>
                <w:rFonts w:ascii="標楷體" w:eastAsia="標楷體" w:hAnsi="標楷體" w:hint="eastAsia"/>
                <w:color w:val="auto"/>
                <w:sz w:val="22"/>
                <w:szCs w:val="22"/>
              </w:rPr>
              <w:t>~</w:t>
            </w:r>
            <w:r w:rsidRPr="000655E7">
              <w:rPr>
                <w:rFonts w:ascii="標楷體" w:eastAsia="標楷體" w:hAnsi="標楷體" w:hint="eastAsia"/>
                <w:color w:val="auto"/>
                <w:sz w:val="22"/>
                <w:szCs w:val="22"/>
              </w:rPr>
              <w:t>0</w:t>
            </w:r>
            <w:r w:rsidRPr="000655E7">
              <w:rPr>
                <w:rFonts w:ascii="標楷體" w:eastAsia="標楷體" w:hAnsi="標楷體"/>
                <w:color w:val="auto"/>
                <w:sz w:val="22"/>
                <w:szCs w:val="22"/>
              </w:rPr>
              <w:t>6/</w:t>
            </w:r>
            <w:r w:rsidRPr="000655E7">
              <w:rPr>
                <w:rFonts w:ascii="標楷體" w:eastAsia="標楷體" w:hAnsi="標楷體" w:hint="eastAsia"/>
                <w:color w:val="auto"/>
                <w:sz w:val="22"/>
                <w:szCs w:val="22"/>
              </w:rPr>
              <w:t>19</w:t>
            </w:r>
          </w:p>
        </w:tc>
        <w:tc>
          <w:tcPr>
            <w:tcW w:w="1560" w:type="dxa"/>
            <w:tcBorders>
              <w:top w:val="single" w:sz="8" w:space="0" w:color="000000"/>
              <w:left w:val="single" w:sz="8" w:space="0" w:color="000000"/>
              <w:bottom w:val="single" w:sz="8" w:space="0" w:color="000000"/>
              <w:right w:val="single" w:sz="8" w:space="0" w:color="000000"/>
            </w:tcBorders>
          </w:tcPr>
          <w:p w14:paraId="1E6013E9"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1-IV-3 能聽懂基本或重要句型的句子。</w:t>
            </w:r>
          </w:p>
          <w:p w14:paraId="66E88F02"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1-IV-4 能聽懂日常生活對話的主要內容。</w:t>
            </w:r>
          </w:p>
          <w:p w14:paraId="02C336DE"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2-IV-8 能以正確的發音、適切的重音及語調說出基本或重要句型的句子。</w:t>
            </w:r>
          </w:p>
          <w:p w14:paraId="161C8EC9"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◎2-IV-9 能進行簡易的角色扮演。</w:t>
            </w:r>
          </w:p>
          <w:p w14:paraId="609E67F9"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2-IV-13 能依主題或情境以簡易英語進行日常生活溝通。</w:t>
            </w:r>
          </w:p>
          <w:p w14:paraId="380799B8"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color w:val="auto"/>
                <w:sz w:val="22"/>
                <w:szCs w:val="22"/>
              </w:rPr>
              <w:t>4-IV-5 能依提示寫出正確</w:t>
            </w:r>
            <w:r w:rsidRPr="00A3568A">
              <w:rPr>
                <w:rFonts w:ascii="標楷體" w:eastAsia="標楷體" w:hAnsi="標楷體" w:hint="eastAsia"/>
                <w:color w:val="auto"/>
                <w:sz w:val="22"/>
                <w:szCs w:val="22"/>
              </w:rPr>
              <w:lastRenderedPageBreak/>
              <w:t>達意的簡單句子。</w:t>
            </w:r>
          </w:p>
          <w:p w14:paraId="16A0EEA7"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6-IV-5 主動利用各種查詢工具，以了解所接觸的英語文資訊。</w:t>
            </w:r>
          </w:p>
          <w:p w14:paraId="36F04919"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7-IV-2 善用相關主題之背景知識，以利閱讀或聽力理解。</w:t>
            </w:r>
          </w:p>
          <w:p w14:paraId="3B31020C"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9-IV-4 能依上下文所提供的文字線索（如in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2286884"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lastRenderedPageBreak/>
              <w:t>Ac-IV-4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（能聽、讀、說、寫最基本的1,200字詞）。</w:t>
            </w:r>
          </w:p>
          <w:p w14:paraId="433E67D8"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Ad-IV-1 國中階段所學的文法句型。</w:t>
            </w:r>
          </w:p>
          <w:p w14:paraId="4C22A5C8"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B-IV-2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及句型的生活溝通。</w:t>
            </w:r>
          </w:p>
          <w:p w14:paraId="683EBB1A"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B-IV-6 圖片描述。</w:t>
            </w:r>
          </w:p>
          <w:p w14:paraId="499CBF4B"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B-IV-7 角色扮演。</w:t>
            </w:r>
          </w:p>
          <w:p w14:paraId="1D637AD6"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AB37BD" w14:textId="77777777" w:rsidR="002314A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sz w:val="22"/>
                <w:szCs w:val="22"/>
              </w:rPr>
              <w:t>Unit 6   I Took a Trip to India Last Month</w:t>
            </w:r>
          </w:p>
          <w:p w14:paraId="0C6C2E60" w14:textId="4F628C3F" w:rsidR="00410D4C" w:rsidRPr="00A3568A" w:rsidRDefault="000655E7"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sz w:val="22"/>
                <w:szCs w:val="22"/>
              </w:rPr>
              <w:t>旅遊場所、多元文化習俗</w:t>
            </w:r>
            <w:r w:rsidR="00410D4C" w:rsidRPr="00A3568A">
              <w:rPr>
                <w:rFonts w:ascii="標楷體" w:eastAsia="標楷體" w:hAnsi="標楷體" w:hint="eastAsia"/>
                <w:sz w:val="22"/>
                <w:szCs w:val="22"/>
              </w:rPr>
              <w:br/>
              <w:t>【Grammar Focus】</w:t>
            </w:r>
            <w:r w:rsidR="00410D4C" w:rsidRPr="00A3568A">
              <w:rPr>
                <w:rFonts w:ascii="標楷體" w:eastAsia="標楷體" w:hAnsi="標楷體" w:hint="eastAsia"/>
                <w:sz w:val="22"/>
                <w:szCs w:val="22"/>
              </w:rPr>
              <w:br/>
              <w:t>1.能認識及熟記一般動詞不規則動詞</w:t>
            </w:r>
            <w:proofErr w:type="gramStart"/>
            <w:r w:rsidR="00410D4C" w:rsidRPr="00A3568A">
              <w:rPr>
                <w:rFonts w:ascii="標楷體" w:eastAsia="標楷體" w:hAnsi="標楷體" w:hint="eastAsia"/>
                <w:sz w:val="22"/>
                <w:szCs w:val="22"/>
              </w:rPr>
              <w:t>過去式的變化</w:t>
            </w:r>
            <w:proofErr w:type="gramEnd"/>
            <w:r w:rsidR="00410D4C" w:rsidRPr="00A3568A">
              <w:rPr>
                <w:rFonts w:ascii="標楷體" w:eastAsia="標楷體" w:hAnsi="標楷體" w:hint="eastAsia"/>
                <w:sz w:val="22"/>
                <w:szCs w:val="22"/>
              </w:rPr>
              <w:t>方式，並運用於句型中，表達發生於過去的事。</w:t>
            </w:r>
            <w:r w:rsidR="00410D4C" w:rsidRPr="00A3568A">
              <w:rPr>
                <w:rFonts w:ascii="標楷體" w:eastAsia="標楷體" w:hAnsi="標楷體" w:hint="eastAsia"/>
                <w:sz w:val="22"/>
                <w:szCs w:val="22"/>
              </w:rPr>
              <w:br/>
              <w:t>2.完成課本練習題。</w:t>
            </w:r>
            <w:r w:rsidR="00410D4C" w:rsidRPr="00A3568A">
              <w:rPr>
                <w:rFonts w:ascii="標楷體" w:eastAsia="標楷體" w:hAnsi="標楷體" w:hint="eastAsia"/>
                <w:sz w:val="22"/>
                <w:szCs w:val="22"/>
              </w:rPr>
              <w:br/>
              <w:t>【Reading】</w:t>
            </w:r>
            <w:r w:rsidR="00410D4C" w:rsidRPr="00A3568A">
              <w:rPr>
                <w:rFonts w:ascii="標楷體" w:eastAsia="標楷體" w:hAnsi="標楷體" w:hint="eastAsia"/>
                <w:sz w:val="22"/>
                <w:szCs w:val="22"/>
              </w:rPr>
              <w:br/>
              <w:t>1.能透過Before You Read的圖片引導讓同學討論圖片中的內容，引發閱讀興趣。討論泰姬瑪哈陵的歷史及國王的生平。</w:t>
            </w:r>
            <w:r w:rsidR="00410D4C" w:rsidRPr="00A3568A">
              <w:rPr>
                <w:rFonts w:ascii="標楷體" w:eastAsia="標楷體" w:hAnsi="標楷體" w:hint="eastAsia"/>
                <w:sz w:val="22"/>
                <w:szCs w:val="22"/>
              </w:rPr>
              <w:br/>
              <w:t>2.能透過While You Read了解閱讀動機及目的，和文章的主要內容與細節。</w:t>
            </w:r>
            <w:r w:rsidR="00410D4C" w:rsidRPr="00A3568A">
              <w:rPr>
                <w:rFonts w:ascii="標楷體" w:eastAsia="標楷體" w:hAnsi="標楷體" w:hint="eastAsia"/>
                <w:sz w:val="22"/>
                <w:szCs w:val="22"/>
              </w:rPr>
              <w:br/>
              <w:t>3.能在閱讀過程中隨時修正原先的預測內容。</w:t>
            </w:r>
            <w:r w:rsidR="00410D4C" w:rsidRPr="00A3568A">
              <w:rPr>
                <w:rFonts w:ascii="標楷體" w:eastAsia="標楷體" w:hAnsi="標楷體" w:hint="eastAsia"/>
                <w:sz w:val="22"/>
                <w:szCs w:val="22"/>
              </w:rPr>
              <w:br/>
              <w:t>4.能將文章中訊息加以比較、歸納，並與實際生活情境做連結。</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lastRenderedPageBreak/>
              <w:t>5.請同學畫出時間線圖，並且標明不同時間點、發生的事件、狀況的改變、人的感受等等。</w:t>
            </w:r>
            <w:r w:rsidR="00410D4C" w:rsidRPr="00A3568A">
              <w:rPr>
                <w:rFonts w:ascii="標楷體" w:eastAsia="標楷體" w:hAnsi="標楷體" w:hint="eastAsia"/>
                <w:sz w:val="22"/>
                <w:szCs w:val="22"/>
              </w:rPr>
              <w:br/>
              <w:t>6.能透過After You Read完成閱讀策略題目及完成文章出現順序，以理解文章結構。</w:t>
            </w:r>
            <w:r w:rsidR="00410D4C" w:rsidRPr="00A3568A">
              <w:rPr>
                <w:rFonts w:ascii="標楷體" w:eastAsia="標楷體" w:hAnsi="標楷體" w:hint="eastAsia"/>
                <w:sz w:val="22"/>
                <w:szCs w:val="22"/>
              </w:rPr>
              <w:br/>
              <w:t>7.利用PBL讓同學理解閱讀的內容並進行主題探究。</w:t>
            </w:r>
            <w:r w:rsidR="00410D4C" w:rsidRPr="00A3568A">
              <w:rPr>
                <w:rFonts w:ascii="標楷體" w:eastAsia="標楷體" w:hAnsi="標楷體" w:hint="eastAsia"/>
                <w:sz w:val="22"/>
                <w:szCs w:val="22"/>
              </w:rPr>
              <w:br/>
              <w:t>8.討論三個有名景點的特色，並投票選出班上同學最想去的地方。</w:t>
            </w:r>
            <w:r w:rsidR="00410D4C" w:rsidRPr="00A3568A">
              <w:rPr>
                <w:rFonts w:ascii="標楷體" w:eastAsia="標楷體" w:hAnsi="標楷體" w:hint="eastAsia"/>
                <w:sz w:val="22"/>
                <w:szCs w:val="22"/>
              </w:rPr>
              <w:br/>
              <w:t>9.教授出現於閱讀中的單字讀法與用法。</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r>
            <w:r w:rsidR="00410D4C" w:rsidRPr="00A3568A">
              <w:rPr>
                <w:rFonts w:ascii="標楷體" w:eastAsia="標楷體" w:hAnsi="標楷體" w:hint="eastAsia"/>
                <w:b/>
                <w:sz w:val="22"/>
                <w:szCs w:val="22"/>
              </w:rPr>
              <w:t>【議題融入與延伸學習】</w:t>
            </w:r>
            <w:r w:rsidR="00410D4C" w:rsidRPr="00A3568A">
              <w:rPr>
                <w:rFonts w:ascii="標楷體" w:eastAsia="標楷體" w:hAnsi="標楷體" w:hint="eastAsia"/>
                <w:sz w:val="22"/>
                <w:szCs w:val="22"/>
              </w:rPr>
              <w:br/>
              <w:t>閱讀素養教育：</w:t>
            </w:r>
            <w:r w:rsidR="00410D4C" w:rsidRPr="00A3568A">
              <w:rPr>
                <w:rFonts w:ascii="標楷體" w:eastAsia="標楷體" w:hAnsi="標楷體" w:hint="eastAsia"/>
                <w:sz w:val="22"/>
                <w:szCs w:val="22"/>
              </w:rPr>
              <w:br/>
              <w:t>引導學生進行CD讀與造句練習，掌握與場所相關的重要詞彙，並運用於不同情境中進行口語或書面表達。</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t>多元文化教育：</w:t>
            </w:r>
            <w:r w:rsidR="00410D4C" w:rsidRPr="00A3568A">
              <w:rPr>
                <w:rFonts w:ascii="標楷體" w:eastAsia="標楷體" w:hAnsi="標楷體" w:hint="eastAsia"/>
                <w:sz w:val="22"/>
                <w:szCs w:val="22"/>
              </w:rPr>
              <w:br/>
              <w:t>了解及尊重不同文化的習俗與禁忌；帶領學生搜尋印度特色飲品的製作方式或了解其交通與景點活動時，學生需學習該文化的習俗與禁忌，進一步體現文化尊重。</w:t>
            </w:r>
            <w:r w:rsidR="00410D4C" w:rsidRPr="00A3568A">
              <w:rPr>
                <w:rFonts w:ascii="標楷體" w:eastAsia="標楷體" w:hAnsi="標楷體" w:hint="eastAsia"/>
                <w:sz w:val="22"/>
                <w:szCs w:val="22"/>
              </w:rPr>
              <w:br/>
            </w:r>
            <w:r w:rsidR="00410D4C" w:rsidRPr="00A3568A">
              <w:rPr>
                <w:rFonts w:ascii="標楷體" w:eastAsia="標楷體" w:hAnsi="標楷體" w:hint="eastAsia"/>
                <w:sz w:val="22"/>
                <w:szCs w:val="22"/>
              </w:rPr>
              <w:br/>
              <w:t>國際教育：</w:t>
            </w:r>
            <w:r w:rsidR="00410D4C" w:rsidRPr="00A3568A">
              <w:rPr>
                <w:rFonts w:ascii="標楷體" w:eastAsia="標楷體" w:hAnsi="標楷體" w:hint="eastAsia"/>
                <w:sz w:val="22"/>
                <w:szCs w:val="22"/>
              </w:rPr>
              <w:br/>
              <w:t>建立國際視野；搜尋印度旅遊與生活方式的活動，讓學生以</w:t>
            </w:r>
            <w:r w:rsidR="00410D4C" w:rsidRPr="00A3568A">
              <w:rPr>
                <w:rFonts w:ascii="標楷體" w:eastAsia="標楷體" w:hAnsi="標楷體" w:hint="eastAsia"/>
                <w:sz w:val="22"/>
                <w:szCs w:val="22"/>
              </w:rPr>
              <w:lastRenderedPageBreak/>
              <w:t>英語討論與表達，逐步累積國際視野與跨文化交流能力。</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D3BC90E" w14:textId="77777777" w:rsidR="00410D4C" w:rsidRPr="00A3568A" w:rsidRDefault="00410D4C" w:rsidP="00744A9F">
            <w:pPr>
              <w:spacing w:line="260" w:lineRule="exact"/>
              <w:jc w:val="center"/>
              <w:rPr>
                <w:rFonts w:ascii="標楷體" w:eastAsia="標楷體" w:hAnsi="標楷體"/>
                <w:sz w:val="22"/>
                <w:szCs w:val="22"/>
              </w:rPr>
            </w:pPr>
            <w:r w:rsidRPr="00A3568A">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1D517AF8"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1.</w:t>
            </w:r>
            <w:proofErr w:type="gramStart"/>
            <w:r w:rsidRPr="00744A9F">
              <w:rPr>
                <w:rFonts w:ascii="標楷體" w:eastAsia="標楷體" w:hAnsi="標楷體" w:cs="標楷體" w:hint="eastAsia"/>
                <w:snapToGrid w:val="0"/>
                <w:color w:val="auto"/>
                <w:sz w:val="22"/>
                <w:szCs w:val="22"/>
              </w:rPr>
              <w:t>備課用</w:t>
            </w:r>
            <w:proofErr w:type="gramEnd"/>
            <w:r w:rsidRPr="00744A9F">
              <w:rPr>
                <w:rFonts w:ascii="標楷體" w:eastAsia="標楷體" w:hAnsi="標楷體" w:cs="標楷體" w:hint="eastAsia"/>
                <w:snapToGrid w:val="0"/>
                <w:color w:val="auto"/>
                <w:sz w:val="22"/>
                <w:szCs w:val="22"/>
              </w:rPr>
              <w:t>書</w:t>
            </w:r>
          </w:p>
          <w:p w14:paraId="59E74E83"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2.電子書</w:t>
            </w:r>
          </w:p>
          <w:p w14:paraId="050EC071" w14:textId="19BBF04D" w:rsidR="00410D4C" w:rsidRPr="00A3568A" w:rsidRDefault="00744A9F" w:rsidP="00744A9F">
            <w:pPr>
              <w:spacing w:line="260" w:lineRule="exact"/>
              <w:jc w:val="left"/>
              <w:rPr>
                <w:rFonts w:ascii="標楷體" w:eastAsia="標楷體" w:hAnsi="標楷體"/>
                <w:sz w:val="22"/>
                <w:szCs w:val="22"/>
              </w:rPr>
            </w:pPr>
            <w:r w:rsidRPr="00744A9F">
              <w:rPr>
                <w:rFonts w:ascii="標楷體" w:eastAsia="標楷體" w:hAnsi="標楷體" w:cs="標楷體" w:hint="eastAsia"/>
                <w:snapToGrid w:val="0"/>
                <w:color w:val="auto"/>
                <w:sz w:val="22"/>
                <w:szCs w:val="22"/>
              </w:rPr>
              <w:t>3.</w:t>
            </w:r>
            <w:proofErr w:type="gramStart"/>
            <w:r w:rsidRPr="00744A9F">
              <w:rPr>
                <w:rFonts w:ascii="標楷體" w:eastAsia="標楷體" w:hAnsi="標楷體" w:cs="標楷體" w:hint="eastAsia"/>
                <w:snapToGrid w:val="0"/>
                <w:color w:val="auto"/>
                <w:sz w:val="22"/>
                <w:szCs w:val="22"/>
              </w:rPr>
              <w:t>電腦大屏</w:t>
            </w:r>
            <w:proofErr w:type="gramEnd"/>
          </w:p>
        </w:tc>
        <w:tc>
          <w:tcPr>
            <w:tcW w:w="1209" w:type="dxa"/>
            <w:tcBorders>
              <w:top w:val="single" w:sz="8" w:space="0" w:color="auto"/>
              <w:left w:val="single" w:sz="8" w:space="0" w:color="auto"/>
              <w:bottom w:val="single" w:sz="8" w:space="0" w:color="auto"/>
              <w:right w:val="single" w:sz="8" w:space="0" w:color="auto"/>
            </w:tcBorders>
          </w:tcPr>
          <w:p w14:paraId="21F955F1" w14:textId="4A407AE4" w:rsidR="00410D4C" w:rsidRPr="006B4433"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sz w:val="22"/>
                <w:szCs w:val="22"/>
              </w:rPr>
              <w:t>討論： 提出本課問題，學生寫下想法+</w:t>
            </w:r>
            <w:r w:rsidRPr="00A3568A">
              <w:rPr>
                <w:rFonts w:ascii="標楷體" w:eastAsia="標楷體" w:hAnsi="標楷體"/>
                <w:sz w:val="22"/>
                <w:szCs w:val="22"/>
              </w:rPr>
              <w:t>pair works</w:t>
            </w:r>
            <w:r w:rsidRPr="00A3568A">
              <w:rPr>
                <w:rFonts w:ascii="標楷體" w:eastAsia="標楷體" w:hAnsi="標楷體" w:hint="eastAsia"/>
                <w:sz w:val="22"/>
                <w:szCs w:val="22"/>
              </w:rPr>
              <w:t>與同學分享+</w:t>
            </w:r>
            <w:r w:rsidRPr="00A3568A">
              <w:rPr>
                <w:rFonts w:ascii="標楷體" w:eastAsia="標楷體" w:hAnsi="標楷體"/>
                <w:sz w:val="22"/>
                <w:szCs w:val="22"/>
              </w:rPr>
              <w:t>分享後</w:t>
            </w:r>
            <w:r w:rsidRPr="00A3568A">
              <w:rPr>
                <w:rFonts w:ascii="標楷體" w:eastAsia="標楷體" w:hAnsi="標楷體" w:hint="eastAsia"/>
                <w:sz w:val="22"/>
                <w:szCs w:val="22"/>
              </w:rPr>
              <w:t>再找另一個二人小組互相分享。</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7562BC70"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課堂問答</w:t>
            </w:r>
          </w:p>
          <w:p w14:paraId="67E4163D"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口語練習</w:t>
            </w:r>
          </w:p>
          <w:p w14:paraId="3435FE40"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紙筆測驗</w:t>
            </w:r>
          </w:p>
          <w:p w14:paraId="166799CC"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聽力測驗</w:t>
            </w:r>
          </w:p>
          <w:p w14:paraId="1F83D199"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F0C8DAF"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【閱讀素養教育】</w:t>
            </w:r>
          </w:p>
          <w:p w14:paraId="3FA447C5"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1C621833"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【多元文化教育】</w:t>
            </w:r>
          </w:p>
          <w:p w14:paraId="7A4728E0"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DFKaiShu-SB-Estd-BF" w:hint="eastAsia"/>
                <w:color w:val="auto"/>
                <w:sz w:val="22"/>
                <w:szCs w:val="22"/>
              </w:rPr>
              <w:t>多J4 了解不同群體間如何看待彼此的文化。</w:t>
            </w:r>
          </w:p>
          <w:p w14:paraId="16F81D1A"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DFKaiShu-SB-Estd-BF" w:hint="eastAsia"/>
                <w:color w:val="auto"/>
                <w:sz w:val="22"/>
                <w:szCs w:val="22"/>
              </w:rPr>
              <w:t>多J5 了解及尊重不同文化的習俗與禁忌。</w:t>
            </w:r>
          </w:p>
          <w:p w14:paraId="47812E82"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【國際教育】</w:t>
            </w:r>
          </w:p>
          <w:p w14:paraId="41E216AE" w14:textId="77777777" w:rsidR="00410D4C" w:rsidRPr="00A3568A" w:rsidRDefault="00410D4C" w:rsidP="00744A9F">
            <w:pPr>
              <w:spacing w:line="260" w:lineRule="exact"/>
              <w:rPr>
                <w:rFonts w:ascii="標楷體" w:eastAsia="標楷體" w:hAnsi="標楷體"/>
                <w:sz w:val="22"/>
                <w:szCs w:val="22"/>
              </w:rPr>
            </w:pPr>
            <w:r w:rsidRPr="00A3568A">
              <w:rPr>
                <w:rFonts w:ascii="標楷體" w:eastAsia="標楷體" w:hAnsi="標楷體" w:cs="DFKaiShu-SB-Estd-BF" w:hint="eastAsia"/>
                <w:color w:val="auto"/>
                <w:sz w:val="22"/>
                <w:szCs w:val="22"/>
              </w:rPr>
              <w:t>國J5 尊重與欣賞世界不同文化的價值。</w:t>
            </w:r>
          </w:p>
        </w:tc>
        <w:tc>
          <w:tcPr>
            <w:tcW w:w="1784" w:type="dxa"/>
            <w:tcBorders>
              <w:top w:val="single" w:sz="8" w:space="0" w:color="000000"/>
              <w:bottom w:val="single" w:sz="8" w:space="0" w:color="000000"/>
              <w:right w:val="single" w:sz="8" w:space="0" w:color="000000"/>
            </w:tcBorders>
          </w:tcPr>
          <w:p w14:paraId="198CE8CE"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r w:rsidRPr="00A3568A">
              <w:rPr>
                <w:rFonts w:ascii="標楷體" w:eastAsia="標楷體" w:hAnsi="標楷體" w:cs="標楷體"/>
                <w:sz w:val="22"/>
                <w:szCs w:val="22"/>
              </w:rPr>
              <w:t>□</w:t>
            </w:r>
            <w:r w:rsidRPr="00A3568A">
              <w:rPr>
                <w:rFonts w:ascii="標楷體" w:eastAsia="標楷體" w:hAnsi="標楷體" w:cs="標楷體" w:hint="eastAsia"/>
                <w:sz w:val="22"/>
                <w:szCs w:val="22"/>
              </w:rPr>
              <w:t>實施跨領域或</w:t>
            </w:r>
            <w:r w:rsidRPr="00A3568A">
              <w:rPr>
                <w:rFonts w:ascii="標楷體" w:eastAsia="標楷體" w:hAnsi="標楷體" w:cs="標楷體" w:hint="eastAsia"/>
                <w:color w:val="auto"/>
                <w:sz w:val="22"/>
                <w:szCs w:val="22"/>
              </w:rPr>
              <w:t>跨</w:t>
            </w:r>
            <w:r w:rsidRPr="00A3568A">
              <w:rPr>
                <w:rFonts w:ascii="標楷體" w:eastAsia="標楷體" w:hAnsi="標楷體" w:cs="標楷體" w:hint="eastAsia"/>
                <w:sz w:val="22"/>
                <w:szCs w:val="22"/>
              </w:rPr>
              <w:t>科目</w:t>
            </w:r>
            <w:r w:rsidRPr="00A3568A">
              <w:rPr>
                <w:rFonts w:ascii="標楷體" w:eastAsia="標楷體" w:hAnsi="標楷體" w:cs="標楷體"/>
                <w:sz w:val="22"/>
                <w:szCs w:val="22"/>
              </w:rPr>
              <w:t>協同</w:t>
            </w:r>
            <w:r w:rsidRPr="00A3568A">
              <w:rPr>
                <w:rFonts w:ascii="標楷體" w:eastAsia="標楷體" w:hAnsi="標楷體" w:cs="標楷體" w:hint="eastAsia"/>
                <w:sz w:val="22"/>
                <w:szCs w:val="22"/>
              </w:rPr>
              <w:t>教學(需另申請授課鐘點費者)</w:t>
            </w:r>
          </w:p>
          <w:p w14:paraId="4DCBE746" w14:textId="77777777" w:rsidR="00410D4C" w:rsidRPr="00A3568A" w:rsidRDefault="00410D4C" w:rsidP="00744A9F">
            <w:pPr>
              <w:adjustRightInd w:val="0"/>
              <w:snapToGrid w:val="0"/>
              <w:spacing w:line="0" w:lineRule="atLeast"/>
              <w:ind w:left="110" w:hangingChars="50" w:hanging="110"/>
              <w:jc w:val="left"/>
              <w:rPr>
                <w:rFonts w:ascii="標楷體" w:eastAsia="標楷體" w:hAnsi="標楷體" w:cs="標楷體"/>
                <w:sz w:val="22"/>
                <w:szCs w:val="22"/>
              </w:rPr>
            </w:pPr>
            <w:r w:rsidRPr="00A3568A">
              <w:rPr>
                <w:rFonts w:ascii="標楷體" w:eastAsia="標楷體" w:hAnsi="標楷體" w:cs="標楷體" w:hint="eastAsia"/>
                <w:sz w:val="22"/>
                <w:szCs w:val="22"/>
              </w:rPr>
              <w:t>1.協同科目：</w:t>
            </w:r>
          </w:p>
          <w:p w14:paraId="22744A5D" w14:textId="77777777" w:rsidR="00410D4C" w:rsidRPr="00A3568A" w:rsidRDefault="00410D4C" w:rsidP="00744A9F">
            <w:pPr>
              <w:adjustRightInd w:val="0"/>
              <w:snapToGrid w:val="0"/>
              <w:spacing w:line="0" w:lineRule="atLeast"/>
              <w:jc w:val="left"/>
              <w:rPr>
                <w:rFonts w:ascii="標楷體" w:eastAsia="標楷體" w:hAnsi="標楷體" w:cs="標楷體"/>
                <w:sz w:val="22"/>
                <w:szCs w:val="22"/>
                <w:u w:val="single"/>
              </w:rPr>
            </w:pPr>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
          <w:p w14:paraId="625594C5"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u w:val="single"/>
              </w:rPr>
            </w:pPr>
            <w:r w:rsidRPr="00A3568A">
              <w:rPr>
                <w:rFonts w:ascii="標楷體" w:eastAsia="標楷體" w:hAnsi="標楷體" w:cs="標楷體" w:hint="eastAsia"/>
                <w:sz w:val="22"/>
                <w:szCs w:val="22"/>
              </w:rPr>
              <w:t>2.協同</w:t>
            </w:r>
            <w:r w:rsidRPr="00A3568A">
              <w:rPr>
                <w:rFonts w:ascii="標楷體" w:eastAsia="標楷體" w:hAnsi="標楷體" w:cs="標楷體"/>
                <w:sz w:val="22"/>
                <w:szCs w:val="22"/>
              </w:rPr>
              <w:t>節數</w:t>
            </w:r>
            <w:r w:rsidRPr="00A3568A">
              <w:rPr>
                <w:rFonts w:ascii="標楷體" w:eastAsia="標楷體" w:hAnsi="標楷體" w:cs="標楷體" w:hint="eastAsia"/>
                <w:sz w:val="22"/>
                <w:szCs w:val="22"/>
              </w:rPr>
              <w:t>：</w:t>
            </w:r>
          </w:p>
          <w:p w14:paraId="0839323F"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p>
        </w:tc>
      </w:tr>
      <w:tr w:rsidR="00410D4C" w:rsidRPr="006B4433" w14:paraId="3369F538" w14:textId="77777777" w:rsidTr="00AE2997">
        <w:trPr>
          <w:trHeight w:val="880"/>
          <w:jc w:val="center"/>
        </w:trPr>
        <w:tc>
          <w:tcPr>
            <w:tcW w:w="1481" w:type="dxa"/>
            <w:tcBorders>
              <w:top w:val="single" w:sz="8" w:space="0" w:color="000000"/>
              <w:left w:val="single" w:sz="8" w:space="0" w:color="000000"/>
              <w:bottom w:val="single" w:sz="8" w:space="0" w:color="000000"/>
              <w:right w:val="single" w:sz="8" w:space="0" w:color="000000"/>
            </w:tcBorders>
            <w:vAlign w:val="center"/>
          </w:tcPr>
          <w:p w14:paraId="36E307E2" w14:textId="77777777" w:rsidR="00410D4C" w:rsidRPr="00A3568A" w:rsidRDefault="00410D4C" w:rsidP="00744A9F">
            <w:pPr>
              <w:spacing w:line="260" w:lineRule="exact"/>
              <w:jc w:val="center"/>
              <w:rPr>
                <w:rFonts w:ascii="標楷體" w:eastAsia="標楷體" w:hAnsi="標楷體"/>
                <w:snapToGrid w:val="0"/>
                <w:sz w:val="22"/>
                <w:szCs w:val="22"/>
              </w:rPr>
            </w:pPr>
            <w:r w:rsidRPr="00A3568A">
              <w:rPr>
                <w:rFonts w:ascii="標楷體" w:eastAsia="標楷體" w:hAnsi="標楷體"/>
                <w:snapToGrid w:val="0"/>
                <w:sz w:val="22"/>
                <w:szCs w:val="22"/>
              </w:rPr>
              <w:lastRenderedPageBreak/>
              <w:t>第二十</w:t>
            </w:r>
            <w:proofErr w:type="gramStart"/>
            <w:r w:rsidRPr="00A3568A">
              <w:rPr>
                <w:rFonts w:ascii="標楷體" w:eastAsia="標楷體" w:hAnsi="標楷體"/>
                <w:snapToGrid w:val="0"/>
                <w:sz w:val="22"/>
                <w:szCs w:val="22"/>
              </w:rPr>
              <w:t>週</w:t>
            </w:r>
            <w:proofErr w:type="gramEnd"/>
          </w:p>
          <w:p w14:paraId="3EB234C8" w14:textId="4A304B03" w:rsidR="00410D4C" w:rsidRPr="00A3568A" w:rsidRDefault="000655E7" w:rsidP="00744A9F">
            <w:pPr>
              <w:spacing w:line="260" w:lineRule="exact"/>
              <w:jc w:val="center"/>
              <w:rPr>
                <w:rFonts w:ascii="標楷體" w:eastAsia="標楷體" w:hAnsi="標楷體"/>
                <w:sz w:val="22"/>
                <w:szCs w:val="22"/>
              </w:rPr>
            </w:pPr>
            <w:r>
              <w:rPr>
                <w:rFonts w:ascii="標楷體" w:eastAsia="標楷體" w:hAnsi="標楷體" w:hint="eastAsia"/>
                <w:sz w:val="22"/>
                <w:szCs w:val="22"/>
              </w:rPr>
              <w:t>06/22~02/26</w:t>
            </w:r>
          </w:p>
        </w:tc>
        <w:tc>
          <w:tcPr>
            <w:tcW w:w="1560" w:type="dxa"/>
            <w:tcBorders>
              <w:top w:val="single" w:sz="8" w:space="0" w:color="000000"/>
              <w:left w:val="single" w:sz="8" w:space="0" w:color="000000"/>
              <w:bottom w:val="single" w:sz="8" w:space="0" w:color="000000"/>
              <w:right w:val="single" w:sz="8" w:space="0" w:color="000000"/>
            </w:tcBorders>
          </w:tcPr>
          <w:p w14:paraId="559FA1AA"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1-IV-3 能聽懂基本或重要句型的句子。</w:t>
            </w:r>
          </w:p>
          <w:p w14:paraId="6809DBC2"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1-IV-4 能聽懂日常生活對話的主要內容。</w:t>
            </w:r>
          </w:p>
          <w:p w14:paraId="5D409BFC"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2-IV-8 能以正確的發音、適切的重音及語調說出基本或重要句型的句子。</w:t>
            </w:r>
          </w:p>
          <w:p w14:paraId="12ACEBB7"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◎2-IV-9 能進行簡易的角色扮演。</w:t>
            </w:r>
          </w:p>
          <w:p w14:paraId="0EDB84CE"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2-IV-13 能依主題或情境以簡易英語進行日常生活溝通。</w:t>
            </w:r>
          </w:p>
          <w:p w14:paraId="16828497"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4-IV-5 能依提示寫出正確達意的簡單句子。</w:t>
            </w:r>
          </w:p>
          <w:p w14:paraId="28255FB6"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5-IV-7 能聽懂日常生活對話，並能以簡</w:t>
            </w:r>
            <w:r w:rsidRPr="00A3568A">
              <w:rPr>
                <w:rFonts w:ascii="標楷體" w:eastAsia="標楷體" w:hAnsi="標楷體" w:hint="eastAsia"/>
                <w:color w:val="auto"/>
                <w:sz w:val="22"/>
                <w:szCs w:val="22"/>
              </w:rPr>
              <w:lastRenderedPageBreak/>
              <w:t>單的字詞、句子記下要點。</w:t>
            </w:r>
          </w:p>
          <w:p w14:paraId="3CD58E34"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5-IV-11 能</w:t>
            </w:r>
            <w:proofErr w:type="gramStart"/>
            <w:r w:rsidRPr="00A3568A">
              <w:rPr>
                <w:rFonts w:ascii="標楷體" w:eastAsia="標楷體" w:hAnsi="標楷體" w:hint="eastAsia"/>
                <w:color w:val="auto"/>
                <w:sz w:val="22"/>
                <w:szCs w:val="22"/>
              </w:rPr>
              <w:t>看懂並能</w:t>
            </w:r>
            <w:proofErr w:type="gramEnd"/>
            <w:r w:rsidRPr="00A3568A">
              <w:rPr>
                <w:rFonts w:ascii="標楷體" w:eastAsia="標楷體" w:hAnsi="標楷體" w:hint="eastAsia"/>
                <w:color w:val="auto"/>
                <w:sz w:val="22"/>
                <w:szCs w:val="22"/>
              </w:rPr>
              <w:t>填寫簡單的表格及資料等。</w:t>
            </w:r>
          </w:p>
          <w:p w14:paraId="67BD267F"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6-IV-2 主動預習、複習並將學習內容作基本的整理歸納。</w:t>
            </w:r>
          </w:p>
          <w:p w14:paraId="5E7ACC86"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6-IV-4 樂於接觸課外的英語文多元素材，如歌曲、英語學習雜誌、漫畫、短片、廣播、網路等。</w:t>
            </w:r>
          </w:p>
          <w:p w14:paraId="28050A39"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6-IV-5 主動利用各種查詢工具，以了解所接觸的英語文資訊。</w:t>
            </w:r>
          </w:p>
          <w:p w14:paraId="6465E281"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7-IV-2 善用相關主題之背景知識，以利閱讀或聽力理解。</w:t>
            </w:r>
          </w:p>
          <w:p w14:paraId="33AF58BD"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color w:val="auto"/>
                <w:sz w:val="22"/>
                <w:szCs w:val="22"/>
              </w:rPr>
              <w:t>9-IV-1 能綜合相關資訊作合理的猜測。</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8EC1762"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lastRenderedPageBreak/>
              <w:t>Ac-IV-4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（能聽、讀、說、寫最基本的1,200字詞）。</w:t>
            </w:r>
          </w:p>
          <w:p w14:paraId="444A0ACE"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Ad-IV-1 國中階段所學的文法句型。</w:t>
            </w:r>
          </w:p>
          <w:p w14:paraId="678D5281"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Ae-IV-1 簡易歌謠、韻文、短文、故事及短劇。</w:t>
            </w:r>
          </w:p>
          <w:p w14:paraId="33A31E9E"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Ae-IV-2 常見的圖表。</w:t>
            </w:r>
          </w:p>
          <w:p w14:paraId="13DA61A0"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B-IV-2 國中階段</w:t>
            </w:r>
            <w:proofErr w:type="gramStart"/>
            <w:r w:rsidRPr="00A3568A">
              <w:rPr>
                <w:rFonts w:ascii="標楷體" w:eastAsia="標楷體" w:hAnsi="標楷體" w:hint="eastAsia"/>
                <w:bCs/>
                <w:snapToGrid w:val="0"/>
                <w:color w:val="auto"/>
                <w:sz w:val="22"/>
                <w:szCs w:val="22"/>
              </w:rPr>
              <w:t>所學字詞</w:t>
            </w:r>
            <w:proofErr w:type="gramEnd"/>
            <w:r w:rsidRPr="00A3568A">
              <w:rPr>
                <w:rFonts w:ascii="標楷體" w:eastAsia="標楷體" w:hAnsi="標楷體" w:hint="eastAsia"/>
                <w:bCs/>
                <w:snapToGrid w:val="0"/>
                <w:color w:val="auto"/>
                <w:sz w:val="22"/>
                <w:szCs w:val="22"/>
              </w:rPr>
              <w:t>及句型的生活溝通。</w:t>
            </w:r>
          </w:p>
          <w:p w14:paraId="3BE002E1"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B-IV-5 人、事、時、地、物的描述及問答。</w:t>
            </w:r>
          </w:p>
          <w:p w14:paraId="1BDB3DB8"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B-IV-6 圖片描述。</w:t>
            </w:r>
          </w:p>
          <w:p w14:paraId="44DB765D"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B-IV-7 角色扮演。</w:t>
            </w:r>
          </w:p>
          <w:p w14:paraId="3258A24E"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lastRenderedPageBreak/>
              <w:t>C-IV-3 文化習俗的了解及尊重。</w:t>
            </w:r>
          </w:p>
          <w:p w14:paraId="0D575FFB" w14:textId="77777777"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D-IV-1 依綜合資訊作合理猜測。</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1708BB" w14:textId="77777777" w:rsidR="002314AA"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sz w:val="22"/>
                <w:szCs w:val="22"/>
              </w:rPr>
              <w:lastRenderedPageBreak/>
              <w:br/>
              <w:t>Unit 6   I Took a Trip to India</w:t>
            </w:r>
          </w:p>
          <w:p w14:paraId="7866B3B9" w14:textId="3FE87681" w:rsidR="00DC6351" w:rsidRDefault="002314AA" w:rsidP="00744A9F">
            <w:pPr>
              <w:spacing w:line="260" w:lineRule="exact"/>
              <w:jc w:val="left"/>
              <w:rPr>
                <w:rFonts w:ascii="標楷體" w:eastAsia="標楷體" w:hAnsi="標楷體"/>
                <w:sz w:val="22"/>
                <w:szCs w:val="22"/>
              </w:rPr>
            </w:pPr>
            <w:r w:rsidRPr="00A3568A">
              <w:rPr>
                <w:rFonts w:ascii="標楷體" w:eastAsia="標楷體" w:hAnsi="標楷體" w:hint="eastAsia"/>
                <w:sz w:val="22"/>
                <w:szCs w:val="22"/>
              </w:rPr>
              <w:t>旅遊場所、多元文化習俗</w:t>
            </w:r>
            <w:r w:rsidR="00410D4C" w:rsidRPr="00A3568A">
              <w:rPr>
                <w:rFonts w:ascii="標楷體" w:eastAsia="標楷體" w:hAnsi="標楷體" w:hint="eastAsia"/>
                <w:sz w:val="22"/>
                <w:szCs w:val="22"/>
              </w:rPr>
              <w:t>Last Month、Review 3</w:t>
            </w:r>
            <w:r w:rsidR="00410D4C">
              <w:rPr>
                <w:rFonts w:ascii="標楷體" w:eastAsia="標楷體" w:hAnsi="標楷體" w:hint="eastAsia"/>
                <w:sz w:val="22"/>
                <w:szCs w:val="22"/>
              </w:rPr>
              <w:t>(第三次段考)</w:t>
            </w:r>
            <w:r w:rsidR="00410D4C" w:rsidRPr="00A3568A">
              <w:rPr>
                <w:rFonts w:ascii="標楷體" w:eastAsia="標楷體" w:hAnsi="標楷體" w:hint="eastAsia"/>
                <w:sz w:val="22"/>
                <w:szCs w:val="22"/>
              </w:rPr>
              <w:br/>
              <w:t>【Sounds and Letters】</w:t>
            </w:r>
            <w:r w:rsidR="00410D4C" w:rsidRPr="00A3568A">
              <w:rPr>
                <w:rFonts w:ascii="標楷體" w:eastAsia="標楷體" w:hAnsi="標楷體" w:hint="eastAsia"/>
                <w:sz w:val="22"/>
                <w:szCs w:val="22"/>
              </w:rPr>
              <w:br/>
              <w:t>1.先請同學聆聽blends的發音異同後，進行口語練習。</w:t>
            </w:r>
            <w:r w:rsidR="00410D4C" w:rsidRPr="00A3568A">
              <w:rPr>
                <w:rFonts w:ascii="標楷體" w:eastAsia="標楷體" w:hAnsi="標楷體" w:hint="eastAsia"/>
                <w:sz w:val="22"/>
                <w:szCs w:val="22"/>
              </w:rPr>
              <w:br/>
              <w:t>2.教師特別解釋blends的規則與運用之時機。</w:t>
            </w:r>
            <w:r w:rsidR="00410D4C" w:rsidRPr="00A3568A">
              <w:rPr>
                <w:rFonts w:ascii="標楷體" w:eastAsia="標楷體" w:hAnsi="標楷體" w:hint="eastAsia"/>
                <w:sz w:val="22"/>
                <w:szCs w:val="22"/>
              </w:rPr>
              <w:br/>
              <w:t>3.Listen and repeat請同學跟著CD念出例子。</w:t>
            </w:r>
            <w:r w:rsidR="00410D4C" w:rsidRPr="00A3568A">
              <w:rPr>
                <w:rFonts w:ascii="標楷體" w:eastAsia="標楷體" w:hAnsi="標楷體" w:hint="eastAsia"/>
                <w:sz w:val="22"/>
                <w:szCs w:val="22"/>
              </w:rPr>
              <w:br/>
              <w:t>4.完成練習。</w:t>
            </w:r>
            <w:r w:rsidR="00410D4C" w:rsidRPr="00A3568A">
              <w:rPr>
                <w:rFonts w:ascii="標楷體" w:eastAsia="標楷體" w:hAnsi="標楷體" w:hint="eastAsia"/>
                <w:sz w:val="22"/>
                <w:szCs w:val="22"/>
              </w:rPr>
              <w:br/>
              <w:t>【Exercise】</w:t>
            </w:r>
            <w:r w:rsidR="00410D4C" w:rsidRPr="00A3568A">
              <w:rPr>
                <w:rFonts w:ascii="標楷體" w:eastAsia="標楷體" w:hAnsi="標楷體" w:hint="eastAsia"/>
                <w:sz w:val="22"/>
                <w:szCs w:val="22"/>
              </w:rPr>
              <w:br/>
              <w:t>1.打開課本Exercise篇完成閱讀素養題與會考聽力三大練習。</w:t>
            </w:r>
            <w:r w:rsidR="00410D4C" w:rsidRPr="00A3568A">
              <w:rPr>
                <w:rFonts w:ascii="標楷體" w:eastAsia="標楷體" w:hAnsi="標楷體" w:hint="eastAsia"/>
                <w:sz w:val="22"/>
                <w:szCs w:val="22"/>
              </w:rPr>
              <w:br/>
              <w:t>2.教師針對本篇閱讀素養題目解釋文章段落邏輯安排的合理性，以增進學生閱讀能力。</w:t>
            </w:r>
            <w:r w:rsidR="00410D4C" w:rsidRPr="00A3568A">
              <w:rPr>
                <w:rFonts w:ascii="標楷體" w:eastAsia="標楷體" w:hAnsi="標楷體" w:hint="eastAsia"/>
                <w:sz w:val="22"/>
                <w:szCs w:val="22"/>
              </w:rPr>
              <w:br/>
              <w:t>【習作評量】</w:t>
            </w:r>
            <w:r w:rsidR="00410D4C" w:rsidRPr="00A3568A">
              <w:rPr>
                <w:rFonts w:ascii="標楷體" w:eastAsia="標楷體" w:hAnsi="標楷體" w:hint="eastAsia"/>
                <w:sz w:val="22"/>
                <w:szCs w:val="22"/>
              </w:rPr>
              <w:br/>
              <w:t>1.請同學進行習作聽力部分測驗並於測驗結束後對答，若有不清楚之處，則再播放一次並且播放聽力稿。</w:t>
            </w:r>
            <w:r w:rsidR="00410D4C" w:rsidRPr="00A3568A">
              <w:rPr>
                <w:rFonts w:ascii="標楷體" w:eastAsia="標楷體" w:hAnsi="標楷體" w:hint="eastAsia"/>
                <w:sz w:val="22"/>
                <w:szCs w:val="22"/>
              </w:rPr>
              <w:br/>
              <w:t>2.教師針對聽力內容進行聽力策略教學。</w:t>
            </w:r>
            <w:r w:rsidR="00410D4C" w:rsidRPr="00A3568A">
              <w:rPr>
                <w:rFonts w:ascii="標楷體" w:eastAsia="標楷體" w:hAnsi="標楷體" w:hint="eastAsia"/>
                <w:sz w:val="22"/>
                <w:szCs w:val="22"/>
              </w:rPr>
              <w:br/>
              <w:t>3.檢討讀寫習作內容並且提醒</w:t>
            </w:r>
            <w:r w:rsidR="00410D4C" w:rsidRPr="00A3568A">
              <w:rPr>
                <w:rFonts w:ascii="標楷體" w:eastAsia="標楷體" w:hAnsi="標楷體" w:hint="eastAsia"/>
                <w:sz w:val="22"/>
                <w:szCs w:val="22"/>
              </w:rPr>
              <w:lastRenderedPageBreak/>
              <w:t>學生運用閱讀策略，提升閱讀效能。</w:t>
            </w:r>
            <w:r w:rsidR="00410D4C" w:rsidRPr="00A3568A">
              <w:rPr>
                <w:rFonts w:ascii="標楷體" w:eastAsia="標楷體" w:hAnsi="標楷體" w:hint="eastAsia"/>
                <w:sz w:val="22"/>
                <w:szCs w:val="22"/>
              </w:rPr>
              <w:br/>
            </w:r>
            <w:proofErr w:type="gramStart"/>
            <w:r w:rsidR="00410D4C" w:rsidRPr="00A3568A">
              <w:rPr>
                <w:rFonts w:ascii="標楷體" w:eastAsia="標楷體" w:hAnsi="標楷體" w:hint="eastAsia"/>
                <w:sz w:val="22"/>
                <w:szCs w:val="22"/>
              </w:rPr>
              <w:t>【</w:t>
            </w:r>
            <w:proofErr w:type="gramEnd"/>
            <w:r w:rsidR="00410D4C" w:rsidRPr="00A3568A">
              <w:rPr>
                <w:rFonts w:ascii="標楷體" w:eastAsia="標楷體" w:hAnsi="標楷體" w:hint="eastAsia"/>
                <w:sz w:val="22"/>
                <w:szCs w:val="22"/>
              </w:rPr>
              <w:t>I. Listen.】</w:t>
            </w:r>
            <w:r w:rsidR="00410D4C" w:rsidRPr="00A3568A">
              <w:rPr>
                <w:rFonts w:ascii="標楷體" w:eastAsia="標楷體" w:hAnsi="標楷體" w:hint="eastAsia"/>
                <w:sz w:val="22"/>
                <w:szCs w:val="22"/>
              </w:rPr>
              <w:br/>
              <w:t>1.利用Predicting來預測聽力內容順序，可以協助理解聽力內容。遇到不懂的字詞時，可以猜測其字義或跳過。另外也可以留意非語言的線索，如場景、說話者的肢體語言或表情等都有助於猜測即將聽到的內容。</w:t>
            </w:r>
            <w:r w:rsidR="00410D4C" w:rsidRPr="00A3568A">
              <w:rPr>
                <w:rFonts w:ascii="標楷體" w:eastAsia="標楷體" w:hAnsi="標楷體" w:hint="eastAsia"/>
                <w:sz w:val="22"/>
                <w:szCs w:val="22"/>
              </w:rPr>
              <w:br/>
              <w:t>2.請各組同學完成看圖聽力練習，聽內容時請同學記下重點，最後將聽到的正確答案圈出。</w:t>
            </w:r>
            <w:r w:rsidR="00410D4C" w:rsidRPr="00A3568A">
              <w:rPr>
                <w:rFonts w:ascii="標楷體" w:eastAsia="標楷體" w:hAnsi="標楷體" w:hint="eastAsia"/>
                <w:sz w:val="22"/>
                <w:szCs w:val="22"/>
              </w:rPr>
              <w:br/>
            </w:r>
            <w:proofErr w:type="gramStart"/>
            <w:r w:rsidR="00410D4C" w:rsidRPr="00A3568A">
              <w:rPr>
                <w:rFonts w:ascii="標楷體" w:eastAsia="標楷體" w:hAnsi="標楷體" w:hint="eastAsia"/>
                <w:sz w:val="22"/>
                <w:szCs w:val="22"/>
              </w:rPr>
              <w:t>【</w:t>
            </w:r>
            <w:proofErr w:type="gramEnd"/>
            <w:r w:rsidR="00410D4C" w:rsidRPr="00A3568A">
              <w:rPr>
                <w:rFonts w:ascii="標楷體" w:eastAsia="標楷體" w:hAnsi="標楷體" w:hint="eastAsia"/>
                <w:sz w:val="22"/>
                <w:szCs w:val="22"/>
              </w:rPr>
              <w:t>II. Recap</w:t>
            </w:r>
            <w:proofErr w:type="gramStart"/>
            <w:r w:rsidR="00410D4C" w:rsidRPr="00A3568A">
              <w:rPr>
                <w:rFonts w:ascii="標楷體" w:eastAsia="標楷體" w:hAnsi="標楷體" w:hint="eastAsia"/>
                <w:sz w:val="22"/>
                <w:szCs w:val="22"/>
              </w:rPr>
              <w:t>】</w:t>
            </w:r>
            <w:proofErr w:type="gramEnd"/>
            <w:r w:rsidR="00410D4C" w:rsidRPr="00A3568A">
              <w:rPr>
                <w:rFonts w:ascii="標楷體" w:eastAsia="標楷體" w:hAnsi="標楷體" w:hint="eastAsia"/>
                <w:sz w:val="22"/>
                <w:szCs w:val="22"/>
              </w:rPr>
              <w:br/>
            </w:r>
            <w:r w:rsidR="00DC6351">
              <w:rPr>
                <w:rFonts w:ascii="標楷體" w:eastAsia="標楷體" w:hAnsi="標楷體" w:hint="eastAsia"/>
                <w:sz w:val="22"/>
                <w:szCs w:val="22"/>
              </w:rPr>
              <w:t>1.</w:t>
            </w:r>
            <w:r w:rsidR="00410D4C" w:rsidRPr="00A3568A">
              <w:rPr>
                <w:rFonts w:ascii="標楷體" w:eastAsia="標楷體" w:hAnsi="標楷體" w:hint="eastAsia"/>
                <w:sz w:val="22"/>
                <w:szCs w:val="22"/>
              </w:rPr>
              <w:t>整理時態並透過tic-tac-toe進行時態練習。</w:t>
            </w:r>
          </w:p>
          <w:p w14:paraId="2598436A" w14:textId="77777777" w:rsidR="002314AA" w:rsidRDefault="00DC6351" w:rsidP="00744A9F">
            <w:pPr>
              <w:spacing w:line="260" w:lineRule="exact"/>
              <w:jc w:val="left"/>
              <w:rPr>
                <w:rFonts w:ascii="標楷體" w:eastAsia="標楷體" w:hAnsi="標楷體"/>
                <w:sz w:val="22"/>
                <w:szCs w:val="22"/>
              </w:rPr>
            </w:pPr>
            <w:r>
              <w:rPr>
                <w:rFonts w:ascii="標楷體" w:eastAsia="標楷體" w:hAnsi="標楷體" w:hint="eastAsia"/>
                <w:sz w:val="22"/>
                <w:szCs w:val="22"/>
              </w:rPr>
              <w:t>2.</w:t>
            </w:r>
            <w:r>
              <w:rPr>
                <w:rFonts w:hint="eastAsia"/>
              </w:rPr>
              <w:t xml:space="preserve"> </w:t>
            </w:r>
            <w:r w:rsidRPr="00DC6351">
              <w:rPr>
                <w:rFonts w:ascii="標楷體" w:eastAsia="標楷體" w:hAnsi="標楷體" w:hint="eastAsia"/>
                <w:sz w:val="22"/>
                <w:szCs w:val="22"/>
              </w:rPr>
              <w:t>導入wh-問句:What did 某人 do +過去時間?</w:t>
            </w:r>
          </w:p>
          <w:p w14:paraId="6C09EB42" w14:textId="7954C736" w:rsidR="00410D4C" w:rsidRPr="00A3568A" w:rsidRDefault="00410D4C" w:rsidP="00744A9F">
            <w:pPr>
              <w:spacing w:line="260" w:lineRule="exact"/>
              <w:jc w:val="left"/>
              <w:rPr>
                <w:rFonts w:ascii="標楷體" w:eastAsia="標楷體" w:hAnsi="標楷體"/>
                <w:bCs/>
                <w:snapToGrid w:val="0"/>
                <w:sz w:val="22"/>
                <w:szCs w:val="22"/>
              </w:rPr>
            </w:pPr>
            <w:r w:rsidRPr="00A3568A">
              <w:rPr>
                <w:rFonts w:ascii="標楷體" w:eastAsia="標楷體" w:hAnsi="標楷體" w:hint="eastAsia"/>
                <w:sz w:val="22"/>
                <w:szCs w:val="22"/>
              </w:rPr>
              <w:br/>
            </w:r>
            <w:r w:rsidRPr="00A3568A">
              <w:rPr>
                <w:rFonts w:ascii="標楷體" w:eastAsia="標楷體" w:hAnsi="標楷體" w:hint="eastAsia"/>
                <w:b/>
                <w:sz w:val="22"/>
                <w:szCs w:val="22"/>
              </w:rPr>
              <w:t>【議題融入與延伸學習】</w:t>
            </w:r>
            <w:r w:rsidRPr="00A3568A">
              <w:rPr>
                <w:rFonts w:ascii="標楷體" w:eastAsia="標楷體" w:hAnsi="標楷體" w:hint="eastAsia"/>
                <w:sz w:val="22"/>
                <w:szCs w:val="22"/>
              </w:rPr>
              <w:br/>
              <w:t>1.語言學習與實際應用：</w:t>
            </w:r>
            <w:r w:rsidRPr="00A3568A">
              <w:rPr>
                <w:rFonts w:ascii="標楷體" w:eastAsia="標楷體" w:hAnsi="標楷體" w:hint="eastAsia"/>
                <w:sz w:val="22"/>
                <w:szCs w:val="22"/>
              </w:rPr>
              <w:br/>
              <w:t>主題字彙、對話練習與閱讀心智圖讓學生從詞彙</w:t>
            </w:r>
            <w:proofErr w:type="gramStart"/>
            <w:r w:rsidRPr="00A3568A">
              <w:rPr>
                <w:rFonts w:ascii="標楷體" w:eastAsia="標楷體" w:hAnsi="標楷體" w:hint="eastAsia"/>
                <w:sz w:val="22"/>
                <w:szCs w:val="22"/>
              </w:rPr>
              <w:t>學習到語境</w:t>
            </w:r>
            <w:proofErr w:type="gramEnd"/>
            <w:r w:rsidRPr="00A3568A">
              <w:rPr>
                <w:rFonts w:ascii="標楷體" w:eastAsia="標楷體" w:hAnsi="標楷體" w:hint="eastAsia"/>
                <w:sz w:val="22"/>
                <w:szCs w:val="22"/>
              </w:rPr>
              <w:t>應用，提升閱讀素養並發展跨文化溝通能力。</w:t>
            </w:r>
            <w:r w:rsidRPr="00A3568A">
              <w:rPr>
                <w:rFonts w:ascii="標楷體" w:eastAsia="標楷體" w:hAnsi="標楷體" w:hint="eastAsia"/>
                <w:sz w:val="22"/>
                <w:szCs w:val="22"/>
              </w:rPr>
              <w:br/>
            </w:r>
            <w:r w:rsidRPr="00A3568A">
              <w:rPr>
                <w:rFonts w:ascii="標楷體" w:eastAsia="標楷體" w:hAnsi="標楷體" w:hint="eastAsia"/>
                <w:sz w:val="22"/>
                <w:szCs w:val="22"/>
              </w:rPr>
              <w:br/>
              <w:t>2.文化理解與比較：</w:t>
            </w:r>
            <w:r w:rsidRPr="00A3568A">
              <w:rPr>
                <w:rFonts w:ascii="標楷體" w:eastAsia="標楷體" w:hAnsi="標楷體" w:hint="eastAsia"/>
                <w:sz w:val="22"/>
                <w:szCs w:val="22"/>
              </w:rPr>
              <w:br/>
              <w:t>討論印度文化與台灣文化的異同，讓學生以比較方式探索多元文化的價值，培養文化理解力與尊重。</w:t>
            </w:r>
            <w:r w:rsidRPr="00A3568A">
              <w:rPr>
                <w:rFonts w:ascii="標楷體" w:eastAsia="標楷體" w:hAnsi="標楷體" w:hint="eastAsia"/>
                <w:sz w:val="22"/>
                <w:szCs w:val="22"/>
              </w:rPr>
              <w:br/>
            </w:r>
            <w:r w:rsidRPr="00A3568A">
              <w:rPr>
                <w:rFonts w:ascii="標楷體" w:eastAsia="標楷體" w:hAnsi="標楷體" w:hint="eastAsia"/>
                <w:sz w:val="22"/>
                <w:szCs w:val="22"/>
              </w:rPr>
              <w:lastRenderedPageBreak/>
              <w:br/>
              <w:t>3.國際視野的建立：</w:t>
            </w:r>
            <w:r w:rsidRPr="00A3568A">
              <w:rPr>
                <w:rFonts w:ascii="標楷體" w:eastAsia="標楷體" w:hAnsi="標楷體" w:hint="eastAsia"/>
                <w:sz w:val="22"/>
                <w:szCs w:val="22"/>
              </w:rPr>
              <w:br/>
              <w:t>搜尋印度特色活動並進行分享，讓學生運用語言技能，進一步體現尊重與欣賞全球文化的核心精神。</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3934354" w14:textId="77777777" w:rsidR="00410D4C" w:rsidRPr="00A3568A" w:rsidRDefault="00410D4C" w:rsidP="00744A9F">
            <w:pPr>
              <w:spacing w:line="260" w:lineRule="exact"/>
              <w:jc w:val="center"/>
              <w:rPr>
                <w:rFonts w:ascii="標楷體" w:eastAsia="標楷體" w:hAnsi="標楷體"/>
                <w:sz w:val="22"/>
                <w:szCs w:val="22"/>
              </w:rPr>
            </w:pPr>
            <w:r w:rsidRPr="00A3568A">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0A7CC094"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1.</w:t>
            </w:r>
            <w:proofErr w:type="gramStart"/>
            <w:r w:rsidRPr="00744A9F">
              <w:rPr>
                <w:rFonts w:ascii="標楷體" w:eastAsia="標楷體" w:hAnsi="標楷體" w:cs="標楷體" w:hint="eastAsia"/>
                <w:snapToGrid w:val="0"/>
                <w:color w:val="auto"/>
                <w:sz w:val="22"/>
                <w:szCs w:val="22"/>
              </w:rPr>
              <w:t>備課用</w:t>
            </w:r>
            <w:proofErr w:type="gramEnd"/>
            <w:r w:rsidRPr="00744A9F">
              <w:rPr>
                <w:rFonts w:ascii="標楷體" w:eastAsia="標楷體" w:hAnsi="標楷體" w:cs="標楷體" w:hint="eastAsia"/>
                <w:snapToGrid w:val="0"/>
                <w:color w:val="auto"/>
                <w:sz w:val="22"/>
                <w:szCs w:val="22"/>
              </w:rPr>
              <w:t>書</w:t>
            </w:r>
          </w:p>
          <w:p w14:paraId="6EF4A523" w14:textId="77777777" w:rsidR="00744A9F" w:rsidRPr="00744A9F" w:rsidRDefault="00744A9F" w:rsidP="00744A9F">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2.電子書</w:t>
            </w:r>
          </w:p>
          <w:p w14:paraId="005285CD" w14:textId="3A701279" w:rsidR="00410D4C" w:rsidRPr="00A3568A" w:rsidRDefault="00744A9F" w:rsidP="00744A9F">
            <w:pPr>
              <w:spacing w:line="260" w:lineRule="exact"/>
              <w:jc w:val="left"/>
              <w:rPr>
                <w:rFonts w:ascii="標楷體" w:eastAsia="標楷體" w:hAnsi="標楷體"/>
                <w:sz w:val="22"/>
                <w:szCs w:val="22"/>
              </w:rPr>
            </w:pPr>
            <w:r w:rsidRPr="00744A9F">
              <w:rPr>
                <w:rFonts w:ascii="標楷體" w:eastAsia="標楷體" w:hAnsi="標楷體" w:cs="標楷體" w:hint="eastAsia"/>
                <w:snapToGrid w:val="0"/>
                <w:color w:val="auto"/>
                <w:sz w:val="22"/>
                <w:szCs w:val="22"/>
              </w:rPr>
              <w:t>3.</w:t>
            </w:r>
            <w:proofErr w:type="gramStart"/>
            <w:r w:rsidRPr="00744A9F">
              <w:rPr>
                <w:rFonts w:ascii="標楷體" w:eastAsia="標楷體" w:hAnsi="標楷體" w:cs="標楷體" w:hint="eastAsia"/>
                <w:snapToGrid w:val="0"/>
                <w:color w:val="auto"/>
                <w:sz w:val="22"/>
                <w:szCs w:val="22"/>
              </w:rPr>
              <w:t>電腦大屏</w:t>
            </w:r>
            <w:proofErr w:type="gramEnd"/>
          </w:p>
        </w:tc>
        <w:tc>
          <w:tcPr>
            <w:tcW w:w="1209" w:type="dxa"/>
            <w:tcBorders>
              <w:top w:val="single" w:sz="8" w:space="0" w:color="auto"/>
              <w:left w:val="single" w:sz="8" w:space="0" w:color="auto"/>
              <w:bottom w:val="single" w:sz="8" w:space="0" w:color="auto"/>
              <w:right w:val="single" w:sz="8" w:space="0" w:color="auto"/>
            </w:tcBorders>
          </w:tcPr>
          <w:p w14:paraId="78E3A831" w14:textId="0957029F" w:rsidR="00410D4C" w:rsidRPr="006B4433" w:rsidRDefault="00410D4C" w:rsidP="00744A9F">
            <w:pPr>
              <w:spacing w:line="260" w:lineRule="exact"/>
              <w:jc w:val="left"/>
              <w:rPr>
                <w:rFonts w:ascii="標楷體" w:eastAsia="標楷體" w:hAnsi="標楷體"/>
                <w:sz w:val="22"/>
                <w:szCs w:val="22"/>
              </w:rPr>
            </w:pPr>
            <w:r w:rsidRPr="00A3568A">
              <w:rPr>
                <w:rFonts w:ascii="標楷體" w:eastAsia="標楷體" w:hAnsi="標楷體" w:hint="eastAsia"/>
                <w:sz w:val="22"/>
                <w:szCs w:val="22"/>
              </w:rPr>
              <w:t>討論： 提出本課問題，學生寫下想法+</w:t>
            </w:r>
            <w:r w:rsidRPr="00A3568A">
              <w:rPr>
                <w:rFonts w:ascii="標楷體" w:eastAsia="標楷體" w:hAnsi="標楷體"/>
                <w:sz w:val="22"/>
                <w:szCs w:val="22"/>
              </w:rPr>
              <w:t>pair works</w:t>
            </w:r>
            <w:r w:rsidRPr="00A3568A">
              <w:rPr>
                <w:rFonts w:ascii="標楷體" w:eastAsia="標楷體" w:hAnsi="標楷體" w:hint="eastAsia"/>
                <w:sz w:val="22"/>
                <w:szCs w:val="22"/>
              </w:rPr>
              <w:t>與同學分享+</w:t>
            </w:r>
            <w:r w:rsidRPr="00A3568A">
              <w:rPr>
                <w:rFonts w:ascii="標楷體" w:eastAsia="標楷體" w:hAnsi="標楷體"/>
                <w:sz w:val="22"/>
                <w:szCs w:val="22"/>
              </w:rPr>
              <w:t>分享後</w:t>
            </w:r>
            <w:r w:rsidRPr="00A3568A">
              <w:rPr>
                <w:rFonts w:ascii="標楷體" w:eastAsia="標楷體" w:hAnsi="標楷體" w:hint="eastAsia"/>
                <w:sz w:val="22"/>
                <w:szCs w:val="22"/>
              </w:rPr>
              <w:t>再找另一個二人小組互相分享。</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50B84BC6"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課堂問答</w:t>
            </w:r>
          </w:p>
          <w:p w14:paraId="493FC96A"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口語練習</w:t>
            </w:r>
          </w:p>
          <w:p w14:paraId="2F1EC339"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紙筆測驗</w:t>
            </w:r>
          </w:p>
          <w:p w14:paraId="4A3421C5"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聽力測驗</w:t>
            </w:r>
          </w:p>
          <w:p w14:paraId="4D006805"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3A35F69"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【閱讀素養教育】</w:t>
            </w:r>
          </w:p>
          <w:p w14:paraId="4D8FFF95" w14:textId="77777777" w:rsidR="00410D4C" w:rsidRPr="00A3568A" w:rsidRDefault="00410D4C" w:rsidP="00744A9F">
            <w:pPr>
              <w:spacing w:line="260" w:lineRule="exact"/>
              <w:jc w:val="left"/>
              <w:rPr>
                <w:rFonts w:ascii="標楷體" w:eastAsia="標楷體" w:hAnsi="標楷體"/>
                <w:snapToGrid w:val="0"/>
                <w:sz w:val="22"/>
                <w:szCs w:val="22"/>
              </w:rPr>
            </w:pPr>
            <w:r w:rsidRPr="00A3568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284CD910"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【多元文化教育】</w:t>
            </w:r>
          </w:p>
          <w:p w14:paraId="272FFDCD"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DFKaiShu-SB-Estd-BF" w:hint="eastAsia"/>
                <w:color w:val="auto"/>
                <w:sz w:val="22"/>
                <w:szCs w:val="22"/>
              </w:rPr>
              <w:t>多J4 了解不同群體間如何看待彼此的文化。</w:t>
            </w:r>
          </w:p>
          <w:p w14:paraId="772863C8" w14:textId="77777777" w:rsidR="00410D4C" w:rsidRPr="00A3568A" w:rsidRDefault="00410D4C" w:rsidP="00744A9F">
            <w:pPr>
              <w:spacing w:line="260" w:lineRule="exact"/>
              <w:jc w:val="left"/>
              <w:rPr>
                <w:rFonts w:ascii="標楷體" w:eastAsia="標楷體" w:hAnsi="標楷體"/>
                <w:sz w:val="22"/>
                <w:szCs w:val="22"/>
              </w:rPr>
            </w:pPr>
            <w:r w:rsidRPr="00A3568A">
              <w:rPr>
                <w:rFonts w:ascii="標楷體" w:eastAsia="標楷體" w:hAnsi="標楷體" w:cs="DFKaiShu-SB-Estd-BF" w:hint="eastAsia"/>
                <w:color w:val="auto"/>
                <w:sz w:val="22"/>
                <w:szCs w:val="22"/>
              </w:rPr>
              <w:t>多J5 了解及尊重不同文化的習俗與禁忌。</w:t>
            </w:r>
          </w:p>
          <w:p w14:paraId="6388E657" w14:textId="77777777" w:rsidR="00410D4C" w:rsidRPr="00A3568A" w:rsidRDefault="00410D4C" w:rsidP="00744A9F">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【國際教育】</w:t>
            </w:r>
          </w:p>
          <w:p w14:paraId="15F98D05" w14:textId="77777777" w:rsidR="00410D4C" w:rsidRPr="00A3568A" w:rsidRDefault="00410D4C" w:rsidP="00744A9F">
            <w:pPr>
              <w:spacing w:line="260" w:lineRule="exact"/>
              <w:rPr>
                <w:rFonts w:ascii="標楷體" w:eastAsia="標楷體" w:hAnsi="標楷體"/>
                <w:sz w:val="22"/>
                <w:szCs w:val="22"/>
              </w:rPr>
            </w:pPr>
            <w:r w:rsidRPr="00A3568A">
              <w:rPr>
                <w:rFonts w:ascii="標楷體" w:eastAsia="標楷體" w:hAnsi="標楷體" w:cs="DFKaiShu-SB-Estd-BF" w:hint="eastAsia"/>
                <w:color w:val="auto"/>
                <w:sz w:val="22"/>
                <w:szCs w:val="22"/>
              </w:rPr>
              <w:t>國J5 尊重與欣賞世界不同文化的價值。</w:t>
            </w:r>
          </w:p>
        </w:tc>
        <w:tc>
          <w:tcPr>
            <w:tcW w:w="1784" w:type="dxa"/>
            <w:tcBorders>
              <w:top w:val="single" w:sz="8" w:space="0" w:color="000000"/>
              <w:bottom w:val="single" w:sz="8" w:space="0" w:color="000000"/>
              <w:right w:val="single" w:sz="8" w:space="0" w:color="000000"/>
            </w:tcBorders>
          </w:tcPr>
          <w:p w14:paraId="21A3C47F"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r w:rsidRPr="00A3568A">
              <w:rPr>
                <w:rFonts w:ascii="標楷體" w:eastAsia="標楷體" w:hAnsi="標楷體" w:cs="標楷體"/>
                <w:sz w:val="22"/>
                <w:szCs w:val="22"/>
              </w:rPr>
              <w:t>□</w:t>
            </w:r>
            <w:r w:rsidRPr="00A3568A">
              <w:rPr>
                <w:rFonts w:ascii="標楷體" w:eastAsia="標楷體" w:hAnsi="標楷體" w:cs="標楷體" w:hint="eastAsia"/>
                <w:sz w:val="22"/>
                <w:szCs w:val="22"/>
              </w:rPr>
              <w:t>實施跨領域或</w:t>
            </w:r>
            <w:r w:rsidRPr="00A3568A">
              <w:rPr>
                <w:rFonts w:ascii="標楷體" w:eastAsia="標楷體" w:hAnsi="標楷體" w:cs="標楷體" w:hint="eastAsia"/>
                <w:color w:val="auto"/>
                <w:sz w:val="22"/>
                <w:szCs w:val="22"/>
              </w:rPr>
              <w:t>跨</w:t>
            </w:r>
            <w:r w:rsidRPr="00A3568A">
              <w:rPr>
                <w:rFonts w:ascii="標楷體" w:eastAsia="標楷體" w:hAnsi="標楷體" w:cs="標楷體" w:hint="eastAsia"/>
                <w:sz w:val="22"/>
                <w:szCs w:val="22"/>
              </w:rPr>
              <w:t>科目</w:t>
            </w:r>
            <w:r w:rsidRPr="00A3568A">
              <w:rPr>
                <w:rFonts w:ascii="標楷體" w:eastAsia="標楷體" w:hAnsi="標楷體" w:cs="標楷體"/>
                <w:sz w:val="22"/>
                <w:szCs w:val="22"/>
              </w:rPr>
              <w:t>協同</w:t>
            </w:r>
            <w:r w:rsidRPr="00A3568A">
              <w:rPr>
                <w:rFonts w:ascii="標楷體" w:eastAsia="標楷體" w:hAnsi="標楷體" w:cs="標楷體" w:hint="eastAsia"/>
                <w:sz w:val="22"/>
                <w:szCs w:val="22"/>
              </w:rPr>
              <w:t>教學(需另申請授課鐘點費者)</w:t>
            </w:r>
          </w:p>
          <w:p w14:paraId="22B60126" w14:textId="77777777" w:rsidR="00410D4C" w:rsidRPr="00A3568A" w:rsidRDefault="00410D4C" w:rsidP="00744A9F">
            <w:pPr>
              <w:adjustRightInd w:val="0"/>
              <w:snapToGrid w:val="0"/>
              <w:spacing w:line="0" w:lineRule="atLeast"/>
              <w:ind w:left="110" w:hangingChars="50" w:hanging="110"/>
              <w:jc w:val="left"/>
              <w:rPr>
                <w:rFonts w:ascii="標楷體" w:eastAsia="標楷體" w:hAnsi="標楷體" w:cs="標楷體"/>
                <w:sz w:val="22"/>
                <w:szCs w:val="22"/>
              </w:rPr>
            </w:pPr>
            <w:r w:rsidRPr="00A3568A">
              <w:rPr>
                <w:rFonts w:ascii="標楷體" w:eastAsia="標楷體" w:hAnsi="標楷體" w:cs="標楷體" w:hint="eastAsia"/>
                <w:sz w:val="22"/>
                <w:szCs w:val="22"/>
              </w:rPr>
              <w:t>1.協同科目：</w:t>
            </w:r>
          </w:p>
          <w:p w14:paraId="3B56CD72" w14:textId="77777777" w:rsidR="00410D4C" w:rsidRPr="00A3568A" w:rsidRDefault="00410D4C" w:rsidP="00744A9F">
            <w:pPr>
              <w:adjustRightInd w:val="0"/>
              <w:snapToGrid w:val="0"/>
              <w:spacing w:line="0" w:lineRule="atLeast"/>
              <w:jc w:val="left"/>
              <w:rPr>
                <w:rFonts w:ascii="標楷體" w:eastAsia="標楷體" w:hAnsi="標楷體" w:cs="標楷體"/>
                <w:sz w:val="22"/>
                <w:szCs w:val="22"/>
                <w:u w:val="single"/>
              </w:rPr>
            </w:pPr>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
          <w:p w14:paraId="0C146290"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u w:val="single"/>
              </w:rPr>
            </w:pPr>
            <w:r w:rsidRPr="00A3568A">
              <w:rPr>
                <w:rFonts w:ascii="標楷體" w:eastAsia="標楷體" w:hAnsi="標楷體" w:cs="標楷體" w:hint="eastAsia"/>
                <w:sz w:val="22"/>
                <w:szCs w:val="22"/>
              </w:rPr>
              <w:t>2.協同</w:t>
            </w:r>
            <w:r w:rsidRPr="00A3568A">
              <w:rPr>
                <w:rFonts w:ascii="標楷體" w:eastAsia="標楷體" w:hAnsi="標楷體" w:cs="標楷體"/>
                <w:sz w:val="22"/>
                <w:szCs w:val="22"/>
              </w:rPr>
              <w:t>節數</w:t>
            </w:r>
            <w:r w:rsidRPr="00A3568A">
              <w:rPr>
                <w:rFonts w:ascii="標楷體" w:eastAsia="標楷體" w:hAnsi="標楷體" w:cs="標楷體" w:hint="eastAsia"/>
                <w:sz w:val="22"/>
                <w:szCs w:val="22"/>
              </w:rPr>
              <w:t>：</w:t>
            </w:r>
          </w:p>
          <w:p w14:paraId="0515E11E" w14:textId="77777777" w:rsidR="00410D4C" w:rsidRPr="00A3568A" w:rsidRDefault="00410D4C" w:rsidP="00744A9F">
            <w:pPr>
              <w:adjustRightInd w:val="0"/>
              <w:snapToGrid w:val="0"/>
              <w:spacing w:line="0" w:lineRule="atLeast"/>
              <w:ind w:hanging="7"/>
              <w:jc w:val="left"/>
              <w:rPr>
                <w:rFonts w:ascii="標楷體" w:eastAsia="標楷體" w:hAnsi="標楷體" w:cs="標楷體"/>
                <w:sz w:val="22"/>
                <w:szCs w:val="22"/>
              </w:rPr>
            </w:pP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p>
        </w:tc>
      </w:tr>
      <w:tr w:rsidR="000655E7" w:rsidRPr="006B4433" w14:paraId="08CDC89E" w14:textId="77777777" w:rsidTr="00AE2997">
        <w:trPr>
          <w:trHeight w:val="880"/>
          <w:jc w:val="center"/>
        </w:trPr>
        <w:tc>
          <w:tcPr>
            <w:tcW w:w="1481" w:type="dxa"/>
            <w:tcBorders>
              <w:top w:val="single" w:sz="8" w:space="0" w:color="000000"/>
              <w:left w:val="single" w:sz="8" w:space="0" w:color="000000"/>
              <w:bottom w:val="single" w:sz="8" w:space="0" w:color="000000"/>
              <w:right w:val="single" w:sz="8" w:space="0" w:color="000000"/>
            </w:tcBorders>
            <w:vAlign w:val="center"/>
          </w:tcPr>
          <w:p w14:paraId="6867B204" w14:textId="732C513A" w:rsidR="000655E7" w:rsidRPr="00A3568A" w:rsidRDefault="000655E7" w:rsidP="000655E7">
            <w:pPr>
              <w:spacing w:line="260" w:lineRule="exact"/>
              <w:jc w:val="center"/>
              <w:rPr>
                <w:rFonts w:ascii="標楷體" w:eastAsia="標楷體" w:hAnsi="標楷體"/>
                <w:snapToGrid w:val="0"/>
                <w:sz w:val="22"/>
                <w:szCs w:val="22"/>
              </w:rPr>
            </w:pPr>
            <w:r>
              <w:rPr>
                <w:rFonts w:ascii="標楷體" w:eastAsia="標楷體" w:hAnsi="標楷體" w:hint="eastAsia"/>
                <w:snapToGrid w:val="0"/>
                <w:sz w:val="22"/>
                <w:szCs w:val="22"/>
                <w:lang w:eastAsia="zh-HK"/>
              </w:rPr>
              <w:lastRenderedPageBreak/>
              <w:t>第二十一</w:t>
            </w:r>
            <w:proofErr w:type="gramStart"/>
            <w:r>
              <w:rPr>
                <w:rFonts w:ascii="標楷體" w:eastAsia="標楷體" w:hAnsi="標楷體" w:hint="eastAsia"/>
                <w:snapToGrid w:val="0"/>
                <w:sz w:val="22"/>
                <w:szCs w:val="22"/>
                <w:lang w:eastAsia="zh-HK"/>
              </w:rPr>
              <w:t>週</w:t>
            </w:r>
            <w:proofErr w:type="gramEnd"/>
            <w:r>
              <w:rPr>
                <w:rFonts w:ascii="標楷體" w:eastAsia="標楷體" w:hAnsi="標楷體"/>
                <w:snapToGrid w:val="0"/>
                <w:sz w:val="22"/>
                <w:szCs w:val="22"/>
              </w:rPr>
              <w:br/>
            </w:r>
            <w:r>
              <w:rPr>
                <w:rFonts w:ascii="標楷體" w:eastAsia="標楷體" w:hAnsi="標楷體" w:hint="eastAsia"/>
                <w:snapToGrid w:val="0"/>
                <w:sz w:val="22"/>
                <w:szCs w:val="22"/>
              </w:rPr>
              <w:t>06/29~06/30</w:t>
            </w:r>
          </w:p>
        </w:tc>
        <w:tc>
          <w:tcPr>
            <w:tcW w:w="1560" w:type="dxa"/>
            <w:tcBorders>
              <w:top w:val="single" w:sz="8" w:space="0" w:color="000000"/>
              <w:left w:val="single" w:sz="8" w:space="0" w:color="000000"/>
              <w:bottom w:val="single" w:sz="8" w:space="0" w:color="000000"/>
              <w:right w:val="single" w:sz="8" w:space="0" w:color="000000"/>
            </w:tcBorders>
          </w:tcPr>
          <w:p w14:paraId="1A2470C2" w14:textId="77777777" w:rsidR="000655E7" w:rsidRPr="00A3568A" w:rsidRDefault="000655E7" w:rsidP="000655E7">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2-IV-13 能依主題或情境以簡易英語進行日常生活溝通。</w:t>
            </w:r>
          </w:p>
          <w:p w14:paraId="03068FA8" w14:textId="77777777" w:rsidR="000655E7" w:rsidRPr="00A3568A" w:rsidRDefault="000655E7" w:rsidP="000655E7">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5-IV-7 能聽懂日常生活對話，並能以簡單的字詞、句子記下要點。</w:t>
            </w:r>
          </w:p>
          <w:p w14:paraId="2DC1D6F5" w14:textId="77777777" w:rsidR="000655E7" w:rsidRPr="00A3568A" w:rsidRDefault="000655E7" w:rsidP="000655E7">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5-IV-11 能</w:t>
            </w:r>
            <w:proofErr w:type="gramStart"/>
            <w:r w:rsidRPr="00A3568A">
              <w:rPr>
                <w:rFonts w:ascii="標楷體" w:eastAsia="標楷體" w:hAnsi="標楷體" w:hint="eastAsia"/>
                <w:bCs/>
                <w:snapToGrid w:val="0"/>
                <w:color w:val="auto"/>
                <w:sz w:val="22"/>
                <w:szCs w:val="22"/>
              </w:rPr>
              <w:t>看懂並能</w:t>
            </w:r>
            <w:proofErr w:type="gramEnd"/>
            <w:r w:rsidRPr="00A3568A">
              <w:rPr>
                <w:rFonts w:ascii="標楷體" w:eastAsia="標楷體" w:hAnsi="標楷體" w:hint="eastAsia"/>
                <w:bCs/>
                <w:snapToGrid w:val="0"/>
                <w:color w:val="auto"/>
                <w:sz w:val="22"/>
                <w:szCs w:val="22"/>
              </w:rPr>
              <w:t>填寫簡單的表格及資料等。</w:t>
            </w:r>
          </w:p>
          <w:p w14:paraId="00602DF5" w14:textId="77777777" w:rsidR="000655E7" w:rsidRPr="00A3568A" w:rsidRDefault="000655E7" w:rsidP="000655E7">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6-IV-2 主動預習、複習並將學習內容作基本的整理歸納。</w:t>
            </w:r>
          </w:p>
          <w:p w14:paraId="04CFB5EC" w14:textId="77777777" w:rsidR="000655E7" w:rsidRPr="00A3568A" w:rsidRDefault="000655E7" w:rsidP="000655E7">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6-IV-6 主動從網或其他課外材料，搜尋相關英語文資源，並與教師及同學分享。</w:t>
            </w:r>
          </w:p>
          <w:p w14:paraId="6D2520A9" w14:textId="2F82CEC4" w:rsidR="000655E7" w:rsidRPr="00A3568A" w:rsidRDefault="000655E7" w:rsidP="000655E7">
            <w:pPr>
              <w:spacing w:line="260" w:lineRule="exact"/>
              <w:jc w:val="left"/>
              <w:rPr>
                <w:rFonts w:ascii="標楷體" w:eastAsia="標楷體" w:hAnsi="標楷體"/>
                <w:color w:val="auto"/>
                <w:sz w:val="22"/>
                <w:szCs w:val="22"/>
              </w:rPr>
            </w:pPr>
            <w:r w:rsidRPr="00A3568A">
              <w:rPr>
                <w:rFonts w:ascii="標楷體" w:eastAsia="標楷體" w:hAnsi="標楷體" w:hint="eastAsia"/>
                <w:bCs/>
                <w:snapToGrid w:val="0"/>
                <w:color w:val="auto"/>
                <w:sz w:val="22"/>
                <w:szCs w:val="22"/>
              </w:rPr>
              <w:lastRenderedPageBreak/>
              <w:t>9-IV-1 能綜合相關資訊作合理的猜測。</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843079C" w14:textId="77777777" w:rsidR="000655E7" w:rsidRPr="00A3568A" w:rsidRDefault="000655E7" w:rsidP="000655E7">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lastRenderedPageBreak/>
              <w:t>Ae-IV-2 常見的圖表。</w:t>
            </w:r>
          </w:p>
          <w:p w14:paraId="4E87CD7D" w14:textId="77777777" w:rsidR="000655E7" w:rsidRPr="00A3568A" w:rsidRDefault="000655E7" w:rsidP="000655E7">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B-IV-5 人、事、時、地、物的描述及問答。</w:t>
            </w:r>
          </w:p>
          <w:p w14:paraId="4AE32673" w14:textId="77777777" w:rsidR="000655E7" w:rsidRPr="00A3568A" w:rsidRDefault="000655E7" w:rsidP="000655E7">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B-IV-6 圖片描述。</w:t>
            </w:r>
          </w:p>
          <w:p w14:paraId="0746F527" w14:textId="77777777" w:rsidR="000655E7" w:rsidRPr="00A3568A" w:rsidRDefault="000655E7" w:rsidP="000655E7">
            <w:pPr>
              <w:spacing w:line="260" w:lineRule="exact"/>
              <w:jc w:val="left"/>
              <w:rPr>
                <w:rFonts w:ascii="標楷體" w:eastAsia="標楷體" w:hAnsi="標楷體"/>
                <w:bCs/>
                <w:snapToGrid w:val="0"/>
                <w:sz w:val="22"/>
                <w:szCs w:val="22"/>
              </w:rPr>
            </w:pPr>
            <w:r w:rsidRPr="00A3568A">
              <w:rPr>
                <w:rFonts w:ascii="標楷體" w:eastAsia="標楷體" w:hAnsi="標楷體" w:hint="eastAsia"/>
                <w:bCs/>
                <w:snapToGrid w:val="0"/>
                <w:color w:val="auto"/>
                <w:sz w:val="22"/>
                <w:szCs w:val="22"/>
              </w:rPr>
              <w:t>B-IV-7 角色扮演。</w:t>
            </w:r>
          </w:p>
          <w:p w14:paraId="4462F219" w14:textId="483797CF" w:rsidR="000655E7" w:rsidRPr="00A3568A" w:rsidRDefault="000655E7" w:rsidP="000655E7">
            <w:pPr>
              <w:spacing w:line="260" w:lineRule="exact"/>
              <w:jc w:val="left"/>
              <w:rPr>
                <w:rFonts w:ascii="標楷體" w:eastAsia="標楷體" w:hAnsi="標楷體"/>
                <w:bCs/>
                <w:snapToGrid w:val="0"/>
                <w:color w:val="auto"/>
                <w:sz w:val="22"/>
                <w:szCs w:val="22"/>
              </w:rPr>
            </w:pPr>
            <w:r w:rsidRPr="00A3568A">
              <w:rPr>
                <w:rFonts w:ascii="標楷體" w:eastAsia="標楷體" w:hAnsi="標楷體" w:hint="eastAsia"/>
                <w:bCs/>
                <w:snapToGrid w:val="0"/>
                <w:color w:val="auto"/>
                <w:sz w:val="22"/>
                <w:szCs w:val="22"/>
              </w:rPr>
              <w:t>D-IV-1 依綜合資訊作合理猜測。</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B9A0430" w14:textId="77777777" w:rsidR="002314AA" w:rsidRDefault="000655E7" w:rsidP="00DC6351">
            <w:pPr>
              <w:spacing w:line="260" w:lineRule="exact"/>
              <w:jc w:val="left"/>
              <w:rPr>
                <w:rFonts w:ascii="標楷體" w:eastAsia="標楷體" w:hAnsi="標楷體"/>
                <w:sz w:val="22"/>
                <w:szCs w:val="22"/>
              </w:rPr>
            </w:pPr>
            <w:r>
              <w:rPr>
                <w:rFonts w:ascii="標楷體" w:eastAsia="標楷體" w:hAnsi="標楷體" w:hint="eastAsia"/>
                <w:sz w:val="22"/>
                <w:szCs w:val="22"/>
              </w:rPr>
              <w:t>Review 3（第</w:t>
            </w:r>
            <w:r>
              <w:rPr>
                <w:rFonts w:ascii="標楷體" w:eastAsia="標楷體" w:hAnsi="標楷體" w:hint="eastAsia"/>
                <w:sz w:val="22"/>
                <w:szCs w:val="22"/>
                <w:lang w:eastAsia="zh-HK"/>
              </w:rPr>
              <w:t>三</w:t>
            </w:r>
            <w:r w:rsidRPr="00A3568A">
              <w:rPr>
                <w:rFonts w:ascii="標楷體" w:eastAsia="標楷體" w:hAnsi="標楷體" w:hint="eastAsia"/>
                <w:sz w:val="22"/>
                <w:szCs w:val="22"/>
              </w:rPr>
              <w:t>次段考）</w:t>
            </w:r>
            <w:r w:rsidRPr="00A3568A">
              <w:rPr>
                <w:rFonts w:ascii="標楷體" w:eastAsia="標楷體" w:hAnsi="標楷體" w:hint="eastAsia"/>
                <w:sz w:val="22"/>
                <w:szCs w:val="22"/>
              </w:rPr>
              <w:br/>
            </w:r>
            <w:proofErr w:type="gramStart"/>
            <w:r w:rsidRPr="00A3568A">
              <w:rPr>
                <w:rFonts w:ascii="標楷體" w:eastAsia="標楷體" w:hAnsi="標楷體" w:hint="eastAsia"/>
                <w:sz w:val="22"/>
                <w:szCs w:val="22"/>
              </w:rPr>
              <w:t>【</w:t>
            </w:r>
            <w:proofErr w:type="gramEnd"/>
            <w:r w:rsidRPr="00A3568A">
              <w:rPr>
                <w:rFonts w:ascii="標楷體" w:eastAsia="標楷體" w:hAnsi="標楷體" w:hint="eastAsia"/>
                <w:sz w:val="22"/>
                <w:szCs w:val="22"/>
              </w:rPr>
              <w:t>I. Listening.】</w:t>
            </w:r>
            <w:r w:rsidRPr="00A3568A">
              <w:rPr>
                <w:rFonts w:ascii="標楷體" w:eastAsia="標楷體" w:hAnsi="標楷體" w:hint="eastAsia"/>
                <w:sz w:val="22"/>
                <w:szCs w:val="22"/>
              </w:rPr>
              <w:br/>
              <w:t>1.利用Predicting來預測聽力內容順序，可以協助理解聽力內容。遇到不懂的字詞時，可以猜測其字義或跳過。另外也可以留意非語言的線索，如場景、說話者的肢體語言或表情等都有助於猜測即將聽到的內容。</w:t>
            </w:r>
            <w:r w:rsidRPr="00A3568A">
              <w:rPr>
                <w:rFonts w:ascii="標楷體" w:eastAsia="標楷體" w:hAnsi="標楷體" w:hint="eastAsia"/>
                <w:sz w:val="22"/>
                <w:szCs w:val="22"/>
              </w:rPr>
              <w:br/>
              <w:t>2.請各組同學完成p84的看圖聽力練習，聽內容時請同學記下重點，最後將聽到的內容排序，以選擇正確的答案。</w:t>
            </w:r>
            <w:r w:rsidRPr="00A3568A">
              <w:rPr>
                <w:rFonts w:ascii="標楷體" w:eastAsia="標楷體" w:hAnsi="標楷體" w:hint="eastAsia"/>
                <w:sz w:val="22"/>
                <w:szCs w:val="22"/>
              </w:rPr>
              <w:br/>
            </w:r>
            <w:proofErr w:type="gramStart"/>
            <w:r w:rsidRPr="00A3568A">
              <w:rPr>
                <w:rFonts w:ascii="標楷體" w:eastAsia="標楷體" w:hAnsi="標楷體" w:hint="eastAsia"/>
                <w:sz w:val="22"/>
                <w:szCs w:val="22"/>
              </w:rPr>
              <w:t>【</w:t>
            </w:r>
            <w:proofErr w:type="gramEnd"/>
            <w:r w:rsidRPr="00A3568A">
              <w:rPr>
                <w:rFonts w:ascii="標楷體" w:eastAsia="標楷體" w:hAnsi="標楷體" w:hint="eastAsia"/>
                <w:sz w:val="22"/>
                <w:szCs w:val="22"/>
              </w:rPr>
              <w:t>II. Recap</w:t>
            </w:r>
            <w:proofErr w:type="gramStart"/>
            <w:r w:rsidRPr="00A3568A">
              <w:rPr>
                <w:rFonts w:ascii="標楷體" w:eastAsia="標楷體" w:hAnsi="標楷體" w:hint="eastAsia"/>
                <w:sz w:val="22"/>
                <w:szCs w:val="22"/>
              </w:rPr>
              <w:t>】</w:t>
            </w:r>
            <w:proofErr w:type="gramEnd"/>
            <w:r w:rsidRPr="00A3568A">
              <w:rPr>
                <w:rFonts w:ascii="標楷體" w:eastAsia="標楷體" w:hAnsi="標楷體" w:hint="eastAsia"/>
                <w:sz w:val="22"/>
                <w:szCs w:val="22"/>
              </w:rPr>
              <w:br/>
              <w:t>1.</w:t>
            </w:r>
            <w:r w:rsidR="00DC6351">
              <w:rPr>
                <w:rFonts w:hint="eastAsia"/>
              </w:rPr>
              <w:t xml:space="preserve"> </w:t>
            </w:r>
            <w:r w:rsidR="00DC6351" w:rsidRPr="00DC6351">
              <w:rPr>
                <w:rFonts w:ascii="標楷體" w:eastAsia="標楷體" w:hAnsi="標楷體" w:hint="eastAsia"/>
                <w:sz w:val="22"/>
                <w:szCs w:val="22"/>
              </w:rPr>
              <w:t>熟悉一般動詞</w:t>
            </w:r>
            <w:proofErr w:type="gramStart"/>
            <w:r w:rsidR="00DC6351" w:rsidRPr="00DC6351">
              <w:rPr>
                <w:rFonts w:ascii="標楷體" w:eastAsia="標楷體" w:hAnsi="標楷體" w:hint="eastAsia"/>
                <w:sz w:val="22"/>
                <w:szCs w:val="22"/>
              </w:rPr>
              <w:t>過去式的形成</w:t>
            </w:r>
            <w:proofErr w:type="gramEnd"/>
            <w:r w:rsidR="00DC6351" w:rsidRPr="00DC6351">
              <w:rPr>
                <w:rFonts w:ascii="標楷體" w:eastAsia="標楷體" w:hAnsi="標楷體" w:hint="eastAsia"/>
                <w:sz w:val="22"/>
                <w:szCs w:val="22"/>
              </w:rPr>
              <w:t>規則。</w:t>
            </w:r>
          </w:p>
          <w:p w14:paraId="22EE88EB" w14:textId="1A516142" w:rsidR="000655E7" w:rsidRPr="00A3568A" w:rsidRDefault="002314AA" w:rsidP="002314AA">
            <w:pPr>
              <w:spacing w:line="260" w:lineRule="exact"/>
              <w:jc w:val="left"/>
              <w:rPr>
                <w:rFonts w:ascii="標楷體" w:eastAsia="標楷體" w:hAnsi="標楷體"/>
                <w:sz w:val="22"/>
                <w:szCs w:val="22"/>
              </w:rPr>
            </w:pPr>
            <w:r>
              <w:rPr>
                <w:rFonts w:ascii="標楷體" w:eastAsia="標楷體" w:hAnsi="標楷體" w:hint="eastAsia"/>
                <w:sz w:val="22"/>
                <w:szCs w:val="22"/>
              </w:rPr>
              <w:t>2.</w:t>
            </w:r>
            <w:r>
              <w:rPr>
                <w:rFonts w:hint="eastAsia"/>
              </w:rPr>
              <w:t xml:space="preserve"> </w:t>
            </w:r>
            <w:r w:rsidRPr="002314AA">
              <w:rPr>
                <w:rFonts w:ascii="標楷體" w:eastAsia="標楷體" w:hAnsi="標楷體" w:hint="eastAsia"/>
                <w:sz w:val="22"/>
                <w:szCs w:val="22"/>
              </w:rPr>
              <w:t>能認識及熟記一般動詞不規則動詞</w:t>
            </w:r>
            <w:proofErr w:type="gramStart"/>
            <w:r w:rsidRPr="002314AA">
              <w:rPr>
                <w:rFonts w:ascii="標楷體" w:eastAsia="標楷體" w:hAnsi="標楷體" w:hint="eastAsia"/>
                <w:sz w:val="22"/>
                <w:szCs w:val="22"/>
              </w:rPr>
              <w:t>過去式的變化</w:t>
            </w:r>
            <w:proofErr w:type="gramEnd"/>
            <w:r w:rsidRPr="002314AA">
              <w:rPr>
                <w:rFonts w:ascii="標楷體" w:eastAsia="標楷體" w:hAnsi="標楷體" w:hint="eastAsia"/>
                <w:sz w:val="22"/>
                <w:szCs w:val="22"/>
              </w:rPr>
              <w:t>方式，並運用於句型中，表達發生於過去的事。</w:t>
            </w:r>
            <w:r w:rsidR="00DC6351">
              <w:rPr>
                <w:rFonts w:ascii="標楷體" w:eastAsia="標楷體" w:hAnsi="標楷體"/>
                <w:sz w:val="22"/>
                <w:szCs w:val="22"/>
              </w:rPr>
              <w:br/>
            </w:r>
            <w:r w:rsidR="000655E7" w:rsidRPr="00A3568A">
              <w:rPr>
                <w:rFonts w:ascii="標楷體" w:eastAsia="標楷體" w:hAnsi="標楷體" w:hint="eastAsia"/>
                <w:sz w:val="22"/>
                <w:szCs w:val="22"/>
              </w:rPr>
              <w:br/>
            </w:r>
            <w:r w:rsidR="000655E7" w:rsidRPr="00A3568A">
              <w:rPr>
                <w:rFonts w:ascii="標楷體" w:eastAsia="標楷體" w:hAnsi="標楷體" w:hint="eastAsia"/>
                <w:b/>
                <w:sz w:val="22"/>
                <w:szCs w:val="22"/>
              </w:rPr>
              <w:t>【議題融入與延伸學習】</w:t>
            </w:r>
            <w:r w:rsidR="000655E7" w:rsidRPr="00A3568A">
              <w:rPr>
                <w:rFonts w:ascii="標楷體" w:eastAsia="標楷體" w:hAnsi="標楷體" w:hint="eastAsia"/>
                <w:sz w:val="22"/>
                <w:szCs w:val="22"/>
              </w:rPr>
              <w:br/>
              <w:t>閱讀素養教育：</w:t>
            </w:r>
            <w:r w:rsidR="000655E7" w:rsidRPr="00A3568A">
              <w:rPr>
                <w:rFonts w:ascii="標楷體" w:eastAsia="標楷體" w:hAnsi="標楷體" w:hint="eastAsia"/>
                <w:sz w:val="22"/>
                <w:szCs w:val="22"/>
              </w:rPr>
              <w:br/>
              <w:t>1.重點詞彙理解與運用</w:t>
            </w:r>
            <w:r w:rsidR="000655E7" w:rsidRPr="00A3568A">
              <w:rPr>
                <w:rFonts w:ascii="標楷體" w:eastAsia="標楷體" w:hAnsi="標楷體" w:hint="eastAsia"/>
                <w:sz w:val="22"/>
                <w:szCs w:val="22"/>
              </w:rPr>
              <w:br/>
              <w:t>通過聽力、表格整理、情境應</w:t>
            </w:r>
            <w:r w:rsidR="000655E7" w:rsidRPr="00A3568A">
              <w:rPr>
                <w:rFonts w:ascii="標楷體" w:eastAsia="標楷體" w:hAnsi="標楷體" w:hint="eastAsia"/>
                <w:sz w:val="22"/>
                <w:szCs w:val="22"/>
              </w:rPr>
              <w:lastRenderedPageBreak/>
              <w:t>用等活動，學生可以在語境中深刻理解重要詞彙，並學會運用於多元溝通場景。</w:t>
            </w:r>
            <w:r w:rsidR="000655E7" w:rsidRPr="00A3568A">
              <w:rPr>
                <w:rFonts w:ascii="標楷體" w:eastAsia="標楷體" w:hAnsi="標楷體" w:hint="eastAsia"/>
                <w:sz w:val="22"/>
                <w:szCs w:val="22"/>
              </w:rPr>
              <w:br/>
              <w:t>2.閱讀素養的提升</w:t>
            </w:r>
            <w:r w:rsidR="000655E7" w:rsidRPr="00A3568A">
              <w:rPr>
                <w:rFonts w:ascii="標楷體" w:eastAsia="標楷體" w:hAnsi="標楷體" w:hint="eastAsia"/>
                <w:sz w:val="22"/>
                <w:szCs w:val="22"/>
              </w:rPr>
              <w:br/>
              <w:t>學生學會從文本或非文本訊息中提取有意義的線索，並結合生活情境靈活使用詞彙，符合【閱J3】對「理解詞彙</w:t>
            </w:r>
            <w:proofErr w:type="gramStart"/>
            <w:r w:rsidR="000655E7" w:rsidRPr="00A3568A">
              <w:rPr>
                <w:rFonts w:ascii="標楷體" w:eastAsia="標楷體" w:hAnsi="標楷體" w:hint="eastAsia"/>
                <w:sz w:val="22"/>
                <w:szCs w:val="22"/>
              </w:rPr>
              <w:t>意涵並有效</w:t>
            </w:r>
            <w:proofErr w:type="gramEnd"/>
            <w:r w:rsidR="000655E7" w:rsidRPr="00A3568A">
              <w:rPr>
                <w:rFonts w:ascii="標楷體" w:eastAsia="標楷體" w:hAnsi="標楷體" w:hint="eastAsia"/>
                <w:sz w:val="22"/>
                <w:szCs w:val="22"/>
              </w:rPr>
              <w:t>溝通」的核心目標。</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4075F10" w14:textId="678193E1" w:rsidR="000655E7" w:rsidRPr="00A3568A" w:rsidRDefault="000655E7" w:rsidP="000655E7">
            <w:pPr>
              <w:spacing w:line="260" w:lineRule="exact"/>
              <w:jc w:val="center"/>
              <w:rPr>
                <w:rFonts w:ascii="標楷體" w:eastAsia="標楷體" w:hAnsi="標楷體" w:cs="標楷體"/>
                <w:bCs/>
                <w:snapToGrid w:val="0"/>
                <w:color w:val="auto"/>
                <w:sz w:val="22"/>
                <w:szCs w:val="22"/>
              </w:rPr>
            </w:pPr>
            <w:r w:rsidRPr="00A3568A">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7112FAAD" w14:textId="77777777" w:rsidR="000655E7" w:rsidRPr="00744A9F" w:rsidRDefault="000655E7" w:rsidP="000655E7">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1.</w:t>
            </w:r>
            <w:proofErr w:type="gramStart"/>
            <w:r w:rsidRPr="00744A9F">
              <w:rPr>
                <w:rFonts w:ascii="標楷體" w:eastAsia="標楷體" w:hAnsi="標楷體" w:cs="標楷體" w:hint="eastAsia"/>
                <w:snapToGrid w:val="0"/>
                <w:color w:val="auto"/>
                <w:sz w:val="22"/>
                <w:szCs w:val="22"/>
              </w:rPr>
              <w:t>備課用</w:t>
            </w:r>
            <w:proofErr w:type="gramEnd"/>
            <w:r w:rsidRPr="00744A9F">
              <w:rPr>
                <w:rFonts w:ascii="標楷體" w:eastAsia="標楷體" w:hAnsi="標楷體" w:cs="標楷體" w:hint="eastAsia"/>
                <w:snapToGrid w:val="0"/>
                <w:color w:val="auto"/>
                <w:sz w:val="22"/>
                <w:szCs w:val="22"/>
              </w:rPr>
              <w:t>書</w:t>
            </w:r>
          </w:p>
          <w:p w14:paraId="0027AAD3" w14:textId="77777777" w:rsidR="000655E7" w:rsidRPr="00744A9F" w:rsidRDefault="000655E7" w:rsidP="000655E7">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2.電子書</w:t>
            </w:r>
          </w:p>
          <w:p w14:paraId="19D6AB6D" w14:textId="0CD10A64" w:rsidR="000655E7" w:rsidRPr="00744A9F" w:rsidRDefault="000655E7" w:rsidP="000655E7">
            <w:pPr>
              <w:spacing w:line="260" w:lineRule="exact"/>
              <w:jc w:val="left"/>
              <w:rPr>
                <w:rFonts w:ascii="標楷體" w:eastAsia="標楷體" w:hAnsi="標楷體" w:cs="標楷體"/>
                <w:snapToGrid w:val="0"/>
                <w:color w:val="auto"/>
                <w:sz w:val="22"/>
                <w:szCs w:val="22"/>
              </w:rPr>
            </w:pPr>
            <w:r w:rsidRPr="00744A9F">
              <w:rPr>
                <w:rFonts w:ascii="標楷體" w:eastAsia="標楷體" w:hAnsi="標楷體" w:cs="標楷體" w:hint="eastAsia"/>
                <w:snapToGrid w:val="0"/>
                <w:color w:val="auto"/>
                <w:sz w:val="22"/>
                <w:szCs w:val="22"/>
              </w:rPr>
              <w:t>3.</w:t>
            </w:r>
            <w:proofErr w:type="gramStart"/>
            <w:r w:rsidRPr="00744A9F">
              <w:rPr>
                <w:rFonts w:ascii="標楷體" w:eastAsia="標楷體" w:hAnsi="標楷體" w:cs="標楷體" w:hint="eastAsia"/>
                <w:snapToGrid w:val="0"/>
                <w:color w:val="auto"/>
                <w:sz w:val="22"/>
                <w:szCs w:val="22"/>
              </w:rPr>
              <w:t>電腦大屏</w:t>
            </w:r>
            <w:proofErr w:type="gramEnd"/>
          </w:p>
        </w:tc>
        <w:tc>
          <w:tcPr>
            <w:tcW w:w="1209" w:type="dxa"/>
            <w:tcBorders>
              <w:top w:val="single" w:sz="8" w:space="0" w:color="auto"/>
              <w:left w:val="single" w:sz="8" w:space="0" w:color="auto"/>
              <w:bottom w:val="single" w:sz="8" w:space="0" w:color="auto"/>
              <w:right w:val="single" w:sz="8" w:space="0" w:color="auto"/>
            </w:tcBorders>
          </w:tcPr>
          <w:p w14:paraId="5B7B3A6E" w14:textId="4A885879" w:rsidR="000655E7" w:rsidRPr="00A3568A" w:rsidRDefault="000655E7" w:rsidP="000655E7">
            <w:pPr>
              <w:spacing w:line="260" w:lineRule="exact"/>
              <w:jc w:val="left"/>
              <w:rPr>
                <w:rFonts w:ascii="標楷體" w:eastAsia="標楷體" w:hAnsi="標楷體"/>
                <w:sz w:val="22"/>
                <w:szCs w:val="22"/>
              </w:rPr>
            </w:pPr>
            <w:r w:rsidRPr="00A3568A">
              <w:rPr>
                <w:rFonts w:ascii="標楷體" w:eastAsia="標楷體" w:hAnsi="標楷體" w:hint="eastAsia"/>
                <w:sz w:val="22"/>
                <w:szCs w:val="22"/>
              </w:rPr>
              <w:t>討論： 提出本課問題，學生寫下想法+</w:t>
            </w:r>
            <w:r w:rsidRPr="00A3568A">
              <w:rPr>
                <w:rFonts w:ascii="標楷體" w:eastAsia="標楷體" w:hAnsi="標楷體"/>
                <w:sz w:val="22"/>
                <w:szCs w:val="22"/>
              </w:rPr>
              <w:t>pair works</w:t>
            </w:r>
            <w:r w:rsidRPr="00A3568A">
              <w:rPr>
                <w:rFonts w:ascii="標楷體" w:eastAsia="標楷體" w:hAnsi="標楷體" w:hint="eastAsia"/>
                <w:sz w:val="22"/>
                <w:szCs w:val="22"/>
              </w:rPr>
              <w:t>與同學分享+</w:t>
            </w:r>
            <w:r w:rsidRPr="00A3568A">
              <w:rPr>
                <w:rFonts w:ascii="標楷體" w:eastAsia="標楷體" w:hAnsi="標楷體"/>
                <w:sz w:val="22"/>
                <w:szCs w:val="22"/>
              </w:rPr>
              <w:t>分享後</w:t>
            </w:r>
            <w:r w:rsidRPr="00A3568A">
              <w:rPr>
                <w:rFonts w:ascii="標楷體" w:eastAsia="標楷體" w:hAnsi="標楷體" w:hint="eastAsia"/>
                <w:sz w:val="22"/>
                <w:szCs w:val="22"/>
              </w:rPr>
              <w:t>再找另一個二人小組互相分享。</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6BB7005F" w14:textId="77777777" w:rsidR="000655E7" w:rsidRPr="00A3568A" w:rsidRDefault="000655E7" w:rsidP="000655E7">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課堂問答</w:t>
            </w:r>
          </w:p>
          <w:p w14:paraId="6696390A" w14:textId="77777777" w:rsidR="000655E7" w:rsidRPr="00A3568A" w:rsidRDefault="000655E7" w:rsidP="000655E7">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口語練習</w:t>
            </w:r>
          </w:p>
          <w:p w14:paraId="2C1730A4" w14:textId="77777777" w:rsidR="000655E7" w:rsidRPr="00A3568A" w:rsidRDefault="000655E7" w:rsidP="000655E7">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紙筆測驗</w:t>
            </w:r>
          </w:p>
          <w:p w14:paraId="10B1CEA9" w14:textId="77777777" w:rsidR="000655E7" w:rsidRPr="00A3568A" w:rsidRDefault="000655E7" w:rsidP="000655E7">
            <w:pPr>
              <w:spacing w:line="260" w:lineRule="exact"/>
              <w:jc w:val="left"/>
              <w:rPr>
                <w:rFonts w:ascii="標楷體" w:eastAsia="標楷體" w:hAnsi="標楷體"/>
                <w:snapToGrid w:val="0"/>
                <w:sz w:val="22"/>
                <w:szCs w:val="22"/>
              </w:rPr>
            </w:pPr>
            <w:r w:rsidRPr="00A3568A">
              <w:rPr>
                <w:rFonts w:ascii="標楷體" w:eastAsia="標楷體" w:hAnsi="標楷體" w:cs="標楷體" w:hint="eastAsia"/>
                <w:snapToGrid w:val="0"/>
                <w:color w:val="auto"/>
                <w:sz w:val="22"/>
                <w:szCs w:val="22"/>
              </w:rPr>
              <w:t>聽力測驗</w:t>
            </w:r>
          </w:p>
          <w:p w14:paraId="217D72E4" w14:textId="1051DD06" w:rsidR="000655E7" w:rsidRPr="00A3568A" w:rsidRDefault="000655E7" w:rsidP="000655E7">
            <w:pPr>
              <w:spacing w:line="260" w:lineRule="exact"/>
              <w:jc w:val="left"/>
              <w:rPr>
                <w:rFonts w:ascii="標楷體" w:eastAsia="標楷體" w:hAnsi="標楷體" w:cs="標楷體"/>
                <w:snapToGrid w:val="0"/>
                <w:color w:val="auto"/>
                <w:sz w:val="22"/>
                <w:szCs w:val="22"/>
              </w:rPr>
            </w:pPr>
            <w:r w:rsidRPr="00A3568A">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F98E86D" w14:textId="77777777" w:rsidR="000655E7" w:rsidRPr="00A3568A" w:rsidRDefault="000655E7" w:rsidP="000655E7">
            <w:pPr>
              <w:spacing w:line="260" w:lineRule="exact"/>
              <w:jc w:val="left"/>
              <w:rPr>
                <w:rFonts w:ascii="標楷體" w:eastAsia="標楷體" w:hAnsi="標楷體"/>
                <w:b/>
                <w:snapToGrid w:val="0"/>
                <w:sz w:val="22"/>
                <w:szCs w:val="22"/>
              </w:rPr>
            </w:pPr>
            <w:r w:rsidRPr="00A3568A">
              <w:rPr>
                <w:rFonts w:ascii="標楷體" w:eastAsia="標楷體" w:hAnsi="標楷體" w:cs="DFKaiShu-SB-Estd-BF" w:hint="eastAsia"/>
                <w:b/>
                <w:snapToGrid w:val="0"/>
                <w:color w:val="auto"/>
                <w:sz w:val="22"/>
                <w:szCs w:val="22"/>
              </w:rPr>
              <w:t>【閱讀素養教育】</w:t>
            </w:r>
          </w:p>
          <w:p w14:paraId="64AD6201" w14:textId="18196EBF" w:rsidR="000655E7" w:rsidRPr="00A3568A" w:rsidRDefault="000655E7" w:rsidP="000655E7">
            <w:pPr>
              <w:spacing w:line="260" w:lineRule="exact"/>
              <w:jc w:val="left"/>
              <w:rPr>
                <w:rFonts w:ascii="標楷體" w:eastAsia="標楷體" w:hAnsi="標楷體" w:cs="DFKaiShu-SB-Estd-BF"/>
                <w:b/>
                <w:snapToGrid w:val="0"/>
                <w:color w:val="auto"/>
                <w:sz w:val="22"/>
                <w:szCs w:val="22"/>
              </w:rPr>
            </w:pPr>
            <w:r w:rsidRPr="00A3568A">
              <w:rPr>
                <w:rFonts w:ascii="標楷體" w:eastAsia="標楷體" w:hAnsi="標楷體" w:cs="DFKaiShu-SB-Estd-BF" w:hint="eastAsia"/>
                <w:snapToGrid w:val="0"/>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22BA645D" w14:textId="77777777" w:rsidR="000655E7" w:rsidRPr="00A3568A" w:rsidRDefault="000655E7" w:rsidP="000655E7">
            <w:pPr>
              <w:adjustRightInd w:val="0"/>
              <w:snapToGrid w:val="0"/>
              <w:spacing w:line="0" w:lineRule="atLeast"/>
              <w:ind w:hanging="7"/>
              <w:jc w:val="left"/>
              <w:rPr>
                <w:rFonts w:ascii="標楷體" w:eastAsia="標楷體" w:hAnsi="標楷體" w:cs="標楷體"/>
                <w:sz w:val="22"/>
                <w:szCs w:val="22"/>
              </w:rPr>
            </w:pPr>
            <w:r w:rsidRPr="00A3568A">
              <w:rPr>
                <w:rFonts w:ascii="標楷體" w:eastAsia="標楷體" w:hAnsi="標楷體" w:cs="標楷體"/>
                <w:sz w:val="22"/>
                <w:szCs w:val="22"/>
              </w:rPr>
              <w:t>□</w:t>
            </w:r>
            <w:r w:rsidRPr="00A3568A">
              <w:rPr>
                <w:rFonts w:ascii="標楷體" w:eastAsia="標楷體" w:hAnsi="標楷體" w:cs="標楷體" w:hint="eastAsia"/>
                <w:sz w:val="22"/>
                <w:szCs w:val="22"/>
              </w:rPr>
              <w:t>實施跨領域或</w:t>
            </w:r>
            <w:r w:rsidRPr="00A3568A">
              <w:rPr>
                <w:rFonts w:ascii="標楷體" w:eastAsia="標楷體" w:hAnsi="標楷體" w:cs="標楷體" w:hint="eastAsia"/>
                <w:color w:val="auto"/>
                <w:sz w:val="22"/>
                <w:szCs w:val="22"/>
              </w:rPr>
              <w:t>跨</w:t>
            </w:r>
            <w:r w:rsidRPr="00A3568A">
              <w:rPr>
                <w:rFonts w:ascii="標楷體" w:eastAsia="標楷體" w:hAnsi="標楷體" w:cs="標楷體" w:hint="eastAsia"/>
                <w:sz w:val="22"/>
                <w:szCs w:val="22"/>
              </w:rPr>
              <w:t>科目</w:t>
            </w:r>
            <w:r w:rsidRPr="00A3568A">
              <w:rPr>
                <w:rFonts w:ascii="標楷體" w:eastAsia="標楷體" w:hAnsi="標楷體" w:cs="標楷體"/>
                <w:sz w:val="22"/>
                <w:szCs w:val="22"/>
              </w:rPr>
              <w:t>協同</w:t>
            </w:r>
            <w:r w:rsidRPr="00A3568A">
              <w:rPr>
                <w:rFonts w:ascii="標楷體" w:eastAsia="標楷體" w:hAnsi="標楷體" w:cs="標楷體" w:hint="eastAsia"/>
                <w:sz w:val="22"/>
                <w:szCs w:val="22"/>
              </w:rPr>
              <w:t>教學(需另申請授課鐘點費者)</w:t>
            </w:r>
          </w:p>
          <w:p w14:paraId="63A9087E" w14:textId="77777777" w:rsidR="000655E7" w:rsidRPr="00A3568A" w:rsidRDefault="000655E7" w:rsidP="000655E7">
            <w:pPr>
              <w:adjustRightInd w:val="0"/>
              <w:snapToGrid w:val="0"/>
              <w:spacing w:line="0" w:lineRule="atLeast"/>
              <w:ind w:left="110" w:hangingChars="50" w:hanging="110"/>
              <w:jc w:val="left"/>
              <w:rPr>
                <w:rFonts w:ascii="標楷體" w:eastAsia="標楷體" w:hAnsi="標楷體" w:cs="標楷體"/>
                <w:sz w:val="22"/>
                <w:szCs w:val="22"/>
              </w:rPr>
            </w:pPr>
            <w:r w:rsidRPr="00A3568A">
              <w:rPr>
                <w:rFonts w:ascii="標楷體" w:eastAsia="標楷體" w:hAnsi="標楷體" w:cs="標楷體" w:hint="eastAsia"/>
                <w:sz w:val="22"/>
                <w:szCs w:val="22"/>
              </w:rPr>
              <w:t>1.協同科目：</w:t>
            </w:r>
          </w:p>
          <w:p w14:paraId="66B7B944" w14:textId="77777777" w:rsidR="000655E7" w:rsidRPr="00A3568A" w:rsidRDefault="000655E7" w:rsidP="000655E7">
            <w:pPr>
              <w:adjustRightInd w:val="0"/>
              <w:snapToGrid w:val="0"/>
              <w:spacing w:line="0" w:lineRule="atLeast"/>
              <w:jc w:val="left"/>
              <w:rPr>
                <w:rFonts w:ascii="標楷體" w:eastAsia="標楷體" w:hAnsi="標楷體" w:cs="標楷體"/>
                <w:sz w:val="22"/>
                <w:szCs w:val="22"/>
                <w:u w:val="single"/>
              </w:rPr>
            </w:pPr>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
          <w:p w14:paraId="314B4A55" w14:textId="77777777" w:rsidR="000655E7" w:rsidRPr="00A3568A" w:rsidRDefault="000655E7" w:rsidP="000655E7">
            <w:pPr>
              <w:adjustRightInd w:val="0"/>
              <w:snapToGrid w:val="0"/>
              <w:spacing w:line="0" w:lineRule="atLeast"/>
              <w:ind w:hanging="7"/>
              <w:jc w:val="left"/>
              <w:rPr>
                <w:rFonts w:ascii="標楷體" w:eastAsia="標楷體" w:hAnsi="標楷體" w:cs="標楷體"/>
                <w:sz w:val="22"/>
                <w:szCs w:val="22"/>
                <w:u w:val="single"/>
              </w:rPr>
            </w:pPr>
            <w:r w:rsidRPr="00A3568A">
              <w:rPr>
                <w:rFonts w:ascii="標楷體" w:eastAsia="標楷體" w:hAnsi="標楷體" w:cs="標楷體" w:hint="eastAsia"/>
                <w:sz w:val="22"/>
                <w:szCs w:val="22"/>
              </w:rPr>
              <w:t>2.協同</w:t>
            </w:r>
            <w:r w:rsidRPr="00A3568A">
              <w:rPr>
                <w:rFonts w:ascii="標楷體" w:eastAsia="標楷體" w:hAnsi="標楷體" w:cs="標楷體"/>
                <w:sz w:val="22"/>
                <w:szCs w:val="22"/>
              </w:rPr>
              <w:t>節數</w:t>
            </w:r>
            <w:r w:rsidRPr="00A3568A">
              <w:rPr>
                <w:rFonts w:ascii="標楷體" w:eastAsia="標楷體" w:hAnsi="標楷體" w:cs="標楷體" w:hint="eastAsia"/>
                <w:sz w:val="22"/>
                <w:szCs w:val="22"/>
              </w:rPr>
              <w:t>：</w:t>
            </w:r>
          </w:p>
          <w:p w14:paraId="6A959DA6" w14:textId="306F768C" w:rsidR="000655E7" w:rsidRPr="00A3568A" w:rsidRDefault="000655E7" w:rsidP="000655E7">
            <w:pPr>
              <w:adjustRightInd w:val="0"/>
              <w:snapToGrid w:val="0"/>
              <w:spacing w:line="0" w:lineRule="atLeast"/>
              <w:ind w:hanging="7"/>
              <w:jc w:val="left"/>
              <w:rPr>
                <w:rFonts w:ascii="標楷體" w:eastAsia="標楷體" w:hAnsi="標楷體" w:cs="標楷體"/>
                <w:sz w:val="22"/>
                <w:szCs w:val="22"/>
              </w:rPr>
            </w:pPr>
            <w:proofErr w:type="gramStart"/>
            <w:r w:rsidRPr="00A3568A">
              <w:rPr>
                <w:rFonts w:ascii="標楷體" w:eastAsia="標楷體" w:hAnsi="標楷體" w:cs="標楷體" w:hint="eastAsia"/>
                <w:sz w:val="22"/>
                <w:szCs w:val="22"/>
                <w:u w:val="single"/>
              </w:rPr>
              <w:t>＿</w:t>
            </w:r>
            <w:proofErr w:type="gramEnd"/>
            <w:r w:rsidRPr="00A3568A">
              <w:rPr>
                <w:rFonts w:ascii="標楷體" w:eastAsia="標楷體" w:hAnsi="標楷體" w:cs="標楷體" w:hint="eastAsia"/>
                <w:sz w:val="22"/>
                <w:szCs w:val="22"/>
                <w:u w:val="single"/>
              </w:rPr>
              <w:t xml:space="preserve">      </w:t>
            </w:r>
            <w:proofErr w:type="gramStart"/>
            <w:r w:rsidRPr="00A3568A">
              <w:rPr>
                <w:rFonts w:ascii="標楷體" w:eastAsia="標楷體" w:hAnsi="標楷體" w:cs="標楷體" w:hint="eastAsia"/>
                <w:sz w:val="22"/>
                <w:szCs w:val="22"/>
                <w:u w:val="single"/>
              </w:rPr>
              <w:t>＿＿</w:t>
            </w:r>
            <w:proofErr w:type="gramEnd"/>
          </w:p>
        </w:tc>
      </w:tr>
    </w:tbl>
    <w:p w14:paraId="00E0651B" w14:textId="77777777" w:rsidR="00956B1D" w:rsidRDefault="00956B1D" w:rsidP="00D37619">
      <w:pPr>
        <w:rPr>
          <w:rFonts w:ascii="標楷體" w:eastAsia="標楷體" w:hAnsi="標楷體" w:cs="標楷體"/>
          <w:b/>
          <w:sz w:val="24"/>
          <w:szCs w:val="24"/>
        </w:rPr>
      </w:pPr>
    </w:p>
    <w:p w14:paraId="3B936CB0" w14:textId="77777777" w:rsidR="008F65B2" w:rsidRDefault="008F65B2" w:rsidP="003E2B19">
      <w:pPr>
        <w:ind w:firstLine="0"/>
        <w:rPr>
          <w:rFonts w:ascii="標楷體" w:eastAsia="標楷體" w:hAnsi="標楷體" w:cs="標楷體"/>
          <w:b/>
          <w:sz w:val="24"/>
          <w:szCs w:val="24"/>
        </w:rPr>
      </w:pPr>
    </w:p>
    <w:p w14:paraId="21BD7867" w14:textId="77777777" w:rsidR="008F65B2" w:rsidRPr="00BF31BC" w:rsidRDefault="008F65B2" w:rsidP="008F65B2">
      <w:pPr>
        <w:rPr>
          <w:rFonts w:ascii="標楷體" w:eastAsia="標楷體" w:hAnsi="標楷體" w:cs="標楷體"/>
          <w:color w:val="auto"/>
          <w:sz w:val="24"/>
          <w:szCs w:val="24"/>
        </w:rPr>
      </w:pPr>
      <w:r>
        <w:rPr>
          <w:rFonts w:ascii="標楷體" w:eastAsia="標楷體" w:hAnsi="標楷體" w:cs="標楷體" w:hint="eastAsia"/>
          <w:color w:val="auto"/>
          <w:sz w:val="24"/>
          <w:szCs w:val="24"/>
        </w:rPr>
        <w:t>六</w:t>
      </w:r>
      <w:r w:rsidRPr="00BF31BC">
        <w:rPr>
          <w:rFonts w:ascii="標楷體" w:eastAsia="標楷體" w:hAnsi="標楷體" w:cs="標楷體" w:hint="eastAsia"/>
          <w:color w:val="auto"/>
          <w:sz w:val="24"/>
          <w:szCs w:val="24"/>
        </w:rPr>
        <w:t>、本課程是否有校外人士協助教學</w:t>
      </w:r>
    </w:p>
    <w:p w14:paraId="7CC0CBE6" w14:textId="5AC98F25" w:rsidR="008F65B2" w:rsidRPr="00BF31BC" w:rsidRDefault="0052339A" w:rsidP="008F65B2">
      <w:pPr>
        <w:rPr>
          <w:rFonts w:ascii="標楷體" w:eastAsia="標楷體" w:hAnsi="標楷體" w:cs="標楷體"/>
          <w:color w:val="auto"/>
          <w:sz w:val="24"/>
          <w:szCs w:val="24"/>
        </w:rPr>
      </w:pPr>
      <w:proofErr w:type="gramStart"/>
      <w:r>
        <w:rPr>
          <w:rFonts w:ascii="標楷體" w:eastAsia="標楷體" w:hAnsi="標楷體" w:cs="標楷體" w:hint="eastAsia"/>
          <w:color w:val="auto"/>
          <w:sz w:val="24"/>
          <w:szCs w:val="24"/>
        </w:rPr>
        <w:t>▉</w:t>
      </w:r>
      <w:proofErr w:type="gramEnd"/>
      <w:r w:rsidR="008F65B2" w:rsidRPr="00BF31BC">
        <w:rPr>
          <w:rFonts w:ascii="標楷體" w:eastAsia="標楷體" w:hAnsi="標楷體" w:cs="標楷體" w:hint="eastAsia"/>
          <w:color w:val="auto"/>
          <w:sz w:val="24"/>
          <w:szCs w:val="24"/>
        </w:rPr>
        <w:t>否，全學年都沒有(</w:t>
      </w:r>
      <w:proofErr w:type="gramStart"/>
      <w:r w:rsidR="008F65B2" w:rsidRPr="00BF31BC">
        <w:rPr>
          <w:rFonts w:ascii="標楷體" w:eastAsia="標楷體" w:hAnsi="標楷體" w:cs="標楷體" w:hint="eastAsia"/>
          <w:color w:val="auto"/>
          <w:sz w:val="24"/>
          <w:szCs w:val="24"/>
        </w:rPr>
        <w:t>以下免填</w:t>
      </w:r>
      <w:proofErr w:type="gramEnd"/>
      <w:r w:rsidR="008F65B2" w:rsidRPr="00BF31BC">
        <w:rPr>
          <w:rFonts w:ascii="標楷體" w:eastAsia="標楷體" w:hAnsi="標楷體" w:cs="標楷體" w:hint="eastAsia"/>
          <w:color w:val="auto"/>
          <w:sz w:val="24"/>
          <w:szCs w:val="24"/>
        </w:rPr>
        <w:t>)</w:t>
      </w:r>
    </w:p>
    <w:p w14:paraId="0B5B3783" w14:textId="77777777" w:rsidR="008F65B2" w:rsidRPr="00BF31BC"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□有，部分班級，實施的班級為：___________</w:t>
      </w:r>
    </w:p>
    <w:p w14:paraId="456D40EE" w14:textId="77777777" w:rsidR="008F65B2" w:rsidRPr="00BF31BC"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8F65B2" w:rsidRPr="00BF31BC" w14:paraId="4EBE8B55" w14:textId="77777777" w:rsidTr="00AF6494">
        <w:tc>
          <w:tcPr>
            <w:tcW w:w="1292" w:type="dxa"/>
          </w:tcPr>
          <w:p w14:paraId="0B60C7FA" w14:textId="77777777" w:rsidR="008F65B2" w:rsidRPr="00BF31BC" w:rsidRDefault="008F65B2" w:rsidP="00AF6494">
            <w:pPr>
              <w:ind w:firstLine="0"/>
              <w:jc w:val="center"/>
              <w:rPr>
                <w:rFonts w:ascii="標楷體" w:eastAsia="標楷體" w:hAnsi="標楷體" w:cs="標楷體"/>
                <w:color w:val="auto"/>
                <w:sz w:val="24"/>
                <w:szCs w:val="24"/>
              </w:rPr>
            </w:pPr>
            <w:r w:rsidRPr="00BF31BC">
              <w:rPr>
                <w:rFonts w:ascii="標楷體" w:eastAsia="標楷體" w:hAnsi="標楷體" w:cs="標楷體"/>
                <w:color w:val="auto"/>
                <w:sz w:val="24"/>
                <w:szCs w:val="24"/>
              </w:rPr>
              <w:t>教學期程</w:t>
            </w:r>
          </w:p>
        </w:tc>
        <w:tc>
          <w:tcPr>
            <w:tcW w:w="3416" w:type="dxa"/>
          </w:tcPr>
          <w:p w14:paraId="1AE4694F" w14:textId="77777777" w:rsidR="008F65B2" w:rsidRPr="00BF31BC" w:rsidRDefault="008F65B2" w:rsidP="00AF6494">
            <w:pPr>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校外人士協助之課程大綱</w:t>
            </w:r>
          </w:p>
        </w:tc>
        <w:tc>
          <w:tcPr>
            <w:tcW w:w="3513" w:type="dxa"/>
          </w:tcPr>
          <w:p w14:paraId="47A8CAF9" w14:textId="77777777" w:rsidR="008F65B2" w:rsidRPr="00BF31BC" w:rsidRDefault="008F65B2" w:rsidP="00AF6494">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教材形式</w:t>
            </w:r>
          </w:p>
        </w:tc>
        <w:tc>
          <w:tcPr>
            <w:tcW w:w="2296" w:type="dxa"/>
          </w:tcPr>
          <w:p w14:paraId="317F930A" w14:textId="77777777" w:rsidR="008F65B2" w:rsidRPr="00BF31BC" w:rsidRDefault="008F65B2" w:rsidP="00AF6494">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教材內容簡介</w:t>
            </w:r>
          </w:p>
        </w:tc>
        <w:tc>
          <w:tcPr>
            <w:tcW w:w="1399" w:type="dxa"/>
          </w:tcPr>
          <w:p w14:paraId="0638C5A5" w14:textId="77777777" w:rsidR="008F65B2" w:rsidRPr="00BF31BC" w:rsidRDefault="008F65B2" w:rsidP="00AF6494">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預期成效</w:t>
            </w:r>
          </w:p>
        </w:tc>
        <w:tc>
          <w:tcPr>
            <w:tcW w:w="3192" w:type="dxa"/>
          </w:tcPr>
          <w:p w14:paraId="4B030AB4" w14:textId="77777777" w:rsidR="008F65B2" w:rsidRPr="00BF31BC" w:rsidRDefault="008F65B2" w:rsidP="00AF6494">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原授課教師角色</w:t>
            </w:r>
          </w:p>
        </w:tc>
      </w:tr>
      <w:tr w:rsidR="008F65B2" w:rsidRPr="00BF31BC" w14:paraId="0379C00B" w14:textId="77777777" w:rsidTr="00AF6494">
        <w:tc>
          <w:tcPr>
            <w:tcW w:w="1292" w:type="dxa"/>
          </w:tcPr>
          <w:p w14:paraId="7EF423F3" w14:textId="77777777" w:rsidR="008F65B2" w:rsidRPr="00BF31BC" w:rsidRDefault="008F65B2" w:rsidP="00AF6494">
            <w:pPr>
              <w:ind w:firstLine="0"/>
              <w:rPr>
                <w:rFonts w:ascii="標楷體" w:eastAsia="標楷體" w:hAnsi="標楷體" w:cs="標楷體"/>
                <w:color w:val="auto"/>
                <w:sz w:val="24"/>
                <w:szCs w:val="24"/>
              </w:rPr>
            </w:pPr>
          </w:p>
        </w:tc>
        <w:tc>
          <w:tcPr>
            <w:tcW w:w="3416" w:type="dxa"/>
          </w:tcPr>
          <w:p w14:paraId="77142CF1" w14:textId="77777777" w:rsidR="008F65B2" w:rsidRPr="00BF31BC" w:rsidRDefault="008F65B2" w:rsidP="00AF6494">
            <w:pPr>
              <w:ind w:firstLine="0"/>
              <w:rPr>
                <w:rFonts w:ascii="標楷體" w:eastAsia="標楷體" w:hAnsi="標楷體" w:cs="標楷體"/>
                <w:color w:val="auto"/>
                <w:sz w:val="24"/>
                <w:szCs w:val="24"/>
              </w:rPr>
            </w:pPr>
          </w:p>
        </w:tc>
        <w:tc>
          <w:tcPr>
            <w:tcW w:w="3513" w:type="dxa"/>
          </w:tcPr>
          <w:p w14:paraId="5C0D0991" w14:textId="77777777" w:rsidR="008F65B2" w:rsidRPr="00BF31BC" w:rsidRDefault="008F65B2" w:rsidP="00AF6494">
            <w:pPr>
              <w:pStyle w:val="Web"/>
              <w:jc w:val="both"/>
              <w:rPr>
                <w:rFonts w:ascii="標楷體" w:eastAsia="標楷體" w:hAnsi="標楷體" w:cs="標楷體"/>
              </w:rPr>
            </w:pPr>
            <w:r w:rsidRPr="00BF31BC">
              <w:rPr>
                <w:rFonts w:ascii="標楷體" w:eastAsia="標楷體" w:hAnsi="標楷體" w:cs="標楷體"/>
              </w:rPr>
              <w:t>□</w:t>
            </w:r>
            <w:r w:rsidRPr="00BF31BC">
              <w:rPr>
                <w:rFonts w:ascii="標楷體" w:eastAsia="標楷體" w:hAnsi="標楷體" w:cs="標楷體" w:hint="eastAsia"/>
              </w:rPr>
              <w:t>簡報</w:t>
            </w:r>
            <w:r w:rsidRPr="00BF31BC">
              <w:rPr>
                <w:rFonts w:ascii="標楷體" w:eastAsia="標楷體" w:hAnsi="標楷體" w:cs="標楷體"/>
              </w:rPr>
              <w:t>□印刷品□影音光碟</w:t>
            </w:r>
          </w:p>
          <w:p w14:paraId="7B34EECB" w14:textId="77777777" w:rsidR="008F65B2" w:rsidRPr="00BF31BC" w:rsidRDefault="008F65B2" w:rsidP="00AF6494">
            <w:pPr>
              <w:pStyle w:val="Web"/>
              <w:jc w:val="both"/>
              <w:rPr>
                <w:rFonts w:ascii="標楷體" w:eastAsia="標楷體" w:hAnsi="標楷體" w:cs="標楷體"/>
              </w:rPr>
            </w:pPr>
            <w:r w:rsidRPr="00BF31BC">
              <w:rPr>
                <w:rFonts w:ascii="標楷體" w:eastAsia="標楷體" w:hAnsi="標楷體" w:cs="標楷體"/>
              </w:rPr>
              <w:t xml:space="preserve">□其他於課程或活動中使用之教學資料，請說明： </w:t>
            </w:r>
          </w:p>
        </w:tc>
        <w:tc>
          <w:tcPr>
            <w:tcW w:w="2296" w:type="dxa"/>
          </w:tcPr>
          <w:p w14:paraId="38B9C9E6" w14:textId="77777777" w:rsidR="008F65B2" w:rsidRPr="00BF31BC" w:rsidRDefault="008F65B2" w:rsidP="00AF6494">
            <w:pPr>
              <w:ind w:firstLine="0"/>
              <w:rPr>
                <w:rFonts w:ascii="標楷體" w:eastAsia="標楷體" w:hAnsi="標楷體" w:cs="標楷體"/>
                <w:color w:val="auto"/>
                <w:sz w:val="24"/>
                <w:szCs w:val="24"/>
              </w:rPr>
            </w:pPr>
          </w:p>
        </w:tc>
        <w:tc>
          <w:tcPr>
            <w:tcW w:w="1399" w:type="dxa"/>
          </w:tcPr>
          <w:p w14:paraId="4A83429D" w14:textId="77777777" w:rsidR="008F65B2" w:rsidRPr="00BF31BC" w:rsidRDefault="008F65B2" w:rsidP="00AF6494">
            <w:pPr>
              <w:ind w:firstLine="0"/>
              <w:rPr>
                <w:rFonts w:ascii="標楷體" w:eastAsia="標楷體" w:hAnsi="標楷體" w:cs="標楷體"/>
                <w:color w:val="auto"/>
                <w:sz w:val="24"/>
                <w:szCs w:val="24"/>
              </w:rPr>
            </w:pPr>
          </w:p>
        </w:tc>
        <w:tc>
          <w:tcPr>
            <w:tcW w:w="3192" w:type="dxa"/>
          </w:tcPr>
          <w:p w14:paraId="289F5482" w14:textId="77777777" w:rsidR="008F65B2" w:rsidRPr="00BF31BC" w:rsidRDefault="008F65B2" w:rsidP="00AF6494">
            <w:pPr>
              <w:ind w:firstLine="0"/>
              <w:rPr>
                <w:rFonts w:ascii="標楷體" w:eastAsia="標楷體" w:hAnsi="標楷體" w:cs="標楷體"/>
                <w:color w:val="auto"/>
                <w:sz w:val="24"/>
                <w:szCs w:val="24"/>
              </w:rPr>
            </w:pPr>
          </w:p>
        </w:tc>
      </w:tr>
      <w:tr w:rsidR="008F65B2" w:rsidRPr="00BF31BC" w14:paraId="1B9E023E" w14:textId="77777777" w:rsidTr="00AF6494">
        <w:tc>
          <w:tcPr>
            <w:tcW w:w="1292" w:type="dxa"/>
          </w:tcPr>
          <w:p w14:paraId="70C91E0A" w14:textId="77777777" w:rsidR="008F65B2" w:rsidRPr="00BF31BC" w:rsidRDefault="008F65B2" w:rsidP="00AF6494">
            <w:pPr>
              <w:ind w:firstLine="0"/>
              <w:rPr>
                <w:rFonts w:ascii="標楷體" w:eastAsia="標楷體" w:hAnsi="標楷體" w:cs="標楷體"/>
                <w:color w:val="auto"/>
                <w:sz w:val="24"/>
                <w:szCs w:val="24"/>
              </w:rPr>
            </w:pPr>
          </w:p>
        </w:tc>
        <w:tc>
          <w:tcPr>
            <w:tcW w:w="3416" w:type="dxa"/>
          </w:tcPr>
          <w:p w14:paraId="6E9260BD" w14:textId="77777777" w:rsidR="008F65B2" w:rsidRPr="00BF31BC" w:rsidRDefault="008F65B2" w:rsidP="00AF6494">
            <w:pPr>
              <w:ind w:firstLine="0"/>
              <w:rPr>
                <w:rFonts w:ascii="標楷體" w:eastAsia="標楷體" w:hAnsi="標楷體" w:cs="標楷體"/>
                <w:color w:val="auto"/>
                <w:sz w:val="24"/>
                <w:szCs w:val="24"/>
              </w:rPr>
            </w:pPr>
          </w:p>
        </w:tc>
        <w:tc>
          <w:tcPr>
            <w:tcW w:w="3513" w:type="dxa"/>
          </w:tcPr>
          <w:p w14:paraId="00961D4A" w14:textId="77777777" w:rsidR="008F65B2" w:rsidRPr="00BF31BC" w:rsidRDefault="008F65B2" w:rsidP="00AF6494">
            <w:pPr>
              <w:ind w:firstLine="0"/>
              <w:rPr>
                <w:rFonts w:ascii="標楷體" w:eastAsia="標楷體" w:hAnsi="標楷體" w:cs="標楷體"/>
                <w:color w:val="auto"/>
                <w:sz w:val="24"/>
                <w:szCs w:val="24"/>
              </w:rPr>
            </w:pPr>
          </w:p>
        </w:tc>
        <w:tc>
          <w:tcPr>
            <w:tcW w:w="2296" w:type="dxa"/>
          </w:tcPr>
          <w:p w14:paraId="19EE3F48" w14:textId="77777777" w:rsidR="008F65B2" w:rsidRPr="00BF31BC" w:rsidRDefault="008F65B2" w:rsidP="00AF6494">
            <w:pPr>
              <w:ind w:firstLine="0"/>
              <w:rPr>
                <w:rFonts w:ascii="標楷體" w:eastAsia="標楷體" w:hAnsi="標楷體" w:cs="標楷體"/>
                <w:color w:val="auto"/>
                <w:sz w:val="24"/>
                <w:szCs w:val="24"/>
              </w:rPr>
            </w:pPr>
          </w:p>
        </w:tc>
        <w:tc>
          <w:tcPr>
            <w:tcW w:w="1399" w:type="dxa"/>
          </w:tcPr>
          <w:p w14:paraId="63FE64C1" w14:textId="77777777" w:rsidR="008F65B2" w:rsidRPr="00BF31BC" w:rsidRDefault="008F65B2" w:rsidP="00AF6494">
            <w:pPr>
              <w:ind w:firstLine="0"/>
              <w:rPr>
                <w:rFonts w:ascii="標楷體" w:eastAsia="標楷體" w:hAnsi="標楷體" w:cs="標楷體"/>
                <w:color w:val="auto"/>
                <w:sz w:val="24"/>
                <w:szCs w:val="24"/>
              </w:rPr>
            </w:pPr>
          </w:p>
        </w:tc>
        <w:tc>
          <w:tcPr>
            <w:tcW w:w="3192" w:type="dxa"/>
          </w:tcPr>
          <w:p w14:paraId="316C1CEA" w14:textId="77777777" w:rsidR="008F65B2" w:rsidRPr="00BF31BC" w:rsidRDefault="008F65B2" w:rsidP="00AF6494">
            <w:pPr>
              <w:ind w:firstLine="0"/>
              <w:rPr>
                <w:rFonts w:ascii="標楷體" w:eastAsia="標楷體" w:hAnsi="標楷體" w:cs="標楷體"/>
                <w:color w:val="auto"/>
                <w:sz w:val="24"/>
                <w:szCs w:val="24"/>
              </w:rPr>
            </w:pPr>
          </w:p>
        </w:tc>
      </w:tr>
      <w:tr w:rsidR="008F65B2" w:rsidRPr="00BF31BC" w14:paraId="729E425A" w14:textId="77777777" w:rsidTr="00AF6494">
        <w:tc>
          <w:tcPr>
            <w:tcW w:w="1292" w:type="dxa"/>
          </w:tcPr>
          <w:p w14:paraId="17C8D812" w14:textId="77777777" w:rsidR="008F65B2" w:rsidRPr="00BF31BC" w:rsidRDefault="008F65B2" w:rsidP="00AF6494">
            <w:pPr>
              <w:ind w:firstLine="0"/>
              <w:rPr>
                <w:rFonts w:ascii="標楷體" w:eastAsia="標楷體" w:hAnsi="標楷體" w:cs="標楷體"/>
                <w:color w:val="auto"/>
                <w:sz w:val="24"/>
                <w:szCs w:val="24"/>
              </w:rPr>
            </w:pPr>
          </w:p>
        </w:tc>
        <w:tc>
          <w:tcPr>
            <w:tcW w:w="3416" w:type="dxa"/>
          </w:tcPr>
          <w:p w14:paraId="0F15F253" w14:textId="77777777" w:rsidR="008F65B2" w:rsidRPr="00BF31BC" w:rsidRDefault="008F65B2" w:rsidP="00AF6494">
            <w:pPr>
              <w:ind w:firstLine="0"/>
              <w:rPr>
                <w:rFonts w:ascii="標楷體" w:eastAsia="標楷體" w:hAnsi="標楷體" w:cs="標楷體"/>
                <w:color w:val="auto"/>
                <w:sz w:val="24"/>
                <w:szCs w:val="24"/>
              </w:rPr>
            </w:pPr>
          </w:p>
        </w:tc>
        <w:tc>
          <w:tcPr>
            <w:tcW w:w="3513" w:type="dxa"/>
          </w:tcPr>
          <w:p w14:paraId="57FE0E14" w14:textId="77777777" w:rsidR="008F65B2" w:rsidRPr="00BF31BC" w:rsidRDefault="008F65B2" w:rsidP="00AF6494">
            <w:pPr>
              <w:ind w:firstLine="0"/>
              <w:rPr>
                <w:rFonts w:ascii="標楷體" w:eastAsia="標楷體" w:hAnsi="標楷體" w:cs="標楷體"/>
                <w:color w:val="auto"/>
                <w:sz w:val="24"/>
                <w:szCs w:val="24"/>
              </w:rPr>
            </w:pPr>
          </w:p>
        </w:tc>
        <w:tc>
          <w:tcPr>
            <w:tcW w:w="2296" w:type="dxa"/>
          </w:tcPr>
          <w:p w14:paraId="486EEA62" w14:textId="77777777" w:rsidR="008F65B2" w:rsidRPr="00BF31BC" w:rsidRDefault="008F65B2" w:rsidP="00AF6494">
            <w:pPr>
              <w:ind w:firstLine="0"/>
              <w:rPr>
                <w:rFonts w:ascii="標楷體" w:eastAsia="標楷體" w:hAnsi="標楷體" w:cs="標楷體"/>
                <w:color w:val="auto"/>
                <w:sz w:val="24"/>
                <w:szCs w:val="24"/>
              </w:rPr>
            </w:pPr>
          </w:p>
        </w:tc>
        <w:tc>
          <w:tcPr>
            <w:tcW w:w="1399" w:type="dxa"/>
          </w:tcPr>
          <w:p w14:paraId="622298A0" w14:textId="77777777" w:rsidR="008F65B2" w:rsidRPr="00BF31BC" w:rsidRDefault="008F65B2" w:rsidP="00AF6494">
            <w:pPr>
              <w:ind w:firstLine="0"/>
              <w:rPr>
                <w:rFonts w:ascii="標楷體" w:eastAsia="標楷體" w:hAnsi="標楷體" w:cs="標楷體"/>
                <w:color w:val="auto"/>
                <w:sz w:val="24"/>
                <w:szCs w:val="24"/>
              </w:rPr>
            </w:pPr>
          </w:p>
        </w:tc>
        <w:tc>
          <w:tcPr>
            <w:tcW w:w="3192" w:type="dxa"/>
          </w:tcPr>
          <w:p w14:paraId="644628F6" w14:textId="77777777" w:rsidR="008F65B2" w:rsidRPr="00BF31BC" w:rsidRDefault="008F65B2" w:rsidP="00AF6494">
            <w:pPr>
              <w:ind w:firstLine="0"/>
              <w:rPr>
                <w:rFonts w:ascii="標楷體" w:eastAsia="標楷體" w:hAnsi="標楷體" w:cs="標楷體"/>
                <w:color w:val="auto"/>
                <w:sz w:val="24"/>
                <w:szCs w:val="24"/>
              </w:rPr>
            </w:pPr>
          </w:p>
        </w:tc>
      </w:tr>
    </w:tbl>
    <w:p w14:paraId="3C64607F" w14:textId="77777777" w:rsidR="008F65B2" w:rsidRPr="008F65B2"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*上述欄位皆與校外人士協助教學與活動之申請表一致</w:t>
      </w:r>
    </w:p>
    <w:sectPr w:rsidR="008F65B2" w:rsidRPr="008F65B2" w:rsidSect="00E477C7">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0FDAB" w14:textId="77777777" w:rsidR="00550A73" w:rsidRDefault="00550A73">
      <w:r>
        <w:separator/>
      </w:r>
    </w:p>
  </w:endnote>
  <w:endnote w:type="continuationSeparator" w:id="0">
    <w:p w14:paraId="2D064C16" w14:textId="77777777" w:rsidR="00550A73" w:rsidRDefault="00550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DFKaiShu-SB-Estd-BF">
    <w:altName w:val="Microsoft YaHe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8235D" w14:textId="3AC8D512" w:rsidR="000655E7" w:rsidRDefault="000655E7">
    <w:pPr>
      <w:pStyle w:val="aff5"/>
      <w:jc w:val="center"/>
    </w:pPr>
    <w:r>
      <w:fldChar w:fldCharType="begin"/>
    </w:r>
    <w:r>
      <w:instrText>PAGE   \* MERGEFORMAT</w:instrText>
    </w:r>
    <w:r>
      <w:fldChar w:fldCharType="separate"/>
    </w:r>
    <w:r w:rsidR="005423AC" w:rsidRPr="005423AC">
      <w:rPr>
        <w:noProof/>
        <w:lang w:val="zh-TW"/>
      </w:rPr>
      <w:t>37</w:t>
    </w:r>
    <w:r>
      <w:fldChar w:fldCharType="end"/>
    </w:r>
  </w:p>
  <w:p w14:paraId="2FD1899E" w14:textId="77777777" w:rsidR="000655E7" w:rsidRDefault="000655E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845F3" w14:textId="77777777" w:rsidR="00550A73" w:rsidRDefault="00550A73">
      <w:r>
        <w:separator/>
      </w:r>
    </w:p>
  </w:footnote>
  <w:footnote w:type="continuationSeparator" w:id="0">
    <w:p w14:paraId="7DB46970" w14:textId="77777777" w:rsidR="00550A73" w:rsidRDefault="00550A7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07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010E267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13173C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02FC2A7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03E3590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04CD6BD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08124F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08F42A7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0C7067A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0CA70FF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0D38446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0DF6451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10826FA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112B402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116802C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167C508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16F605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1ABC4DC1"/>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E0E26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9" w15:restartNumberingAfterBreak="0">
    <w:nsid w:val="1FBD5B2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1FEC5E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2178439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228D32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235D51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23A40BE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245049F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6" w15:restartNumberingAfterBreak="0">
    <w:nsid w:val="24A457C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7" w15:restartNumberingAfterBreak="0">
    <w:nsid w:val="25CE7FD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8" w15:restartNumberingAfterBreak="0">
    <w:nsid w:val="27714E5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9" w15:restartNumberingAfterBreak="0">
    <w:nsid w:val="2991561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0" w15:restartNumberingAfterBreak="0">
    <w:nsid w:val="314147E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1" w15:restartNumberingAfterBreak="0">
    <w:nsid w:val="32AC35B7"/>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31F7CB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3" w15:restartNumberingAfterBreak="0">
    <w:nsid w:val="34C40D74"/>
    <w:multiLevelType w:val="hybridMultilevel"/>
    <w:tmpl w:val="39A27D5C"/>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352F13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5" w15:restartNumberingAfterBreak="0">
    <w:nsid w:val="3568216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6" w15:restartNumberingAfterBreak="0">
    <w:nsid w:val="358B56D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15:restartNumberingAfterBreak="0">
    <w:nsid w:val="37462ED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8" w15:restartNumberingAfterBreak="0">
    <w:nsid w:val="38D86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3A0A529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0" w15:restartNumberingAfterBreak="0">
    <w:nsid w:val="3BD058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15:restartNumberingAfterBreak="0">
    <w:nsid w:val="3C5F45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3DBB63F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3" w15:restartNumberingAfterBreak="0">
    <w:nsid w:val="3DDF469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4" w15:restartNumberingAfterBreak="0">
    <w:nsid w:val="3DF04E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3EEF064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6" w15:restartNumberingAfterBreak="0">
    <w:nsid w:val="3F06186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7" w15:restartNumberingAfterBreak="0">
    <w:nsid w:val="41E53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8" w15:restartNumberingAfterBreak="0">
    <w:nsid w:val="4223724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9" w15:restartNumberingAfterBreak="0">
    <w:nsid w:val="448563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0" w15:restartNumberingAfterBreak="0">
    <w:nsid w:val="44E00AF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1" w15:restartNumberingAfterBreak="0">
    <w:nsid w:val="470707F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2" w15:restartNumberingAfterBreak="0">
    <w:nsid w:val="4752591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3" w15:restartNumberingAfterBreak="0">
    <w:nsid w:val="489C58B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4" w15:restartNumberingAfterBreak="0">
    <w:nsid w:val="49B267C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5" w15:restartNumberingAfterBreak="0">
    <w:nsid w:val="4EAE255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6" w15:restartNumberingAfterBreak="0">
    <w:nsid w:val="4FB47C9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7" w15:restartNumberingAfterBreak="0">
    <w:nsid w:val="514E561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8" w15:restartNumberingAfterBreak="0">
    <w:nsid w:val="523040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9" w15:restartNumberingAfterBreak="0">
    <w:nsid w:val="528321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0" w15:restartNumberingAfterBreak="0">
    <w:nsid w:val="52A9574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1" w15:restartNumberingAfterBreak="0">
    <w:nsid w:val="52EA20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2" w15:restartNumberingAfterBreak="0">
    <w:nsid w:val="53940BB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3" w15:restartNumberingAfterBreak="0">
    <w:nsid w:val="595318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4" w15:restartNumberingAfterBreak="0">
    <w:nsid w:val="59F60E4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5" w15:restartNumberingAfterBreak="0">
    <w:nsid w:val="5A1358B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6" w15:restartNumberingAfterBreak="0">
    <w:nsid w:val="5AB217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7" w15:restartNumberingAfterBreak="0">
    <w:nsid w:val="5B1B712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8" w15:restartNumberingAfterBreak="0">
    <w:nsid w:val="5B9825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9" w15:restartNumberingAfterBreak="0">
    <w:nsid w:val="5E9554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0" w15:restartNumberingAfterBreak="0">
    <w:nsid w:val="5F8C597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1" w15:restartNumberingAfterBreak="0">
    <w:nsid w:val="60293EE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2" w15:restartNumberingAfterBreak="0">
    <w:nsid w:val="639938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3" w15:restartNumberingAfterBreak="0">
    <w:nsid w:val="64071D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4" w15:restartNumberingAfterBreak="0">
    <w:nsid w:val="64734B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5" w15:restartNumberingAfterBreak="0">
    <w:nsid w:val="65541B5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6" w15:restartNumberingAfterBreak="0">
    <w:nsid w:val="686D5E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7" w15:restartNumberingAfterBreak="0">
    <w:nsid w:val="69C6194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8" w15:restartNumberingAfterBreak="0">
    <w:nsid w:val="6A4351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9" w15:restartNumberingAfterBreak="0">
    <w:nsid w:val="6D1C1F6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0" w15:restartNumberingAfterBreak="0">
    <w:nsid w:val="703D1A9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1" w15:restartNumberingAfterBreak="0">
    <w:nsid w:val="73D33BE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2" w15:restartNumberingAfterBreak="0">
    <w:nsid w:val="74B3386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3" w15:restartNumberingAfterBreak="0">
    <w:nsid w:val="7725180E"/>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775A028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5" w15:restartNumberingAfterBreak="0">
    <w:nsid w:val="777C19E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6" w15:restartNumberingAfterBreak="0">
    <w:nsid w:val="787B56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7" w15:restartNumberingAfterBreak="0">
    <w:nsid w:val="78AE03E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8" w15:restartNumberingAfterBreak="0">
    <w:nsid w:val="79C72B2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9" w15:restartNumberingAfterBreak="0">
    <w:nsid w:val="7B3855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0" w15:restartNumberingAfterBreak="0">
    <w:nsid w:val="7C10452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1" w15:restartNumberingAfterBreak="0">
    <w:nsid w:val="7C6C7C1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7D7C59D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46"/>
  </w:num>
  <w:num w:numId="2">
    <w:abstractNumId w:val="14"/>
  </w:num>
  <w:num w:numId="3">
    <w:abstractNumId w:val="74"/>
  </w:num>
  <w:num w:numId="4">
    <w:abstractNumId w:val="83"/>
  </w:num>
  <w:num w:numId="5">
    <w:abstractNumId w:val="40"/>
  </w:num>
  <w:num w:numId="6">
    <w:abstractNumId w:val="12"/>
  </w:num>
  <w:num w:numId="7">
    <w:abstractNumId w:val="47"/>
  </w:num>
  <w:num w:numId="8">
    <w:abstractNumId w:val="31"/>
  </w:num>
  <w:num w:numId="9">
    <w:abstractNumId w:val="43"/>
  </w:num>
  <w:num w:numId="10">
    <w:abstractNumId w:val="4"/>
  </w:num>
  <w:num w:numId="11">
    <w:abstractNumId w:val="0"/>
  </w:num>
  <w:num w:numId="12">
    <w:abstractNumId w:val="17"/>
  </w:num>
  <w:num w:numId="13">
    <w:abstractNumId w:val="64"/>
  </w:num>
  <w:num w:numId="14">
    <w:abstractNumId w:val="80"/>
  </w:num>
  <w:num w:numId="15">
    <w:abstractNumId w:val="34"/>
  </w:num>
  <w:num w:numId="16">
    <w:abstractNumId w:val="2"/>
  </w:num>
  <w:num w:numId="17">
    <w:abstractNumId w:val="71"/>
  </w:num>
  <w:num w:numId="18">
    <w:abstractNumId w:val="88"/>
  </w:num>
  <w:num w:numId="19">
    <w:abstractNumId w:val="75"/>
  </w:num>
  <w:num w:numId="20">
    <w:abstractNumId w:val="92"/>
  </w:num>
  <w:num w:numId="21">
    <w:abstractNumId w:val="37"/>
  </w:num>
  <w:num w:numId="22">
    <w:abstractNumId w:val="8"/>
  </w:num>
  <w:num w:numId="23">
    <w:abstractNumId w:val="77"/>
  </w:num>
  <w:num w:numId="24">
    <w:abstractNumId w:val="3"/>
  </w:num>
  <w:num w:numId="25">
    <w:abstractNumId w:val="56"/>
  </w:num>
  <w:num w:numId="26">
    <w:abstractNumId w:val="66"/>
  </w:num>
  <w:num w:numId="27">
    <w:abstractNumId w:val="36"/>
  </w:num>
  <w:num w:numId="28">
    <w:abstractNumId w:val="27"/>
  </w:num>
  <w:num w:numId="29">
    <w:abstractNumId w:val="42"/>
  </w:num>
  <w:num w:numId="30">
    <w:abstractNumId w:val="62"/>
  </w:num>
  <w:num w:numId="31">
    <w:abstractNumId w:val="19"/>
  </w:num>
  <w:num w:numId="32">
    <w:abstractNumId w:val="48"/>
  </w:num>
  <w:num w:numId="33">
    <w:abstractNumId w:val="32"/>
  </w:num>
  <w:num w:numId="34">
    <w:abstractNumId w:val="15"/>
  </w:num>
  <w:num w:numId="35">
    <w:abstractNumId w:val="45"/>
  </w:num>
  <w:num w:numId="36">
    <w:abstractNumId w:val="70"/>
  </w:num>
  <w:num w:numId="37">
    <w:abstractNumId w:val="84"/>
  </w:num>
  <w:num w:numId="38">
    <w:abstractNumId w:val="38"/>
  </w:num>
  <w:num w:numId="39">
    <w:abstractNumId w:val="30"/>
  </w:num>
  <w:num w:numId="40">
    <w:abstractNumId w:val="28"/>
  </w:num>
  <w:num w:numId="41">
    <w:abstractNumId w:val="79"/>
  </w:num>
  <w:num w:numId="42">
    <w:abstractNumId w:val="65"/>
  </w:num>
  <w:num w:numId="43">
    <w:abstractNumId w:val="53"/>
  </w:num>
  <w:num w:numId="44">
    <w:abstractNumId w:val="35"/>
  </w:num>
  <w:num w:numId="45">
    <w:abstractNumId w:val="58"/>
  </w:num>
  <w:num w:numId="46">
    <w:abstractNumId w:val="44"/>
  </w:num>
  <w:num w:numId="47">
    <w:abstractNumId w:val="7"/>
  </w:num>
  <w:num w:numId="48">
    <w:abstractNumId w:val="41"/>
  </w:num>
  <w:num w:numId="49">
    <w:abstractNumId w:val="50"/>
  </w:num>
  <w:num w:numId="50">
    <w:abstractNumId w:val="6"/>
  </w:num>
  <w:num w:numId="51">
    <w:abstractNumId w:val="87"/>
  </w:num>
  <w:num w:numId="52">
    <w:abstractNumId w:val="60"/>
  </w:num>
  <w:num w:numId="53">
    <w:abstractNumId w:val="78"/>
  </w:num>
  <w:num w:numId="54">
    <w:abstractNumId w:val="72"/>
  </w:num>
  <w:num w:numId="55">
    <w:abstractNumId w:val="61"/>
  </w:num>
  <w:num w:numId="56">
    <w:abstractNumId w:val="67"/>
  </w:num>
  <w:num w:numId="57">
    <w:abstractNumId w:val="23"/>
  </w:num>
  <w:num w:numId="58">
    <w:abstractNumId w:val="89"/>
  </w:num>
  <w:num w:numId="59">
    <w:abstractNumId w:val="39"/>
  </w:num>
  <w:num w:numId="60">
    <w:abstractNumId w:val="85"/>
  </w:num>
  <w:num w:numId="61">
    <w:abstractNumId w:val="91"/>
  </w:num>
  <w:num w:numId="62">
    <w:abstractNumId w:val="55"/>
  </w:num>
  <w:num w:numId="63">
    <w:abstractNumId w:val="16"/>
  </w:num>
  <w:num w:numId="64">
    <w:abstractNumId w:val="25"/>
  </w:num>
  <w:num w:numId="65">
    <w:abstractNumId w:val="82"/>
  </w:num>
  <w:num w:numId="66">
    <w:abstractNumId w:val="81"/>
  </w:num>
  <w:num w:numId="67">
    <w:abstractNumId w:val="22"/>
  </w:num>
  <w:num w:numId="68">
    <w:abstractNumId w:val="57"/>
  </w:num>
  <w:num w:numId="69">
    <w:abstractNumId w:val="9"/>
  </w:num>
  <w:num w:numId="70">
    <w:abstractNumId w:val="76"/>
  </w:num>
  <w:num w:numId="71">
    <w:abstractNumId w:val="11"/>
  </w:num>
  <w:num w:numId="72">
    <w:abstractNumId w:val="63"/>
  </w:num>
  <w:num w:numId="73">
    <w:abstractNumId w:val="33"/>
  </w:num>
  <w:num w:numId="74">
    <w:abstractNumId w:val="20"/>
  </w:num>
  <w:num w:numId="75">
    <w:abstractNumId w:val="18"/>
  </w:num>
  <w:num w:numId="76">
    <w:abstractNumId w:val="59"/>
  </w:num>
  <w:num w:numId="77">
    <w:abstractNumId w:val="86"/>
  </w:num>
  <w:num w:numId="78">
    <w:abstractNumId w:val="90"/>
  </w:num>
  <w:num w:numId="79">
    <w:abstractNumId w:val="5"/>
  </w:num>
  <w:num w:numId="80">
    <w:abstractNumId w:val="29"/>
  </w:num>
  <w:num w:numId="81">
    <w:abstractNumId w:val="13"/>
  </w:num>
  <w:num w:numId="82">
    <w:abstractNumId w:val="54"/>
  </w:num>
  <w:num w:numId="83">
    <w:abstractNumId w:val="10"/>
  </w:num>
  <w:num w:numId="84">
    <w:abstractNumId w:val="1"/>
  </w:num>
  <w:num w:numId="85">
    <w:abstractNumId w:val="21"/>
  </w:num>
  <w:num w:numId="86">
    <w:abstractNumId w:val="68"/>
  </w:num>
  <w:num w:numId="87">
    <w:abstractNumId w:val="51"/>
  </w:num>
  <w:num w:numId="88">
    <w:abstractNumId w:val="69"/>
  </w:num>
  <w:num w:numId="89">
    <w:abstractNumId w:val="24"/>
  </w:num>
  <w:num w:numId="90">
    <w:abstractNumId w:val="73"/>
  </w:num>
  <w:num w:numId="91">
    <w:abstractNumId w:val="52"/>
  </w:num>
  <w:num w:numId="92">
    <w:abstractNumId w:val="49"/>
  </w:num>
  <w:num w:numId="93">
    <w:abstractNumId w:val="26"/>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0"/>
  <w:activeWritingStyle w:appName="MSWord" w:lang="zh-HK" w:vendorID="64" w:dllVersion="131077" w:nlCheck="1" w:checkStyle="1"/>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F37"/>
    <w:rsid w:val="0001467B"/>
    <w:rsid w:val="00014B99"/>
    <w:rsid w:val="00014DA1"/>
    <w:rsid w:val="0001581F"/>
    <w:rsid w:val="00017015"/>
    <w:rsid w:val="00017EC5"/>
    <w:rsid w:val="00020AF4"/>
    <w:rsid w:val="00026BCF"/>
    <w:rsid w:val="000279DB"/>
    <w:rsid w:val="00030AE3"/>
    <w:rsid w:val="00031A53"/>
    <w:rsid w:val="00031BC9"/>
    <w:rsid w:val="00033334"/>
    <w:rsid w:val="000346B2"/>
    <w:rsid w:val="00035DBB"/>
    <w:rsid w:val="00040719"/>
    <w:rsid w:val="00042C2C"/>
    <w:rsid w:val="00044189"/>
    <w:rsid w:val="00045A88"/>
    <w:rsid w:val="00046661"/>
    <w:rsid w:val="00046E11"/>
    <w:rsid w:val="000502B5"/>
    <w:rsid w:val="00052883"/>
    <w:rsid w:val="0005561B"/>
    <w:rsid w:val="000558AC"/>
    <w:rsid w:val="00060028"/>
    <w:rsid w:val="00060770"/>
    <w:rsid w:val="00060DFA"/>
    <w:rsid w:val="000619E4"/>
    <w:rsid w:val="00061EC2"/>
    <w:rsid w:val="000655E7"/>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27F7"/>
    <w:rsid w:val="000D4140"/>
    <w:rsid w:val="000D6C88"/>
    <w:rsid w:val="000E334A"/>
    <w:rsid w:val="000E67EC"/>
    <w:rsid w:val="000E7B47"/>
    <w:rsid w:val="000F0290"/>
    <w:rsid w:val="000F33DD"/>
    <w:rsid w:val="000F6784"/>
    <w:rsid w:val="00101376"/>
    <w:rsid w:val="00105275"/>
    <w:rsid w:val="00107B78"/>
    <w:rsid w:val="00110487"/>
    <w:rsid w:val="001112EF"/>
    <w:rsid w:val="00111853"/>
    <w:rsid w:val="00112170"/>
    <w:rsid w:val="0011580C"/>
    <w:rsid w:val="00115A2F"/>
    <w:rsid w:val="001218DF"/>
    <w:rsid w:val="0012196C"/>
    <w:rsid w:val="00123A2D"/>
    <w:rsid w:val="001248B8"/>
    <w:rsid w:val="001265EE"/>
    <w:rsid w:val="00130353"/>
    <w:rsid w:val="001360E9"/>
    <w:rsid w:val="00141E97"/>
    <w:rsid w:val="00143740"/>
    <w:rsid w:val="001460C3"/>
    <w:rsid w:val="0014796F"/>
    <w:rsid w:val="00150A4C"/>
    <w:rsid w:val="00151AFB"/>
    <w:rsid w:val="00154D92"/>
    <w:rsid w:val="00156A6B"/>
    <w:rsid w:val="00164B68"/>
    <w:rsid w:val="00166D8B"/>
    <w:rsid w:val="00170027"/>
    <w:rsid w:val="00170D0B"/>
    <w:rsid w:val="00181ACE"/>
    <w:rsid w:val="001850A6"/>
    <w:rsid w:val="00187019"/>
    <w:rsid w:val="001918A5"/>
    <w:rsid w:val="00191B20"/>
    <w:rsid w:val="001933CC"/>
    <w:rsid w:val="001948DA"/>
    <w:rsid w:val="00195F17"/>
    <w:rsid w:val="001A1D6E"/>
    <w:rsid w:val="001A57C5"/>
    <w:rsid w:val="001A7661"/>
    <w:rsid w:val="001B04F0"/>
    <w:rsid w:val="001B3ACA"/>
    <w:rsid w:val="001B4EE9"/>
    <w:rsid w:val="001B5CEB"/>
    <w:rsid w:val="001C0AFC"/>
    <w:rsid w:val="001C162B"/>
    <w:rsid w:val="001C44AF"/>
    <w:rsid w:val="001C5493"/>
    <w:rsid w:val="001C5ACF"/>
    <w:rsid w:val="001C7FAA"/>
    <w:rsid w:val="001D0E7F"/>
    <w:rsid w:val="001D293D"/>
    <w:rsid w:val="001D2AA9"/>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21BF0"/>
    <w:rsid w:val="00225853"/>
    <w:rsid w:val="00227D43"/>
    <w:rsid w:val="002314AA"/>
    <w:rsid w:val="002465A9"/>
    <w:rsid w:val="0025196E"/>
    <w:rsid w:val="00252E0C"/>
    <w:rsid w:val="00263A25"/>
    <w:rsid w:val="002664FE"/>
    <w:rsid w:val="002670FA"/>
    <w:rsid w:val="00276F69"/>
    <w:rsid w:val="00281385"/>
    <w:rsid w:val="00283E92"/>
    <w:rsid w:val="00285A39"/>
    <w:rsid w:val="002870A7"/>
    <w:rsid w:val="00290376"/>
    <w:rsid w:val="002915C9"/>
    <w:rsid w:val="002920BA"/>
    <w:rsid w:val="00294813"/>
    <w:rsid w:val="002A105E"/>
    <w:rsid w:val="002A156D"/>
    <w:rsid w:val="002A2334"/>
    <w:rsid w:val="002A402E"/>
    <w:rsid w:val="002A422B"/>
    <w:rsid w:val="002A4EAA"/>
    <w:rsid w:val="002A7515"/>
    <w:rsid w:val="002B2F09"/>
    <w:rsid w:val="002B5B91"/>
    <w:rsid w:val="002C2C4F"/>
    <w:rsid w:val="002C4987"/>
    <w:rsid w:val="002C6411"/>
    <w:rsid w:val="002D3F86"/>
    <w:rsid w:val="002D6B47"/>
    <w:rsid w:val="002D7331"/>
    <w:rsid w:val="002E2523"/>
    <w:rsid w:val="002E38B1"/>
    <w:rsid w:val="002E6D6E"/>
    <w:rsid w:val="002F535E"/>
    <w:rsid w:val="002F74D8"/>
    <w:rsid w:val="00301426"/>
    <w:rsid w:val="00302525"/>
    <w:rsid w:val="00302B24"/>
    <w:rsid w:val="003054B9"/>
    <w:rsid w:val="00306DEF"/>
    <w:rsid w:val="00310872"/>
    <w:rsid w:val="00314C01"/>
    <w:rsid w:val="00315311"/>
    <w:rsid w:val="00315548"/>
    <w:rsid w:val="00316E9B"/>
    <w:rsid w:val="0032064E"/>
    <w:rsid w:val="00320E8E"/>
    <w:rsid w:val="003219D1"/>
    <w:rsid w:val="00322744"/>
    <w:rsid w:val="00323167"/>
    <w:rsid w:val="00323EC2"/>
    <w:rsid w:val="0032489D"/>
    <w:rsid w:val="00330675"/>
    <w:rsid w:val="00330714"/>
    <w:rsid w:val="00334F63"/>
    <w:rsid w:val="0034044A"/>
    <w:rsid w:val="00342067"/>
    <w:rsid w:val="00355490"/>
    <w:rsid w:val="0035771B"/>
    <w:rsid w:val="00357A06"/>
    <w:rsid w:val="00360009"/>
    <w:rsid w:val="0036459A"/>
    <w:rsid w:val="003646AA"/>
    <w:rsid w:val="003652AB"/>
    <w:rsid w:val="0037137A"/>
    <w:rsid w:val="0037218D"/>
    <w:rsid w:val="00376C12"/>
    <w:rsid w:val="00384845"/>
    <w:rsid w:val="003909A3"/>
    <w:rsid w:val="00392A6A"/>
    <w:rsid w:val="0039306C"/>
    <w:rsid w:val="003939AB"/>
    <w:rsid w:val="0039412B"/>
    <w:rsid w:val="00394743"/>
    <w:rsid w:val="003A2FAC"/>
    <w:rsid w:val="003B57B2"/>
    <w:rsid w:val="003B75E7"/>
    <w:rsid w:val="003B7C4D"/>
    <w:rsid w:val="003C1A57"/>
    <w:rsid w:val="003C1C0A"/>
    <w:rsid w:val="003C7092"/>
    <w:rsid w:val="003C7D16"/>
    <w:rsid w:val="003D2C05"/>
    <w:rsid w:val="003D2E00"/>
    <w:rsid w:val="003E11DC"/>
    <w:rsid w:val="003E2B19"/>
    <w:rsid w:val="003F2C64"/>
    <w:rsid w:val="003F7A48"/>
    <w:rsid w:val="00401839"/>
    <w:rsid w:val="0040278C"/>
    <w:rsid w:val="00403CDE"/>
    <w:rsid w:val="00403E10"/>
    <w:rsid w:val="004070BB"/>
    <w:rsid w:val="00410D4C"/>
    <w:rsid w:val="00415037"/>
    <w:rsid w:val="0042042E"/>
    <w:rsid w:val="00426712"/>
    <w:rsid w:val="00431B0B"/>
    <w:rsid w:val="00433109"/>
    <w:rsid w:val="00434C48"/>
    <w:rsid w:val="00434E3E"/>
    <w:rsid w:val="00440A20"/>
    <w:rsid w:val="00440B21"/>
    <w:rsid w:val="00441B99"/>
    <w:rsid w:val="00444D37"/>
    <w:rsid w:val="00454FAA"/>
    <w:rsid w:val="00455A3E"/>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C2B"/>
    <w:rsid w:val="004D2FAA"/>
    <w:rsid w:val="004D4D02"/>
    <w:rsid w:val="004D5763"/>
    <w:rsid w:val="004D651E"/>
    <w:rsid w:val="004E43E3"/>
    <w:rsid w:val="004E5581"/>
    <w:rsid w:val="004E6CC7"/>
    <w:rsid w:val="004F1AB5"/>
    <w:rsid w:val="004F2F0B"/>
    <w:rsid w:val="004F40A0"/>
    <w:rsid w:val="004F7550"/>
    <w:rsid w:val="00500692"/>
    <w:rsid w:val="00501758"/>
    <w:rsid w:val="00501F1D"/>
    <w:rsid w:val="005048F6"/>
    <w:rsid w:val="00504BCC"/>
    <w:rsid w:val="00507327"/>
    <w:rsid w:val="005103D7"/>
    <w:rsid w:val="00517FDB"/>
    <w:rsid w:val="0052339A"/>
    <w:rsid w:val="00524F98"/>
    <w:rsid w:val="00526E70"/>
    <w:rsid w:val="005336C0"/>
    <w:rsid w:val="0053472D"/>
    <w:rsid w:val="005367A0"/>
    <w:rsid w:val="00540EB2"/>
    <w:rsid w:val="005423AC"/>
    <w:rsid w:val="00543640"/>
    <w:rsid w:val="00543FDF"/>
    <w:rsid w:val="00550328"/>
    <w:rsid w:val="00550A73"/>
    <w:rsid w:val="005528F3"/>
    <w:rsid w:val="0055297F"/>
    <w:rsid w:val="005533E5"/>
    <w:rsid w:val="005571F5"/>
    <w:rsid w:val="005647D7"/>
    <w:rsid w:val="00570442"/>
    <w:rsid w:val="00573E05"/>
    <w:rsid w:val="00575BF8"/>
    <w:rsid w:val="00586943"/>
    <w:rsid w:val="005902DD"/>
    <w:rsid w:val="005A3DF5"/>
    <w:rsid w:val="005A4D9A"/>
    <w:rsid w:val="005B1A2D"/>
    <w:rsid w:val="005B39AB"/>
    <w:rsid w:val="005B3F5F"/>
    <w:rsid w:val="005B4FE2"/>
    <w:rsid w:val="005B68BF"/>
    <w:rsid w:val="005B69DE"/>
    <w:rsid w:val="005B722E"/>
    <w:rsid w:val="005C10D9"/>
    <w:rsid w:val="005C2761"/>
    <w:rsid w:val="005C62F3"/>
    <w:rsid w:val="005D0143"/>
    <w:rsid w:val="005D1D1A"/>
    <w:rsid w:val="005D2CCD"/>
    <w:rsid w:val="005D6008"/>
    <w:rsid w:val="005D74BC"/>
    <w:rsid w:val="005D7AB8"/>
    <w:rsid w:val="005E6CDD"/>
    <w:rsid w:val="005F1B74"/>
    <w:rsid w:val="005F562B"/>
    <w:rsid w:val="005F5C4A"/>
    <w:rsid w:val="0060022B"/>
    <w:rsid w:val="006005E6"/>
    <w:rsid w:val="006020A8"/>
    <w:rsid w:val="00607C91"/>
    <w:rsid w:val="006121F2"/>
    <w:rsid w:val="0061264C"/>
    <w:rsid w:val="006177F3"/>
    <w:rsid w:val="00617F7F"/>
    <w:rsid w:val="0062005B"/>
    <w:rsid w:val="00621C56"/>
    <w:rsid w:val="00621E86"/>
    <w:rsid w:val="00622E5F"/>
    <w:rsid w:val="006240AB"/>
    <w:rsid w:val="00624805"/>
    <w:rsid w:val="00624D39"/>
    <w:rsid w:val="00635100"/>
    <w:rsid w:val="006352E5"/>
    <w:rsid w:val="00635B49"/>
    <w:rsid w:val="00642508"/>
    <w:rsid w:val="006453E2"/>
    <w:rsid w:val="00645503"/>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168C"/>
    <w:rsid w:val="006A529F"/>
    <w:rsid w:val="006B02E0"/>
    <w:rsid w:val="006B2866"/>
    <w:rsid w:val="006B3591"/>
    <w:rsid w:val="006B51FE"/>
    <w:rsid w:val="006D1D3D"/>
    <w:rsid w:val="006D30E1"/>
    <w:rsid w:val="006D3ACD"/>
    <w:rsid w:val="006D3CA3"/>
    <w:rsid w:val="006D52E9"/>
    <w:rsid w:val="006E27FD"/>
    <w:rsid w:val="006E44A1"/>
    <w:rsid w:val="006F3A41"/>
    <w:rsid w:val="006F68F5"/>
    <w:rsid w:val="006F71C8"/>
    <w:rsid w:val="00700B02"/>
    <w:rsid w:val="00701F4B"/>
    <w:rsid w:val="00702282"/>
    <w:rsid w:val="007044B8"/>
    <w:rsid w:val="00704F76"/>
    <w:rsid w:val="007061DD"/>
    <w:rsid w:val="00707F8C"/>
    <w:rsid w:val="00712C94"/>
    <w:rsid w:val="00716139"/>
    <w:rsid w:val="007257DA"/>
    <w:rsid w:val="00725A45"/>
    <w:rsid w:val="00726FA3"/>
    <w:rsid w:val="00731AE5"/>
    <w:rsid w:val="007361BE"/>
    <w:rsid w:val="007364D5"/>
    <w:rsid w:val="00736961"/>
    <w:rsid w:val="0074128F"/>
    <w:rsid w:val="0074265B"/>
    <w:rsid w:val="00742F96"/>
    <w:rsid w:val="00744A9F"/>
    <w:rsid w:val="00747546"/>
    <w:rsid w:val="0075313A"/>
    <w:rsid w:val="00754A2E"/>
    <w:rsid w:val="00755725"/>
    <w:rsid w:val="00756819"/>
    <w:rsid w:val="00760AB4"/>
    <w:rsid w:val="00762578"/>
    <w:rsid w:val="007649FE"/>
    <w:rsid w:val="00765F73"/>
    <w:rsid w:val="007704EE"/>
    <w:rsid w:val="00772791"/>
    <w:rsid w:val="00777B8C"/>
    <w:rsid w:val="00780181"/>
    <w:rsid w:val="00780CEF"/>
    <w:rsid w:val="00786577"/>
    <w:rsid w:val="0079073C"/>
    <w:rsid w:val="007924F8"/>
    <w:rsid w:val="00793F87"/>
    <w:rsid w:val="007A03E7"/>
    <w:rsid w:val="007B08AA"/>
    <w:rsid w:val="007B23E4"/>
    <w:rsid w:val="007B4583"/>
    <w:rsid w:val="007C0CAF"/>
    <w:rsid w:val="007C196E"/>
    <w:rsid w:val="007C2A65"/>
    <w:rsid w:val="007C355B"/>
    <w:rsid w:val="007C3769"/>
    <w:rsid w:val="007C4F1E"/>
    <w:rsid w:val="007C689B"/>
    <w:rsid w:val="007D347C"/>
    <w:rsid w:val="007D42F0"/>
    <w:rsid w:val="007D5CDE"/>
    <w:rsid w:val="007E320B"/>
    <w:rsid w:val="007F0516"/>
    <w:rsid w:val="00811297"/>
    <w:rsid w:val="00812AC4"/>
    <w:rsid w:val="008222BF"/>
    <w:rsid w:val="00823DF1"/>
    <w:rsid w:val="00824477"/>
    <w:rsid w:val="00825116"/>
    <w:rsid w:val="00831A10"/>
    <w:rsid w:val="00832CA1"/>
    <w:rsid w:val="00835234"/>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306"/>
    <w:rsid w:val="0089168C"/>
    <w:rsid w:val="008920B6"/>
    <w:rsid w:val="00894956"/>
    <w:rsid w:val="0089672F"/>
    <w:rsid w:val="008A339B"/>
    <w:rsid w:val="008A5131"/>
    <w:rsid w:val="008A5E7D"/>
    <w:rsid w:val="008B066B"/>
    <w:rsid w:val="008B2B8C"/>
    <w:rsid w:val="008B56DD"/>
    <w:rsid w:val="008B7B1A"/>
    <w:rsid w:val="008C346B"/>
    <w:rsid w:val="008C40E2"/>
    <w:rsid w:val="008C6637"/>
    <w:rsid w:val="008C7AF6"/>
    <w:rsid w:val="008D2428"/>
    <w:rsid w:val="008E1F08"/>
    <w:rsid w:val="008F16B4"/>
    <w:rsid w:val="008F1D99"/>
    <w:rsid w:val="008F22B2"/>
    <w:rsid w:val="008F2B26"/>
    <w:rsid w:val="008F65B2"/>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65CC"/>
    <w:rsid w:val="009476AD"/>
    <w:rsid w:val="00951842"/>
    <w:rsid w:val="009529E0"/>
    <w:rsid w:val="00955F24"/>
    <w:rsid w:val="00956B1D"/>
    <w:rsid w:val="00965857"/>
    <w:rsid w:val="00966319"/>
    <w:rsid w:val="00967DBF"/>
    <w:rsid w:val="009712E5"/>
    <w:rsid w:val="0097151F"/>
    <w:rsid w:val="00972994"/>
    <w:rsid w:val="009740F8"/>
    <w:rsid w:val="00981915"/>
    <w:rsid w:val="00982D4A"/>
    <w:rsid w:val="00987F14"/>
    <w:rsid w:val="00991898"/>
    <w:rsid w:val="0099265F"/>
    <w:rsid w:val="00992B4E"/>
    <w:rsid w:val="00992C7C"/>
    <w:rsid w:val="00994F36"/>
    <w:rsid w:val="00995135"/>
    <w:rsid w:val="009A1520"/>
    <w:rsid w:val="009A1881"/>
    <w:rsid w:val="009A24CF"/>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2C5D"/>
    <w:rsid w:val="009F5DAD"/>
    <w:rsid w:val="00A0515F"/>
    <w:rsid w:val="00A05906"/>
    <w:rsid w:val="00A1338F"/>
    <w:rsid w:val="00A17F97"/>
    <w:rsid w:val="00A20A0D"/>
    <w:rsid w:val="00A22D08"/>
    <w:rsid w:val="00A25248"/>
    <w:rsid w:val="00A311F1"/>
    <w:rsid w:val="00A3233F"/>
    <w:rsid w:val="00A331DD"/>
    <w:rsid w:val="00A3568A"/>
    <w:rsid w:val="00A3659F"/>
    <w:rsid w:val="00A4179C"/>
    <w:rsid w:val="00A43A34"/>
    <w:rsid w:val="00A448DC"/>
    <w:rsid w:val="00A45123"/>
    <w:rsid w:val="00A45C34"/>
    <w:rsid w:val="00A46A53"/>
    <w:rsid w:val="00A47E10"/>
    <w:rsid w:val="00A501E0"/>
    <w:rsid w:val="00A5508B"/>
    <w:rsid w:val="00A57619"/>
    <w:rsid w:val="00A60A64"/>
    <w:rsid w:val="00A614A9"/>
    <w:rsid w:val="00A62145"/>
    <w:rsid w:val="00A654F9"/>
    <w:rsid w:val="00A6655E"/>
    <w:rsid w:val="00A67682"/>
    <w:rsid w:val="00A676A7"/>
    <w:rsid w:val="00A67C86"/>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2399"/>
    <w:rsid w:val="00AD3378"/>
    <w:rsid w:val="00AE2997"/>
    <w:rsid w:val="00AE5DA6"/>
    <w:rsid w:val="00AE6E7D"/>
    <w:rsid w:val="00AF1E63"/>
    <w:rsid w:val="00AF4902"/>
    <w:rsid w:val="00AF6494"/>
    <w:rsid w:val="00B0211E"/>
    <w:rsid w:val="00B0232A"/>
    <w:rsid w:val="00B02B71"/>
    <w:rsid w:val="00B106EC"/>
    <w:rsid w:val="00B1179B"/>
    <w:rsid w:val="00B124D9"/>
    <w:rsid w:val="00B12AA8"/>
    <w:rsid w:val="00B14AB5"/>
    <w:rsid w:val="00B14B23"/>
    <w:rsid w:val="00B15D5D"/>
    <w:rsid w:val="00B16812"/>
    <w:rsid w:val="00B200F9"/>
    <w:rsid w:val="00B20A8E"/>
    <w:rsid w:val="00B21708"/>
    <w:rsid w:val="00B2365E"/>
    <w:rsid w:val="00B25F27"/>
    <w:rsid w:val="00B308B6"/>
    <w:rsid w:val="00B346A1"/>
    <w:rsid w:val="00B41FD5"/>
    <w:rsid w:val="00B47EBB"/>
    <w:rsid w:val="00B5253C"/>
    <w:rsid w:val="00B54810"/>
    <w:rsid w:val="00B5559D"/>
    <w:rsid w:val="00B62FC1"/>
    <w:rsid w:val="00B66C53"/>
    <w:rsid w:val="00B7069B"/>
    <w:rsid w:val="00B74D36"/>
    <w:rsid w:val="00B80E48"/>
    <w:rsid w:val="00B84838"/>
    <w:rsid w:val="00B85833"/>
    <w:rsid w:val="00B858CC"/>
    <w:rsid w:val="00B8634E"/>
    <w:rsid w:val="00B87A7B"/>
    <w:rsid w:val="00B93C61"/>
    <w:rsid w:val="00B9600B"/>
    <w:rsid w:val="00BA1445"/>
    <w:rsid w:val="00BA61D7"/>
    <w:rsid w:val="00BA6B88"/>
    <w:rsid w:val="00BB2520"/>
    <w:rsid w:val="00BB3889"/>
    <w:rsid w:val="00BB4481"/>
    <w:rsid w:val="00BB69DE"/>
    <w:rsid w:val="00BC25C2"/>
    <w:rsid w:val="00BC285E"/>
    <w:rsid w:val="00BC3525"/>
    <w:rsid w:val="00BC3E0D"/>
    <w:rsid w:val="00BC75B2"/>
    <w:rsid w:val="00BD0C8A"/>
    <w:rsid w:val="00BD3CA2"/>
    <w:rsid w:val="00BD5193"/>
    <w:rsid w:val="00BD5366"/>
    <w:rsid w:val="00BE2654"/>
    <w:rsid w:val="00BE3EEA"/>
    <w:rsid w:val="00BE7C71"/>
    <w:rsid w:val="00BF1A42"/>
    <w:rsid w:val="00C01B71"/>
    <w:rsid w:val="00C0277A"/>
    <w:rsid w:val="00C04BE5"/>
    <w:rsid w:val="00C16726"/>
    <w:rsid w:val="00C22E0C"/>
    <w:rsid w:val="00C23A3A"/>
    <w:rsid w:val="00C2644D"/>
    <w:rsid w:val="00C27837"/>
    <w:rsid w:val="00C27A1B"/>
    <w:rsid w:val="00C31F2D"/>
    <w:rsid w:val="00C333AA"/>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467"/>
    <w:rsid w:val="00C80FA1"/>
    <w:rsid w:val="00C85389"/>
    <w:rsid w:val="00C93D91"/>
    <w:rsid w:val="00CA47CD"/>
    <w:rsid w:val="00CB00F2"/>
    <w:rsid w:val="00CB2269"/>
    <w:rsid w:val="00CB3018"/>
    <w:rsid w:val="00CB33CC"/>
    <w:rsid w:val="00CB40FF"/>
    <w:rsid w:val="00CB62C6"/>
    <w:rsid w:val="00CC16B0"/>
    <w:rsid w:val="00CC1C3B"/>
    <w:rsid w:val="00CC450A"/>
    <w:rsid w:val="00CC4513"/>
    <w:rsid w:val="00CC59D8"/>
    <w:rsid w:val="00CC7653"/>
    <w:rsid w:val="00CC7789"/>
    <w:rsid w:val="00CD6CDE"/>
    <w:rsid w:val="00CE123A"/>
    <w:rsid w:val="00CE1354"/>
    <w:rsid w:val="00CE3EA2"/>
    <w:rsid w:val="00CE5278"/>
    <w:rsid w:val="00CE79C5"/>
    <w:rsid w:val="00CE7CA1"/>
    <w:rsid w:val="00CF1CD3"/>
    <w:rsid w:val="00CF21F2"/>
    <w:rsid w:val="00CF3307"/>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41CD"/>
    <w:rsid w:val="00D37503"/>
    <w:rsid w:val="00D37619"/>
    <w:rsid w:val="00D40406"/>
    <w:rsid w:val="00D41C2B"/>
    <w:rsid w:val="00D4208F"/>
    <w:rsid w:val="00D44219"/>
    <w:rsid w:val="00D4505C"/>
    <w:rsid w:val="00D4517C"/>
    <w:rsid w:val="00D45AC9"/>
    <w:rsid w:val="00D4747A"/>
    <w:rsid w:val="00D55878"/>
    <w:rsid w:val="00D564D0"/>
    <w:rsid w:val="00D57FF1"/>
    <w:rsid w:val="00D63D19"/>
    <w:rsid w:val="00D63F85"/>
    <w:rsid w:val="00D660A8"/>
    <w:rsid w:val="00D67729"/>
    <w:rsid w:val="00D70190"/>
    <w:rsid w:val="00D777C7"/>
    <w:rsid w:val="00D8163B"/>
    <w:rsid w:val="00D81B60"/>
    <w:rsid w:val="00D82CA1"/>
    <w:rsid w:val="00D85659"/>
    <w:rsid w:val="00D91CCA"/>
    <w:rsid w:val="00DA3981"/>
    <w:rsid w:val="00DA3FCB"/>
    <w:rsid w:val="00DB2FC8"/>
    <w:rsid w:val="00DB552D"/>
    <w:rsid w:val="00DC0AFE"/>
    <w:rsid w:val="00DC6351"/>
    <w:rsid w:val="00DC68AD"/>
    <w:rsid w:val="00DD4D59"/>
    <w:rsid w:val="00DE1D2A"/>
    <w:rsid w:val="00DE677C"/>
    <w:rsid w:val="00DE67E2"/>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7C7"/>
    <w:rsid w:val="00E47B31"/>
    <w:rsid w:val="00E51BC1"/>
    <w:rsid w:val="00E52EA3"/>
    <w:rsid w:val="00E568E8"/>
    <w:rsid w:val="00E570C1"/>
    <w:rsid w:val="00E57107"/>
    <w:rsid w:val="00E57B91"/>
    <w:rsid w:val="00E62773"/>
    <w:rsid w:val="00E655FD"/>
    <w:rsid w:val="00E67498"/>
    <w:rsid w:val="00E71D77"/>
    <w:rsid w:val="00E734E3"/>
    <w:rsid w:val="00E74D0A"/>
    <w:rsid w:val="00E75021"/>
    <w:rsid w:val="00E75892"/>
    <w:rsid w:val="00E81811"/>
    <w:rsid w:val="00E82C56"/>
    <w:rsid w:val="00E82FA6"/>
    <w:rsid w:val="00E8310E"/>
    <w:rsid w:val="00E831E7"/>
    <w:rsid w:val="00E85F91"/>
    <w:rsid w:val="00E906A3"/>
    <w:rsid w:val="00E93A00"/>
    <w:rsid w:val="00E94462"/>
    <w:rsid w:val="00E94C62"/>
    <w:rsid w:val="00E954D0"/>
    <w:rsid w:val="00E95856"/>
    <w:rsid w:val="00E974D7"/>
    <w:rsid w:val="00EA1344"/>
    <w:rsid w:val="00EA289B"/>
    <w:rsid w:val="00EB34A3"/>
    <w:rsid w:val="00EB540B"/>
    <w:rsid w:val="00EC07DB"/>
    <w:rsid w:val="00EC0FF4"/>
    <w:rsid w:val="00EC378D"/>
    <w:rsid w:val="00EC6824"/>
    <w:rsid w:val="00EC68FB"/>
    <w:rsid w:val="00EC7948"/>
    <w:rsid w:val="00ED37F6"/>
    <w:rsid w:val="00ED746A"/>
    <w:rsid w:val="00EE3F60"/>
    <w:rsid w:val="00EE5720"/>
    <w:rsid w:val="00EE6B9E"/>
    <w:rsid w:val="00EE7CBD"/>
    <w:rsid w:val="00EF08F6"/>
    <w:rsid w:val="00EF1BAB"/>
    <w:rsid w:val="00EF1F52"/>
    <w:rsid w:val="00EF7F5B"/>
    <w:rsid w:val="00F00E16"/>
    <w:rsid w:val="00F01103"/>
    <w:rsid w:val="00F10314"/>
    <w:rsid w:val="00F11260"/>
    <w:rsid w:val="00F13548"/>
    <w:rsid w:val="00F1455C"/>
    <w:rsid w:val="00F17733"/>
    <w:rsid w:val="00F30474"/>
    <w:rsid w:val="00F37A1E"/>
    <w:rsid w:val="00F471D9"/>
    <w:rsid w:val="00F50AA5"/>
    <w:rsid w:val="00F53B9A"/>
    <w:rsid w:val="00F544FE"/>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264C"/>
    <w:rsid w:val="00F83476"/>
    <w:rsid w:val="00F906D6"/>
    <w:rsid w:val="00F9202A"/>
    <w:rsid w:val="00F931AD"/>
    <w:rsid w:val="00F94E97"/>
    <w:rsid w:val="00FA2518"/>
    <w:rsid w:val="00FB7303"/>
    <w:rsid w:val="00FB7658"/>
    <w:rsid w:val="00FC01EC"/>
    <w:rsid w:val="00FC0347"/>
    <w:rsid w:val="00FC1ECF"/>
    <w:rsid w:val="00FC234E"/>
    <w:rsid w:val="00FC25E5"/>
    <w:rsid w:val="00FC2E78"/>
    <w:rsid w:val="00FC384A"/>
    <w:rsid w:val="00FC5594"/>
    <w:rsid w:val="00FC648B"/>
    <w:rsid w:val="00FD06EA"/>
    <w:rsid w:val="00FE5095"/>
    <w:rsid w:val="00FE52E2"/>
    <w:rsid w:val="00FE6368"/>
    <w:rsid w:val="00FF0A62"/>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83A599"/>
  <w15:docId w15:val="{3788E69F-EAC5-4EB8-9511-F503C64C7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ind w:firstLine="23"/>
      <w:jc w:val="both"/>
    </w:pPr>
    <w:rPr>
      <w:color w:val="000000"/>
    </w:rPr>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link w:val="30"/>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pPr>
      <w:ind w:firstLine="23"/>
      <w:jc w:val="both"/>
    </w:pPr>
    <w:rPr>
      <w:color w:val="000000"/>
    </w:rPr>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Calibri Light" w:hAnsi="Calibri Light"/>
      <w:color w:val="auto"/>
      <w:sz w:val="18"/>
      <w:szCs w:val="18"/>
      <w:lang w:val="x-none" w:eastAsia="x-none"/>
    </w:rPr>
  </w:style>
  <w:style w:type="character" w:customStyle="1" w:styleId="aff2">
    <w:name w:val="註解方塊文字 字元"/>
    <w:link w:val="aff1"/>
    <w:uiPriority w:val="99"/>
    <w:semiHidden/>
    <w:rsid w:val="005F1B74"/>
    <w:rPr>
      <w:rFonts w:ascii="Calibri Light" w:eastAsia="新細明體" w:hAnsi="Calibri Light" w:cs="Times New Roman"/>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pPr>
      <w:ind w:firstLine="23"/>
      <w:jc w:val="both"/>
    </w:pPr>
    <w:rPr>
      <w:color w:val="000000"/>
    </w:rPr>
  </w:style>
  <w:style w:type="paragraph" w:customStyle="1" w:styleId="Default">
    <w:name w:val="Default"/>
    <w:rsid w:val="0039306C"/>
    <w:pPr>
      <w:autoSpaceDE w:val="0"/>
      <w:autoSpaceDN w:val="0"/>
      <w:adjustRightInd w:val="0"/>
      <w:ind w:firstLine="23"/>
      <w:jc w:val="both"/>
    </w:pPr>
    <w:rPr>
      <w:rFonts w:ascii="標楷體" w:hAnsi="標楷體" w:cs="標楷體"/>
      <w:color w:val="000000"/>
      <w:sz w:val="24"/>
      <w:szCs w:val="24"/>
    </w:rPr>
  </w:style>
  <w:style w:type="paragraph" w:styleId="Web">
    <w:name w:val="Normal (Web)"/>
    <w:basedOn w:val="a"/>
    <w:uiPriority w:val="99"/>
    <w:semiHidden/>
    <w:unhideWhenUsed/>
    <w:rsid w:val="00B5253C"/>
    <w:pPr>
      <w:spacing w:before="100" w:beforeAutospacing="1" w:after="100" w:afterAutospacing="1"/>
      <w:ind w:firstLine="0"/>
      <w:jc w:val="left"/>
    </w:pPr>
    <w:rPr>
      <w:rFonts w:ascii="新細明體" w:hAnsi="新細明體" w:cs="新細明體"/>
      <w:color w:val="auto"/>
      <w:sz w:val="24"/>
      <w:szCs w:val="24"/>
    </w:rPr>
  </w:style>
  <w:style w:type="table" w:customStyle="1" w:styleId="10">
    <w:name w:val="表格格線1"/>
    <w:basedOn w:val="a1"/>
    <w:uiPriority w:val="39"/>
    <w:rsid w:val="00A3659F"/>
    <w:pPr>
      <w:ind w:firstLine="23"/>
      <w:jc w:val="both"/>
    </w:pPr>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basedOn w:val="a0"/>
    <w:link w:val="3"/>
    <w:rsid w:val="00410D4C"/>
    <w:rPr>
      <w:b/>
      <w:color w:val="000000"/>
      <w:sz w:val="28"/>
      <w:szCs w:val="28"/>
    </w:rPr>
  </w:style>
  <w:style w:type="character" w:styleId="aff9">
    <w:name w:val="Hyperlink"/>
    <w:rsid w:val="00410D4C"/>
    <w:rPr>
      <w:rFonts w:cs="Times New Roman"/>
      <w:color w:val="0000FF"/>
      <w:u w:val="single"/>
    </w:rPr>
  </w:style>
  <w:style w:type="character" w:styleId="affa">
    <w:name w:val="FollowedHyperlink"/>
    <w:basedOn w:val="a0"/>
    <w:uiPriority w:val="99"/>
    <w:semiHidden/>
    <w:unhideWhenUsed/>
    <w:rsid w:val="00410D4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599AC-7B1A-40A1-94BA-BE41704B8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40</Pages>
  <Words>4246</Words>
  <Characters>24205</Characters>
  <Application>Microsoft Office Word</Application>
  <DocSecurity>0</DocSecurity>
  <Lines>201</Lines>
  <Paragraphs>56</Paragraphs>
  <ScaleCrop>false</ScaleCrop>
  <Company>Hewlett-Packard Company</Company>
  <LinksUpToDate>false</LinksUpToDate>
  <CharactersWithSpaces>28395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GJSH</cp:lastModifiedBy>
  <cp:revision>11</cp:revision>
  <cp:lastPrinted>2018-11-20T02:54:00Z</cp:lastPrinted>
  <dcterms:created xsi:type="dcterms:W3CDTF">2025-06-01T15:40:00Z</dcterms:created>
  <dcterms:modified xsi:type="dcterms:W3CDTF">2025-12-25T02:12:00Z</dcterms:modified>
</cp:coreProperties>
</file>