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08D8081F" w14:textId="1F1BD89D" w:rsidR="00FC1B4B" w:rsidRPr="00EA7A47" w:rsidRDefault="00550352" w:rsidP="00FC1B4B">
      <w:pPr>
        <w:spacing w:afterLines="50" w:after="120" w:line="240" w:lineRule="atLeast"/>
        <w:jc w:val="center"/>
        <w:rPr>
          <w:rFonts w:eastAsia="標楷體"/>
          <w:b/>
          <w:sz w:val="32"/>
          <w:szCs w:val="32"/>
          <w:u w:val="single"/>
        </w:rPr>
      </w:pPr>
      <w:r w:rsidRPr="00EA7A47">
        <w:rPr>
          <w:rFonts w:eastAsia="標楷體"/>
          <w:b/>
          <w:sz w:val="32"/>
          <w:szCs w:val="32"/>
        </w:rPr>
        <w:t>新北市</w:t>
      </w:r>
      <w:r w:rsidRPr="00EA7A47">
        <w:rPr>
          <w:rFonts w:eastAsia="標楷體"/>
          <w:b/>
          <w:sz w:val="32"/>
          <w:szCs w:val="32"/>
          <w:u w:val="single"/>
        </w:rPr>
        <w:t xml:space="preserve">  </w:t>
      </w:r>
      <w:r>
        <w:rPr>
          <w:rFonts w:eastAsia="標楷體" w:hint="eastAsia"/>
          <w:b/>
          <w:sz w:val="32"/>
          <w:szCs w:val="32"/>
          <w:u w:val="single"/>
        </w:rPr>
        <w:t>格致</w:t>
      </w:r>
      <w:r w:rsidRPr="00EA7A47">
        <w:rPr>
          <w:rFonts w:eastAsia="標楷體"/>
          <w:b/>
          <w:sz w:val="32"/>
          <w:szCs w:val="32"/>
          <w:u w:val="single"/>
        </w:rPr>
        <w:t xml:space="preserve">  </w:t>
      </w:r>
      <w:r w:rsidRPr="00EA7A47">
        <w:rPr>
          <w:rFonts w:eastAsia="標楷體"/>
          <w:b/>
          <w:sz w:val="32"/>
          <w:szCs w:val="32"/>
        </w:rPr>
        <w:t>國民中</w:t>
      </w:r>
      <w:r w:rsidRPr="00D66603">
        <w:rPr>
          <w:rFonts w:eastAsia="標楷體"/>
          <w:b/>
          <w:color w:val="000000" w:themeColor="text1"/>
          <w:sz w:val="32"/>
          <w:szCs w:val="32"/>
        </w:rPr>
        <w:t>學</w:t>
      </w:r>
      <w:r w:rsidRPr="00D66603">
        <w:rPr>
          <w:rFonts w:eastAsia="標楷體" w:hint="eastAsia"/>
          <w:b/>
          <w:color w:val="000000" w:themeColor="text1"/>
          <w:sz w:val="32"/>
          <w:szCs w:val="32"/>
          <w:u w:val="single"/>
        </w:rPr>
        <w:t xml:space="preserve">  </w:t>
      </w:r>
      <w:r w:rsidRPr="00D66603">
        <w:rPr>
          <w:rFonts w:eastAsia="標楷體"/>
          <w:b/>
          <w:color w:val="000000" w:themeColor="text1"/>
          <w:sz w:val="32"/>
          <w:szCs w:val="32"/>
          <w:u w:val="single"/>
        </w:rPr>
        <w:t>11</w:t>
      </w:r>
      <w:r w:rsidRPr="00D66603">
        <w:rPr>
          <w:rFonts w:eastAsia="標楷體" w:hint="eastAsia"/>
          <w:b/>
          <w:color w:val="000000" w:themeColor="text1"/>
          <w:sz w:val="32"/>
          <w:szCs w:val="32"/>
          <w:u w:val="single"/>
        </w:rPr>
        <w:t xml:space="preserve">4  </w:t>
      </w:r>
      <w:r w:rsidRPr="00EA7A47">
        <w:rPr>
          <w:rFonts w:eastAsia="標楷體"/>
          <w:b/>
          <w:sz w:val="32"/>
          <w:szCs w:val="32"/>
        </w:rPr>
        <w:t>學年度</w:t>
      </w:r>
      <w:r w:rsidRPr="00EA7A47">
        <w:rPr>
          <w:rFonts w:eastAsia="標楷體"/>
          <w:b/>
          <w:sz w:val="32"/>
          <w:szCs w:val="32"/>
          <w:u w:val="single"/>
        </w:rPr>
        <w:t xml:space="preserve"> </w:t>
      </w:r>
      <w:r w:rsidR="00C20DBB">
        <w:rPr>
          <w:rFonts w:eastAsia="標楷體" w:hint="eastAsia"/>
          <w:b/>
          <w:sz w:val="32"/>
          <w:szCs w:val="32"/>
          <w:u w:val="single"/>
        </w:rPr>
        <w:t>九</w:t>
      </w:r>
      <w:r w:rsidRPr="00EA7A47">
        <w:rPr>
          <w:rFonts w:eastAsia="標楷體"/>
          <w:b/>
          <w:sz w:val="32"/>
          <w:szCs w:val="32"/>
          <w:u w:val="single"/>
        </w:rPr>
        <w:t xml:space="preserve"> </w:t>
      </w:r>
      <w:r w:rsidRPr="00EA7A47">
        <w:rPr>
          <w:rFonts w:eastAsia="標楷體"/>
          <w:b/>
          <w:sz w:val="32"/>
          <w:szCs w:val="32"/>
        </w:rPr>
        <w:t>年級第</w:t>
      </w:r>
      <w:r w:rsidRPr="00D66603">
        <w:rPr>
          <w:rFonts w:eastAsia="標楷體" w:hint="eastAsia"/>
          <w:b/>
          <w:color w:val="000000" w:themeColor="text1"/>
          <w:sz w:val="32"/>
          <w:szCs w:val="32"/>
          <w:u w:val="single"/>
        </w:rPr>
        <w:t xml:space="preserve">  </w:t>
      </w:r>
      <w:r>
        <w:rPr>
          <w:rFonts w:eastAsia="標楷體" w:hint="eastAsia"/>
          <w:b/>
          <w:color w:val="000000" w:themeColor="text1"/>
          <w:sz w:val="32"/>
          <w:szCs w:val="32"/>
          <w:u w:val="single"/>
        </w:rPr>
        <w:t>2</w:t>
      </w:r>
      <w:r w:rsidRPr="00D66603">
        <w:rPr>
          <w:rFonts w:eastAsia="標楷體" w:hint="eastAsia"/>
          <w:b/>
          <w:color w:val="000000" w:themeColor="text1"/>
          <w:sz w:val="32"/>
          <w:szCs w:val="32"/>
          <w:u w:val="single"/>
        </w:rPr>
        <w:t xml:space="preserve">  </w:t>
      </w:r>
      <w:r w:rsidRPr="00EA7A47">
        <w:rPr>
          <w:rFonts w:eastAsia="標楷體"/>
          <w:b/>
          <w:sz w:val="32"/>
          <w:szCs w:val="32"/>
        </w:rPr>
        <w:t>學期</w:t>
      </w:r>
      <w:r w:rsidRPr="0097776D">
        <w:rPr>
          <w:rFonts w:eastAsia="標楷體" w:hint="eastAsia"/>
          <w:b/>
          <w:sz w:val="32"/>
          <w:szCs w:val="32"/>
          <w:bdr w:val="single" w:sz="4" w:space="0" w:color="auto"/>
        </w:rPr>
        <w:t>部定</w:t>
      </w:r>
      <w:r w:rsidRPr="00EA7A47">
        <w:rPr>
          <w:rFonts w:eastAsia="標楷體"/>
          <w:b/>
          <w:sz w:val="32"/>
          <w:szCs w:val="32"/>
        </w:rPr>
        <w:t>課程計畫</w:t>
      </w:r>
      <w:r w:rsidRPr="00EA7A47">
        <w:rPr>
          <w:rFonts w:eastAsia="標楷體"/>
          <w:b/>
          <w:sz w:val="32"/>
          <w:szCs w:val="32"/>
        </w:rPr>
        <w:t xml:space="preserve">  </w:t>
      </w:r>
      <w:r w:rsidRPr="00EA7A47">
        <w:rPr>
          <w:rFonts w:eastAsia="標楷體"/>
          <w:b/>
          <w:sz w:val="32"/>
          <w:szCs w:val="32"/>
        </w:rPr>
        <w:t>設計者：</w:t>
      </w:r>
      <w:r w:rsidRPr="00EA7A47">
        <w:rPr>
          <w:rFonts w:eastAsia="標楷體"/>
          <w:b/>
          <w:sz w:val="32"/>
          <w:szCs w:val="32"/>
          <w:u w:val="single"/>
        </w:rPr>
        <w:t>＿＿</w:t>
      </w:r>
      <w:r w:rsidR="0036286E">
        <w:rPr>
          <w:rFonts w:eastAsia="標楷體" w:hint="eastAsia"/>
          <w:b/>
          <w:sz w:val="32"/>
          <w:szCs w:val="32"/>
          <w:u w:val="single"/>
        </w:rPr>
        <w:t>蔡聰敏</w:t>
      </w:r>
      <w:r w:rsidRPr="00EA7A47">
        <w:rPr>
          <w:rFonts w:eastAsia="標楷體"/>
          <w:b/>
          <w:sz w:val="32"/>
          <w:szCs w:val="32"/>
          <w:u w:val="single"/>
        </w:rPr>
        <w:t>＿＿</w:t>
      </w:r>
    </w:p>
    <w:p w14:paraId="62BC5019" w14:textId="77777777" w:rsidR="009529E0" w:rsidRPr="00FC1B4B" w:rsidRDefault="0036459A" w:rsidP="00FC1B4B">
      <w:pPr>
        <w:pStyle w:val="aff0"/>
        <w:numPr>
          <w:ilvl w:val="0"/>
          <w:numId w:val="35"/>
        </w:numPr>
        <w:tabs>
          <w:tab w:val="left" w:pos="426"/>
          <w:tab w:val="left" w:pos="504"/>
        </w:tabs>
        <w:spacing w:line="360" w:lineRule="auto"/>
        <w:ind w:leftChars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FC1B4B">
        <w:rPr>
          <w:rFonts w:ascii="標楷體" w:eastAsia="標楷體" w:hAnsi="標楷體" w:cs="標楷體" w:hint="eastAsia"/>
          <w:b/>
          <w:sz w:val="24"/>
          <w:szCs w:val="24"/>
        </w:rPr>
        <w:t>課程類別：</w:t>
      </w:r>
    </w:p>
    <w:p w14:paraId="6D59A9D1" w14:textId="268F09DE" w:rsidR="005432CD" w:rsidRDefault="009529E0" w:rsidP="00F343B4">
      <w:pPr>
        <w:pStyle w:val="Web"/>
        <w:snapToGrid w:val="0"/>
        <w:spacing w:line="240" w:lineRule="atLeast"/>
        <w:rPr>
          <w:rFonts w:ascii="標楷體" w:eastAsia="標楷體" w:hAnsi="標楷體" w:cs="標楷體"/>
        </w:rPr>
      </w:pPr>
      <w:r w:rsidRPr="00903674">
        <w:rPr>
          <w:rFonts w:ascii="標楷體" w:eastAsia="標楷體" w:hAnsi="標楷體" w:cs="標楷體" w:hint="eastAsia"/>
        </w:rPr>
        <w:t xml:space="preserve">    </w:t>
      </w:r>
      <w:r w:rsidR="00903674" w:rsidRPr="00FC1B4B">
        <w:rPr>
          <w:rFonts w:ascii="Times New Roman" w:eastAsia="標楷體" w:hAnsi="Times New Roman" w:cs="Times New Roman"/>
        </w:rPr>
        <w:t>1.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國語文 </w:t>
      </w:r>
      <w:r w:rsidR="005432CD">
        <w:rPr>
          <w:rFonts w:ascii="標楷體" w:eastAsia="標楷體" w:hAnsi="標楷體" w:cs="標楷體" w:hint="eastAsia"/>
        </w:rPr>
        <w:t xml:space="preserve"> </w:t>
      </w:r>
      <w:r w:rsidR="009D5F4F" w:rsidRPr="00903674">
        <w:rPr>
          <w:rFonts w:ascii="標楷體" w:eastAsia="標楷體" w:hAnsi="標楷體" w:cs="標楷體" w:hint="eastAsia"/>
        </w:rPr>
        <w:t xml:space="preserve">  </w:t>
      </w:r>
      <w:r w:rsidR="00903674" w:rsidRPr="00FC1B4B">
        <w:rPr>
          <w:rFonts w:ascii="Times New Roman" w:eastAsia="標楷體" w:hAnsi="Times New Roman" w:cs="Times New Roman"/>
        </w:rPr>
        <w:t>2.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英語文   </w:t>
      </w:r>
      <w:r w:rsidR="00903674" w:rsidRPr="00FC1B4B">
        <w:rPr>
          <w:rFonts w:ascii="Times New Roman" w:eastAsia="標楷體" w:hAnsi="Times New Roman" w:cs="Times New Roman"/>
        </w:rPr>
        <w:t>3.</w:t>
      </w:r>
      <w:r w:rsidR="00937602" w:rsidRPr="00937602">
        <w:rPr>
          <w:rFonts w:ascii="標楷體" w:eastAsia="標楷體" w:hAnsi="標楷體" w:cs="標楷體" w:hint="eastAsia"/>
        </w:rPr>
        <w:t xml:space="preserve"> </w:t>
      </w:r>
      <w:r w:rsidR="00746829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健康與體育  </w:t>
      </w:r>
      <w:r w:rsidR="009D5F4F" w:rsidRPr="00FC1B4B">
        <w:rPr>
          <w:rFonts w:ascii="Times New Roman" w:eastAsia="標楷體" w:hAnsi="Times New Roman" w:cs="Times New Roman"/>
        </w:rPr>
        <w:t xml:space="preserve"> </w:t>
      </w:r>
      <w:r w:rsidR="00903674" w:rsidRPr="00FC1B4B">
        <w:rPr>
          <w:rFonts w:ascii="Times New Roman" w:eastAsia="標楷體" w:hAnsi="Times New Roman" w:cs="Times New Roman"/>
        </w:rPr>
        <w:t>4.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數學   </w:t>
      </w:r>
      <w:r w:rsidR="00903674" w:rsidRPr="00FC1B4B">
        <w:rPr>
          <w:rFonts w:ascii="Times New Roman" w:eastAsia="標楷體" w:hAnsi="Times New Roman" w:cs="Times New Roman"/>
        </w:rPr>
        <w:t>5.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社會   </w:t>
      </w:r>
      <w:r w:rsidR="00903674" w:rsidRPr="00FC1B4B">
        <w:rPr>
          <w:rFonts w:ascii="Times New Roman" w:eastAsia="標楷體" w:hAnsi="Times New Roman" w:cs="Times New Roman"/>
        </w:rPr>
        <w:t>6.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藝術  </w:t>
      </w:r>
      <w:r w:rsidR="00903674" w:rsidRPr="00FC1B4B">
        <w:rPr>
          <w:rFonts w:ascii="Times New Roman" w:eastAsia="標楷體" w:hAnsi="Times New Roman" w:cs="Times New Roman"/>
        </w:rPr>
        <w:t>7.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自然科學 </w:t>
      </w:r>
      <w:r w:rsidR="00903674" w:rsidRPr="00FC1B4B">
        <w:rPr>
          <w:rFonts w:ascii="Times New Roman" w:eastAsia="標楷體" w:hAnsi="Times New Roman" w:cs="Times New Roman"/>
        </w:rPr>
        <w:t>8.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科技  </w:t>
      </w:r>
      <w:r w:rsidR="00903674" w:rsidRPr="00FC1B4B">
        <w:rPr>
          <w:rFonts w:ascii="Times New Roman" w:eastAsia="標楷體" w:hAnsi="Times New Roman" w:cs="Times New Roman"/>
        </w:rPr>
        <w:t>9.</w:t>
      </w:r>
      <w:r w:rsidR="00746829" w:rsidRPr="00746829">
        <w:rPr>
          <w:rFonts w:ascii="標楷體" w:eastAsia="標楷體" w:hAnsi="標楷體" w:cs="標楷體" w:hint="eastAsia"/>
        </w:rPr>
        <w:t xml:space="preserve"> </w:t>
      </w:r>
      <w:r w:rsidR="00746829">
        <w:rPr>
          <w:rFonts w:ascii="標楷體" w:eastAsia="標楷體" w:hAnsi="標楷體" w:cs="標楷體" w:hint="eastAsia"/>
        </w:rPr>
        <w:t>■</w:t>
      </w:r>
      <w:r w:rsidR="009D5F4F" w:rsidRPr="00903674">
        <w:rPr>
          <w:rFonts w:ascii="標楷體" w:eastAsia="標楷體" w:hAnsi="標楷體" w:cs="標楷體" w:hint="eastAsia"/>
        </w:rPr>
        <w:t>綜合活動</w:t>
      </w:r>
    </w:p>
    <w:p w14:paraId="23D4B5DB" w14:textId="77777777" w:rsidR="005432CD" w:rsidRDefault="005432CD" w:rsidP="00F343B4">
      <w:pPr>
        <w:pStyle w:val="Web"/>
        <w:snapToGrid w:val="0"/>
        <w:spacing w:line="240" w:lineRule="atLeast"/>
      </w:pPr>
      <w:r>
        <w:rPr>
          <w:rFonts w:ascii="標楷體" w:eastAsia="標楷體" w:hAnsi="標楷體" w:cs="標楷體" w:hint="eastAsia"/>
        </w:rPr>
        <w:t xml:space="preserve">    </w:t>
      </w:r>
      <w:r w:rsidRPr="00FC1B4B">
        <w:rPr>
          <w:rFonts w:ascii="Times New Roman" w:eastAsia="標楷體" w:hAnsi="Times New Roman" w:cs="Times New Roman"/>
        </w:rPr>
        <w:t>10.</w:t>
      </w:r>
      <w:r>
        <w:rPr>
          <w:rFonts w:hint="eastAsia"/>
        </w:rPr>
        <w:t>□</w:t>
      </w:r>
      <w:r>
        <w:rPr>
          <w:rFonts w:ascii="標楷體" w:eastAsia="標楷體" w:hAnsi="標楷體" w:hint="eastAsia"/>
        </w:rPr>
        <w:t xml:space="preserve">閩南語文 </w:t>
      </w:r>
      <w:r w:rsidRPr="00FC1B4B">
        <w:rPr>
          <w:rFonts w:ascii="Times New Roman" w:eastAsia="標楷體" w:hAnsi="Times New Roman" w:cs="Times New Roman"/>
        </w:rPr>
        <w:t>11.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 xml:space="preserve">客家語文 </w:t>
      </w:r>
      <w:r w:rsidRPr="00FC1B4B">
        <w:rPr>
          <w:rFonts w:ascii="Times New Roman" w:eastAsia="標楷體" w:hAnsi="Times New Roman" w:cs="Times New Roman"/>
        </w:rPr>
        <w:t>12.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原住民族語文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族 </w:t>
      </w:r>
      <w:r w:rsidRPr="00FC1B4B">
        <w:rPr>
          <w:rFonts w:ascii="Times New Roman" w:eastAsia="標楷體" w:hAnsi="Times New Roman" w:cs="Times New Roman"/>
        </w:rPr>
        <w:t>13.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新住民語文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語  </w:t>
      </w:r>
      <w:r w:rsidRPr="00FC1B4B">
        <w:rPr>
          <w:rFonts w:ascii="Times New Roman" w:eastAsia="標楷體" w:hAnsi="Times New Roman" w:cs="Times New Roman"/>
        </w:rPr>
        <w:t xml:space="preserve">14. </w:t>
      </w:r>
      <w:r>
        <w:rPr>
          <w:rFonts w:ascii="標楷體" w:eastAsia="標楷體" w:hAnsi="標楷體" w:cs="Times New Roman" w:hint="eastAsia"/>
        </w:rPr>
        <w:t>□臺灣手語</w:t>
      </w:r>
    </w:p>
    <w:p w14:paraId="32516102" w14:textId="77777777" w:rsidR="00AD03CF" w:rsidRPr="00AD03CF" w:rsidRDefault="00AD03CF" w:rsidP="00FC1B4B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075816">
        <w:rPr>
          <w:rFonts w:eastAsia="標楷體" w:hint="eastAsia"/>
          <w:b/>
          <w:sz w:val="24"/>
          <w:szCs w:val="24"/>
        </w:rPr>
        <w:t>課程</w:t>
      </w:r>
      <w:r>
        <w:rPr>
          <w:rFonts w:eastAsia="標楷體" w:hint="eastAsia"/>
          <w:b/>
          <w:sz w:val="24"/>
          <w:szCs w:val="24"/>
        </w:rPr>
        <w:t>內容修正回復</w:t>
      </w:r>
      <w:r w:rsidRPr="00075816">
        <w:rPr>
          <w:rFonts w:eastAsia="標楷體" w:hint="eastAsia"/>
          <w:b/>
          <w:sz w:val="24"/>
          <w:szCs w:val="24"/>
        </w:rPr>
        <w:t>：</w:t>
      </w:r>
    </w:p>
    <w:tbl>
      <w:tblPr>
        <w:tblStyle w:val="aff7"/>
        <w:tblW w:w="0" w:type="auto"/>
        <w:tblInd w:w="-5" w:type="dxa"/>
        <w:tblLook w:val="04A0" w:firstRow="1" w:lastRow="0" w:firstColumn="1" w:lastColumn="0" w:noHBand="0" w:noVBand="1"/>
      </w:tblPr>
      <w:tblGrid>
        <w:gridCol w:w="7371"/>
        <w:gridCol w:w="7195"/>
      </w:tblGrid>
      <w:tr w:rsidR="00AD03CF" w14:paraId="19366AD9" w14:textId="77777777" w:rsidTr="00CB3221">
        <w:trPr>
          <w:trHeight w:val="527"/>
        </w:trPr>
        <w:tc>
          <w:tcPr>
            <w:tcW w:w="7371" w:type="dxa"/>
            <w:vAlign w:val="center"/>
          </w:tcPr>
          <w:p w14:paraId="77036A62" w14:textId="77777777" w:rsidR="00AD03CF" w:rsidRPr="00AD03CF" w:rsidRDefault="00AD03CF" w:rsidP="00AD03CF">
            <w:pPr>
              <w:spacing w:line="240" w:lineRule="atLeast"/>
              <w:ind w:left="23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</w:t>
            </w:r>
            <w:r w:rsidRPr="00AD03CF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學年</w:t>
            </w: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</w:t>
            </w:r>
            <w:r w:rsidRPr="00AD03CF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學期課程審閱意見</w:t>
            </w:r>
          </w:p>
        </w:tc>
        <w:tc>
          <w:tcPr>
            <w:tcW w:w="7195" w:type="dxa"/>
            <w:vAlign w:val="center"/>
          </w:tcPr>
          <w:p w14:paraId="59151794" w14:textId="77777777" w:rsidR="00AD03CF" w:rsidRDefault="00AD03CF" w:rsidP="00CB3221">
            <w:pPr>
              <w:pStyle w:val="aff0"/>
              <w:spacing w:line="240" w:lineRule="atLeast"/>
              <w:ind w:leftChars="0" w:left="0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對應</w:t>
            </w:r>
            <w:r w:rsidRPr="00075816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課程內容</w:t>
            </w: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修正回復</w:t>
            </w:r>
          </w:p>
        </w:tc>
      </w:tr>
      <w:tr w:rsidR="00AD03CF" w14:paraId="45D1B6EF" w14:textId="77777777" w:rsidTr="00CB3221">
        <w:trPr>
          <w:trHeight w:val="690"/>
        </w:trPr>
        <w:tc>
          <w:tcPr>
            <w:tcW w:w="7371" w:type="dxa"/>
            <w:vAlign w:val="center"/>
          </w:tcPr>
          <w:p w14:paraId="57ADD7C1" w14:textId="77777777" w:rsidR="00AD03CF" w:rsidRDefault="00AD03CF" w:rsidP="00CB3221">
            <w:pPr>
              <w:pStyle w:val="aff0"/>
              <w:spacing w:line="240" w:lineRule="atLeast"/>
              <w:ind w:leftChars="0" w:left="0" w:firstLine="0"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7195" w:type="dxa"/>
            <w:vAlign w:val="center"/>
          </w:tcPr>
          <w:p w14:paraId="433AE78C" w14:textId="77777777" w:rsidR="00AD03CF" w:rsidRPr="00AD03CF" w:rsidRDefault="00AD03CF" w:rsidP="00CB3221">
            <w:pPr>
              <w:pStyle w:val="aff0"/>
              <w:spacing w:line="240" w:lineRule="atLeast"/>
              <w:ind w:leftChars="0" w:left="0" w:firstLine="0"/>
              <w:rPr>
                <w:rFonts w:eastAsia="標楷體"/>
                <w:sz w:val="24"/>
                <w:szCs w:val="24"/>
              </w:rPr>
            </w:pPr>
          </w:p>
        </w:tc>
      </w:tr>
    </w:tbl>
    <w:p w14:paraId="1963B6D5" w14:textId="77777777" w:rsidR="00AD03CF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 w:rsidRPr="00075816">
        <w:rPr>
          <w:rFonts w:ascii="標楷體" w:hAnsi="標楷體" w:cs="標楷體"/>
          <w:color w:val="FF0000"/>
          <w:sz w:val="24"/>
          <w:szCs w:val="24"/>
        </w:rPr>
        <w:sym w:font="Wingdings" w:char="F03F"/>
      </w:r>
      <w:r w:rsidRPr="00CA5262">
        <w:rPr>
          <w:rFonts w:eastAsia="標楷體" w:hint="eastAsia"/>
          <w:b/>
          <w:color w:val="FF0000"/>
          <w:sz w:val="24"/>
          <w:szCs w:val="24"/>
        </w:rPr>
        <w:t>上述</w:t>
      </w:r>
      <w:r w:rsidRPr="00075816">
        <w:rPr>
          <w:rFonts w:eastAsia="標楷體"/>
          <w:b/>
          <w:color w:val="FF0000"/>
          <w:sz w:val="24"/>
          <w:szCs w:val="24"/>
        </w:rPr>
        <w:t>表格</w:t>
      </w:r>
      <w:r w:rsidRPr="00075816">
        <w:rPr>
          <w:rFonts w:eastAsia="標楷體" w:hint="eastAsia"/>
          <w:b/>
          <w:color w:val="FF0000"/>
          <w:sz w:val="24"/>
          <w:szCs w:val="24"/>
        </w:rPr>
        <w:t>自</w:t>
      </w:r>
      <w:r w:rsidRPr="00075816">
        <w:rPr>
          <w:rFonts w:eastAsia="標楷體"/>
          <w:b/>
          <w:color w:val="FF0000"/>
          <w:sz w:val="24"/>
          <w:szCs w:val="24"/>
        </w:rPr>
        <w:t>113</w:t>
      </w:r>
      <w:r w:rsidRPr="00075816">
        <w:rPr>
          <w:rFonts w:eastAsia="標楷體"/>
          <w:b/>
          <w:color w:val="FF0000"/>
          <w:sz w:val="24"/>
          <w:szCs w:val="24"/>
        </w:rPr>
        <w:t>學年度</w:t>
      </w:r>
      <w:r>
        <w:rPr>
          <w:rFonts w:eastAsia="標楷體" w:hint="eastAsia"/>
          <w:b/>
          <w:color w:val="FF0000"/>
          <w:sz w:val="24"/>
          <w:szCs w:val="24"/>
        </w:rPr>
        <w:t>第</w:t>
      </w:r>
      <w:r>
        <w:rPr>
          <w:rFonts w:eastAsia="標楷體" w:hint="eastAsia"/>
          <w:b/>
          <w:color w:val="FF0000"/>
          <w:sz w:val="24"/>
          <w:szCs w:val="24"/>
        </w:rPr>
        <w:t>2</w:t>
      </w:r>
      <w:r>
        <w:rPr>
          <w:rFonts w:eastAsia="標楷體" w:hint="eastAsia"/>
          <w:b/>
          <w:color w:val="FF0000"/>
          <w:sz w:val="24"/>
          <w:szCs w:val="24"/>
        </w:rPr>
        <w:t>學期</w:t>
      </w:r>
      <w:r w:rsidRPr="00075816">
        <w:rPr>
          <w:rFonts w:eastAsia="標楷體"/>
          <w:b/>
          <w:color w:val="FF0000"/>
          <w:sz w:val="24"/>
          <w:szCs w:val="24"/>
        </w:rPr>
        <w:t>起正式</w:t>
      </w:r>
      <w:r>
        <w:rPr>
          <w:rFonts w:eastAsia="標楷體" w:hint="eastAsia"/>
          <w:b/>
          <w:color w:val="FF0000"/>
          <w:sz w:val="24"/>
          <w:szCs w:val="24"/>
        </w:rPr>
        <w:t>列入課程計畫備查必要欄位</w:t>
      </w:r>
      <w:r w:rsidRPr="00075816">
        <w:rPr>
          <w:rFonts w:eastAsia="標楷體"/>
          <w:b/>
          <w:color w:val="FF0000"/>
          <w:sz w:val="24"/>
          <w:szCs w:val="24"/>
        </w:rPr>
        <w:t>。</w:t>
      </w:r>
    </w:p>
    <w:p w14:paraId="2169D236" w14:textId="77777777" w:rsidR="00AD03CF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>
        <w:rPr>
          <w:rFonts w:eastAsia="標楷體"/>
          <w:b/>
          <w:color w:val="FF0000"/>
          <w:sz w:val="24"/>
          <w:szCs w:val="24"/>
        </w:rPr>
        <w:sym w:font="Wingdings" w:char="F0B6"/>
      </w:r>
      <w:r>
        <w:rPr>
          <w:rFonts w:eastAsia="標楷體" w:hint="eastAsia"/>
          <w:b/>
          <w:color w:val="FF0000"/>
          <w:sz w:val="24"/>
          <w:szCs w:val="24"/>
        </w:rPr>
        <w:t>本局</w:t>
      </w:r>
      <w:r w:rsidRPr="00370990">
        <w:rPr>
          <w:rFonts w:eastAsia="標楷體" w:hint="eastAsia"/>
          <w:b/>
          <w:color w:val="FF0000"/>
          <w:sz w:val="24"/>
          <w:szCs w:val="24"/>
        </w:rPr>
        <w:t>審閱意見</w:t>
      </w:r>
      <w:r>
        <w:rPr>
          <w:rFonts w:eastAsia="標楷體" w:hint="eastAsia"/>
          <w:b/>
          <w:color w:val="FF0000"/>
          <w:sz w:val="24"/>
          <w:szCs w:val="24"/>
        </w:rPr>
        <w:t>請至</w:t>
      </w:r>
      <w:r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新北市國中小課程計畫備查資源網下載</w:t>
      </w:r>
      <w:r w:rsidRPr="00BE0AE1">
        <w:rPr>
          <w:rFonts w:eastAsia="標楷體" w:hint="eastAsia"/>
          <w:b/>
          <w:color w:val="FF0000"/>
          <w:sz w:val="24"/>
          <w:szCs w:val="24"/>
        </w:rPr>
        <w:t>。</w:t>
      </w:r>
    </w:p>
    <w:p w14:paraId="73B22A5F" w14:textId="77777777" w:rsidR="00AD03CF" w:rsidRPr="00AD03CF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ascii="標楷體" w:eastAsia="標楷體" w:hAnsi="標楷體" w:cs="標楷體"/>
          <w:b/>
          <w:color w:val="0070C0"/>
          <w:sz w:val="28"/>
          <w:szCs w:val="28"/>
        </w:rPr>
      </w:pPr>
      <w:r w:rsidRPr="00E61EF1">
        <w:rPr>
          <w:rFonts w:ascii="新細明體" w:eastAsia="新細明體" w:hAnsi="新細明體" w:hint="eastAsia"/>
          <w:b/>
          <w:color w:val="0070C0"/>
          <w:sz w:val="28"/>
          <w:szCs w:val="28"/>
        </w:rPr>
        <w:t>☉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當學期課程審</w:t>
      </w:r>
      <w:r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查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後，請將上述欄位自行新增並填入審查意見及</w:t>
      </w:r>
      <w:r w:rsidRPr="00AD03CF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課程內容修正回復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。</w:t>
      </w:r>
    </w:p>
    <w:p w14:paraId="151066AA" w14:textId="0DCEBB8B" w:rsidR="00D37619" w:rsidRPr="00FC1B4B" w:rsidRDefault="00FC1B4B" w:rsidP="00FC1B4B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FC1B4B">
        <w:rPr>
          <w:rFonts w:ascii="標楷體" w:eastAsia="標楷體" w:hAnsi="標楷體" w:cs="標楷體" w:hint="eastAsia"/>
          <w:b/>
          <w:sz w:val="24"/>
          <w:szCs w:val="24"/>
        </w:rPr>
        <w:t>學習節數：</w:t>
      </w:r>
      <w:r w:rsidRPr="00FC1B4B">
        <w:rPr>
          <w:rFonts w:eastAsia="標楷體"/>
          <w:sz w:val="24"/>
          <w:szCs w:val="24"/>
        </w:rPr>
        <w:t>每週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="00EE69F2">
        <w:rPr>
          <w:rFonts w:eastAsia="標楷體" w:hint="eastAsia"/>
          <w:b/>
          <w:sz w:val="24"/>
          <w:szCs w:val="24"/>
        </w:rPr>
        <w:t>1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Pr="00FC1B4B">
        <w:rPr>
          <w:rFonts w:eastAsia="標楷體"/>
          <w:sz w:val="24"/>
          <w:szCs w:val="24"/>
        </w:rPr>
        <w:t>)</w:t>
      </w:r>
      <w:r w:rsidRPr="00FC1B4B">
        <w:rPr>
          <w:rFonts w:eastAsia="標楷體"/>
          <w:sz w:val="24"/>
          <w:szCs w:val="24"/>
        </w:rPr>
        <w:t>節，實施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="004951EA">
        <w:rPr>
          <w:rFonts w:eastAsia="標楷體" w:hint="eastAsia"/>
          <w:b/>
          <w:sz w:val="24"/>
          <w:szCs w:val="24"/>
        </w:rPr>
        <w:t>1</w:t>
      </w:r>
      <w:r w:rsidR="00BF3555">
        <w:rPr>
          <w:rFonts w:eastAsia="標楷體" w:hint="eastAsia"/>
          <w:b/>
          <w:sz w:val="24"/>
          <w:szCs w:val="24"/>
        </w:rPr>
        <w:t>6</w:t>
      </w:r>
      <w:r w:rsidRPr="00FC1B4B">
        <w:rPr>
          <w:rFonts w:eastAsia="標楷體"/>
          <w:sz w:val="24"/>
          <w:szCs w:val="24"/>
        </w:rPr>
        <w:t xml:space="preserve"> )</w:t>
      </w:r>
      <w:proofErr w:type="gramStart"/>
      <w:r w:rsidRPr="00FC1B4B">
        <w:rPr>
          <w:rFonts w:eastAsia="標楷體"/>
          <w:sz w:val="24"/>
          <w:szCs w:val="24"/>
        </w:rPr>
        <w:t>週</w:t>
      </w:r>
      <w:proofErr w:type="gramEnd"/>
      <w:r w:rsidRPr="00FC1B4B">
        <w:rPr>
          <w:rFonts w:eastAsia="標楷體"/>
          <w:sz w:val="24"/>
          <w:szCs w:val="24"/>
        </w:rPr>
        <w:t>，共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="004951EA">
        <w:rPr>
          <w:rFonts w:eastAsia="標楷體" w:hint="eastAsia"/>
          <w:b/>
          <w:sz w:val="24"/>
          <w:szCs w:val="24"/>
        </w:rPr>
        <w:t>1</w:t>
      </w:r>
      <w:r w:rsidR="00BF3555">
        <w:rPr>
          <w:rFonts w:eastAsia="標楷體" w:hint="eastAsia"/>
          <w:b/>
          <w:sz w:val="24"/>
          <w:szCs w:val="24"/>
        </w:rPr>
        <w:t>6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Pr="00FC1B4B">
        <w:rPr>
          <w:rFonts w:eastAsia="標楷體"/>
          <w:sz w:val="24"/>
          <w:szCs w:val="24"/>
        </w:rPr>
        <w:t>)</w:t>
      </w:r>
      <w:r w:rsidRPr="00FC1B4B">
        <w:rPr>
          <w:rFonts w:eastAsia="標楷體"/>
          <w:sz w:val="24"/>
          <w:szCs w:val="24"/>
        </w:rPr>
        <w:t>節。</w:t>
      </w:r>
    </w:p>
    <w:p w14:paraId="313F4DD1" w14:textId="7D586104" w:rsidR="00285A39" w:rsidRPr="00FC1B4B" w:rsidRDefault="00FC1B4B" w:rsidP="00CF593A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tabs>
          <w:tab w:val="left" w:pos="8745"/>
        </w:tabs>
        <w:spacing w:line="360" w:lineRule="auto"/>
        <w:ind w:leftChars="0"/>
        <w:rPr>
          <w:rFonts w:ascii="標楷體" w:eastAsia="標楷體" w:hAnsi="標楷體" w:cs="標楷體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課程內涵：</w:t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 w:themeFill="background1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FC1B4B" w:rsidRPr="00434C48" w14:paraId="0711F610" w14:textId="77777777" w:rsidTr="00CB3221">
        <w:trPr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991E65" w14:textId="77777777" w:rsidR="00FC1B4B" w:rsidRPr="00EA7A47" w:rsidRDefault="00FC1B4B" w:rsidP="00CB3221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2FEFDE" w14:textId="77777777" w:rsidR="00FC1B4B" w:rsidRPr="00EA7A47" w:rsidRDefault="00FC1B4B" w:rsidP="00FC1B4B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FC1B4B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</w:t>
            </w:r>
            <w:r w:rsidRPr="00FC1B4B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領域核心素養</w:t>
            </w:r>
          </w:p>
        </w:tc>
      </w:tr>
      <w:tr w:rsidR="004B71EA" w:rsidRPr="00434C48" w14:paraId="1763D3CF" w14:textId="77777777" w:rsidTr="00CB3221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963CD0" w14:textId="77777777" w:rsidR="004B71EA" w:rsidRPr="00975260" w:rsidRDefault="004B71EA" w:rsidP="004B71EA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bCs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□A1 身心素質與自我精進</w:t>
            </w:r>
          </w:p>
          <w:p w14:paraId="36A7F2D2" w14:textId="77777777" w:rsidR="004B71EA" w:rsidRPr="00975260" w:rsidRDefault="004B71EA" w:rsidP="004B71EA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bCs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□A2 系統思考與解決問題</w:t>
            </w:r>
          </w:p>
          <w:p w14:paraId="641B347C" w14:textId="77777777" w:rsidR="004B71EA" w:rsidRPr="00975260" w:rsidRDefault="004B71EA" w:rsidP="004B71EA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bCs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□A3 規劃執行與創新應變</w:t>
            </w:r>
          </w:p>
          <w:p w14:paraId="02B95CDB" w14:textId="77777777" w:rsidR="004B71EA" w:rsidRPr="00975260" w:rsidRDefault="004B71EA" w:rsidP="004B71EA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bCs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□B1 符號運用與溝通表達</w:t>
            </w:r>
          </w:p>
          <w:p w14:paraId="1C2BEEF0" w14:textId="77777777" w:rsidR="004B71EA" w:rsidRPr="00975260" w:rsidRDefault="004B71EA" w:rsidP="004B71EA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bCs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□B2 科技資訊與媒體素養</w:t>
            </w:r>
          </w:p>
          <w:p w14:paraId="5C7A3B90" w14:textId="77777777" w:rsidR="004B71EA" w:rsidRPr="00975260" w:rsidRDefault="004B71EA" w:rsidP="004B71EA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bCs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□B3 藝術涵養與美感素養</w:t>
            </w:r>
          </w:p>
          <w:p w14:paraId="584BF401" w14:textId="77777777" w:rsidR="004B71EA" w:rsidRPr="00975260" w:rsidRDefault="004B71EA" w:rsidP="004B71EA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bCs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lastRenderedPageBreak/>
              <w:t>■C1 道德實踐與公民意識</w:t>
            </w:r>
          </w:p>
          <w:p w14:paraId="74DCAB64" w14:textId="77777777" w:rsidR="004B71EA" w:rsidRPr="00975260" w:rsidRDefault="004B71EA" w:rsidP="004B71EA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bCs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□C2 人際關係與團隊合作</w:t>
            </w:r>
          </w:p>
          <w:p w14:paraId="5FAD337B" w14:textId="50A82426" w:rsidR="004B71EA" w:rsidRPr="00417F07" w:rsidRDefault="004B71EA" w:rsidP="004B71EA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□C3 多元文化與國際理解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44E3D4" w14:textId="77777777" w:rsidR="004B71EA" w:rsidRDefault="004B71EA" w:rsidP="004B71EA">
            <w:pPr>
              <w:pStyle w:val="Web"/>
              <w:snapToGrid w:val="0"/>
              <w:spacing w:before="0" w:beforeAutospacing="0" w:after="0" w:afterAutospacing="0" w:line="240" w:lineRule="atLeast"/>
              <w:rPr>
                <w:color w:val="FF0000"/>
              </w:rPr>
            </w:pPr>
            <w:r>
              <w:rPr>
                <w:rFonts w:ascii="標楷體" w:eastAsia="標楷體" w:hAnsi="標楷體" w:cs="標楷體"/>
                <w:color w:val="000000" w:themeColor="text1"/>
              </w:rPr>
              <w:lastRenderedPageBreak/>
              <w:t>綜-J-A3 因應社會變遷與環境風險，檢核、評估學習及生活計畫，發揮創新思維，運用最佳策略，保護自我與他人。</w:t>
            </w:r>
          </w:p>
          <w:p w14:paraId="25285579" w14:textId="27E4E05C" w:rsidR="004B71EA" w:rsidRPr="00417F07" w:rsidRDefault="004B71EA" w:rsidP="004B71EA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cs="標楷體"/>
                <w:color w:val="000000" w:themeColor="text1"/>
              </w:rPr>
              <w:t>綜-J-C1 探索人與環境的關係，</w:t>
            </w:r>
            <w:proofErr w:type="gramStart"/>
            <w:r>
              <w:rPr>
                <w:rFonts w:ascii="標楷體" w:eastAsia="標楷體" w:hAnsi="標楷體" w:cs="標楷體"/>
                <w:color w:val="000000" w:themeColor="text1"/>
              </w:rPr>
              <w:t>規</w:t>
            </w:r>
            <w:proofErr w:type="gramEnd"/>
            <w:r>
              <w:rPr>
                <w:rFonts w:ascii="標楷體" w:eastAsia="標楷體" w:hAnsi="標楷體" w:cs="標楷體"/>
                <w:color w:val="000000" w:themeColor="text1"/>
              </w:rPr>
              <w:t>畫、執行服務學習和戶外學習活動，落實公民關懷並反思環境永續的行動價值。</w:t>
            </w:r>
          </w:p>
        </w:tc>
      </w:tr>
    </w:tbl>
    <w:p w14:paraId="6BC15F4C" w14:textId="39D9DD40" w:rsidR="00FC1B4B" w:rsidRDefault="00FC1B4B" w:rsidP="005432C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標楷體" w:eastAsia="標楷體" w:hAnsi="標楷體" w:cs="新細明體"/>
          <w:color w:val="FF0000"/>
          <w:sz w:val="24"/>
          <w:szCs w:val="24"/>
          <w:u w:val="single"/>
        </w:rPr>
      </w:pPr>
    </w:p>
    <w:p w14:paraId="7471E22A" w14:textId="27868875" w:rsidR="00D37619" w:rsidRPr="00392614" w:rsidRDefault="00D37619" w:rsidP="00FC1B4B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課程架構：</w:t>
      </w:r>
      <w:r w:rsidR="005432CD" w:rsidRPr="00FC1B4B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(自行視需要決定是否呈現</w:t>
      </w:r>
      <w:r w:rsidR="00E8654C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，但</w:t>
      </w:r>
      <w:r w:rsidR="00E8654C" w:rsidRPr="00EA7A47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不可刪除</w:t>
      </w:r>
      <w:r w:rsidR="00E8654C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。</w:t>
      </w:r>
      <w:r w:rsidR="005432CD" w:rsidRPr="00FC1B4B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)</w:t>
      </w:r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988"/>
        <w:gridCol w:w="1543"/>
        <w:gridCol w:w="2399"/>
      </w:tblGrid>
      <w:tr w:rsidR="006E7F0F" w:rsidRPr="006E7F0F" w14:paraId="4D574F99" w14:textId="77777777" w:rsidTr="004951EA">
        <w:trPr>
          <w:trHeight w:val="477"/>
        </w:trPr>
        <w:tc>
          <w:tcPr>
            <w:tcW w:w="988" w:type="dxa"/>
            <w:vAlign w:val="center"/>
          </w:tcPr>
          <w:p w14:paraId="270559CE" w14:textId="77777777" w:rsidR="006E7F0F" w:rsidRPr="006E7F0F" w:rsidRDefault="006E7F0F" w:rsidP="004951EA">
            <w:pPr>
              <w:jc w:val="center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6E7F0F">
              <w:rPr>
                <w:rFonts w:ascii="標楷體" w:eastAsia="標楷體" w:hAnsi="標楷體" w:hint="eastAsia"/>
                <w:b/>
                <w:sz w:val="24"/>
                <w:szCs w:val="24"/>
              </w:rPr>
              <w:t>科目</w:t>
            </w:r>
          </w:p>
        </w:tc>
        <w:tc>
          <w:tcPr>
            <w:tcW w:w="1543" w:type="dxa"/>
            <w:vAlign w:val="center"/>
          </w:tcPr>
          <w:p w14:paraId="1352F1A8" w14:textId="77777777" w:rsidR="006E7F0F" w:rsidRPr="006E7F0F" w:rsidRDefault="006E7F0F" w:rsidP="004951EA">
            <w:pPr>
              <w:jc w:val="center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6E7F0F">
              <w:rPr>
                <w:rFonts w:ascii="標楷體" w:eastAsia="標楷體" w:hAnsi="標楷體" w:hint="eastAsia"/>
                <w:b/>
                <w:sz w:val="24"/>
                <w:szCs w:val="24"/>
              </w:rPr>
              <w:t>主題</w:t>
            </w:r>
          </w:p>
        </w:tc>
        <w:tc>
          <w:tcPr>
            <w:tcW w:w="2399" w:type="dxa"/>
            <w:vAlign w:val="center"/>
          </w:tcPr>
          <w:p w14:paraId="700D67E2" w14:textId="77777777" w:rsidR="006E7F0F" w:rsidRPr="006E7F0F" w:rsidRDefault="006E7F0F" w:rsidP="004951EA">
            <w:pPr>
              <w:jc w:val="center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6E7F0F">
              <w:rPr>
                <w:rFonts w:ascii="標楷體" w:eastAsia="標楷體" w:hAnsi="標楷體" w:hint="eastAsia"/>
                <w:b/>
                <w:sz w:val="24"/>
                <w:szCs w:val="24"/>
              </w:rPr>
              <w:t>主題名稱</w:t>
            </w:r>
          </w:p>
        </w:tc>
      </w:tr>
      <w:tr w:rsidR="006E7F0F" w:rsidRPr="006E7F0F" w14:paraId="33E88494" w14:textId="77777777" w:rsidTr="004951EA">
        <w:trPr>
          <w:trHeight w:val="501"/>
        </w:trPr>
        <w:tc>
          <w:tcPr>
            <w:tcW w:w="988" w:type="dxa"/>
            <w:vMerge w:val="restart"/>
            <w:vAlign w:val="center"/>
          </w:tcPr>
          <w:p w14:paraId="29957C39" w14:textId="77777777" w:rsidR="006E7F0F" w:rsidRPr="006E7F0F" w:rsidRDefault="006E7F0F" w:rsidP="004951EA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6E7F0F">
              <w:rPr>
                <w:rFonts w:ascii="標楷體" w:eastAsia="標楷體" w:hAnsi="標楷體" w:hint="eastAsia"/>
                <w:sz w:val="24"/>
                <w:szCs w:val="24"/>
              </w:rPr>
              <w:t>童軍</w:t>
            </w:r>
          </w:p>
        </w:tc>
        <w:tc>
          <w:tcPr>
            <w:tcW w:w="1543" w:type="dxa"/>
            <w:vAlign w:val="center"/>
          </w:tcPr>
          <w:p w14:paraId="66CB4FCD" w14:textId="77777777" w:rsidR="006E7F0F" w:rsidRPr="006E7F0F" w:rsidRDefault="006E7F0F" w:rsidP="004951EA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6E7F0F">
              <w:rPr>
                <w:rFonts w:ascii="標楷體" w:eastAsia="標楷體" w:hAnsi="標楷體" w:hint="eastAsia"/>
                <w:sz w:val="24"/>
                <w:szCs w:val="24"/>
              </w:rPr>
              <w:t>第一主題</w:t>
            </w:r>
          </w:p>
        </w:tc>
        <w:tc>
          <w:tcPr>
            <w:tcW w:w="2399" w:type="dxa"/>
            <w:vAlign w:val="center"/>
          </w:tcPr>
          <w:p w14:paraId="20C1550D" w14:textId="042782F0" w:rsidR="006E7F0F" w:rsidRPr="006E7F0F" w:rsidRDefault="00B4516E" w:rsidP="00B4516E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永續環境</w:t>
            </w:r>
            <w:r w:rsidR="006E7F0F" w:rsidRPr="006E7F0F">
              <w:rPr>
                <w:rFonts w:ascii="標楷體" w:eastAsia="標楷體" w:hAnsi="標楷體" w:hint="eastAsia"/>
                <w:sz w:val="24"/>
                <w:szCs w:val="24"/>
              </w:rPr>
              <w:t>W</w:t>
            </w:r>
            <w:r>
              <w:rPr>
                <w:rFonts w:ascii="標楷體" w:eastAsia="標楷體" w:hAnsi="標楷體"/>
                <w:sz w:val="24"/>
                <w:szCs w:val="24"/>
              </w:rPr>
              <w:t>e Do</w:t>
            </w:r>
          </w:p>
        </w:tc>
      </w:tr>
      <w:tr w:rsidR="006E7F0F" w:rsidRPr="006E7F0F" w14:paraId="6F788229" w14:textId="77777777" w:rsidTr="004951EA">
        <w:trPr>
          <w:trHeight w:val="501"/>
        </w:trPr>
        <w:tc>
          <w:tcPr>
            <w:tcW w:w="988" w:type="dxa"/>
            <w:vMerge/>
            <w:vAlign w:val="center"/>
          </w:tcPr>
          <w:p w14:paraId="7A32E5B9" w14:textId="77777777" w:rsidR="006E7F0F" w:rsidRPr="006E7F0F" w:rsidRDefault="006E7F0F" w:rsidP="004951EA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543" w:type="dxa"/>
            <w:vAlign w:val="center"/>
          </w:tcPr>
          <w:p w14:paraId="0DA3E0BF" w14:textId="77777777" w:rsidR="006E7F0F" w:rsidRPr="006E7F0F" w:rsidRDefault="006E7F0F" w:rsidP="004951EA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6E7F0F">
              <w:rPr>
                <w:rFonts w:ascii="標楷體" w:eastAsia="標楷體" w:hAnsi="標楷體" w:hint="eastAsia"/>
                <w:sz w:val="24"/>
                <w:szCs w:val="24"/>
              </w:rPr>
              <w:t>第二主題</w:t>
            </w:r>
          </w:p>
        </w:tc>
        <w:tc>
          <w:tcPr>
            <w:tcW w:w="2399" w:type="dxa"/>
            <w:vAlign w:val="center"/>
          </w:tcPr>
          <w:p w14:paraId="62F1C0A6" w14:textId="5B1E5174" w:rsidR="006E7F0F" w:rsidRPr="006E7F0F" w:rsidRDefault="00B4516E" w:rsidP="004951EA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青春樂休閒</w:t>
            </w:r>
          </w:p>
        </w:tc>
      </w:tr>
    </w:tbl>
    <w:p w14:paraId="6DDEF744" w14:textId="51E0F126" w:rsidR="006E7F0F" w:rsidRPr="00392614" w:rsidRDefault="006E7F0F" w:rsidP="0039261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</w:p>
    <w:p w14:paraId="0EE8C192" w14:textId="0A3E55F9" w:rsidR="00F343B4" w:rsidRPr="009260B7" w:rsidRDefault="00D37619" w:rsidP="009260B7">
      <w:pPr>
        <w:pStyle w:val="aff0"/>
        <w:numPr>
          <w:ilvl w:val="0"/>
          <w:numId w:val="35"/>
        </w:numPr>
        <w:spacing w:line="0" w:lineRule="atLeast"/>
        <w:ind w:leftChars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素養導向教學規劃：</w:t>
      </w:r>
    </w:p>
    <w:tbl>
      <w:tblPr>
        <w:tblW w:w="150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1408"/>
        <w:gridCol w:w="1540"/>
        <w:gridCol w:w="1701"/>
        <w:gridCol w:w="2835"/>
        <w:gridCol w:w="586"/>
        <w:gridCol w:w="1256"/>
        <w:gridCol w:w="1296"/>
        <w:gridCol w:w="1417"/>
        <w:gridCol w:w="1276"/>
        <w:gridCol w:w="1764"/>
      </w:tblGrid>
      <w:tr w:rsidR="00F343B4" w:rsidRPr="00892076" w14:paraId="38A9B0AD" w14:textId="77777777" w:rsidTr="0029175A">
        <w:trPr>
          <w:jc w:val="center"/>
        </w:trPr>
        <w:tc>
          <w:tcPr>
            <w:tcW w:w="1408" w:type="dxa"/>
            <w:vMerge w:val="restart"/>
            <w:vAlign w:val="center"/>
          </w:tcPr>
          <w:p w14:paraId="11D4CDC7" w14:textId="2AD86796" w:rsidR="00F343B4" w:rsidRPr="00892076" w:rsidRDefault="00F343B4" w:rsidP="00CB32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892076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241" w:type="dxa"/>
            <w:gridSpan w:val="2"/>
            <w:vAlign w:val="center"/>
          </w:tcPr>
          <w:p w14:paraId="2BE6F986" w14:textId="77777777" w:rsidR="00F343B4" w:rsidRPr="00892076" w:rsidRDefault="00F343B4" w:rsidP="00CB32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892076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2835" w:type="dxa"/>
            <w:vMerge w:val="restart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6FF664A" w14:textId="62413B65" w:rsidR="00F343B4" w:rsidRPr="00892076" w:rsidRDefault="00F343B4" w:rsidP="00CB32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892076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586" w:type="dxa"/>
            <w:vMerge w:val="restart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F041235" w14:textId="77777777" w:rsidR="00F343B4" w:rsidRPr="00892076" w:rsidRDefault="00F343B4" w:rsidP="00CB32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892076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1256" w:type="dxa"/>
            <w:vMerge w:val="restart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A3B2F40" w14:textId="77777777" w:rsidR="00F343B4" w:rsidRPr="00892076" w:rsidRDefault="00F343B4" w:rsidP="00CB32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892076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教學資源</w:t>
            </w:r>
          </w:p>
        </w:tc>
        <w:tc>
          <w:tcPr>
            <w:tcW w:w="1296" w:type="dxa"/>
            <w:vMerge w:val="restart"/>
            <w:vAlign w:val="center"/>
          </w:tcPr>
          <w:p w14:paraId="4B90ACB3" w14:textId="77777777" w:rsidR="00F343B4" w:rsidRPr="00892076" w:rsidRDefault="00F343B4" w:rsidP="00CB32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napToGrid w:val="0"/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892076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學習策略</w:t>
            </w:r>
          </w:p>
        </w:tc>
        <w:tc>
          <w:tcPr>
            <w:tcW w:w="1417" w:type="dxa"/>
            <w:vMerge w:val="restart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83E3203" w14:textId="77777777" w:rsidR="00F343B4" w:rsidRPr="00892076" w:rsidRDefault="00F343B4" w:rsidP="00CB32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892076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276" w:type="dxa"/>
            <w:vMerge w:val="restart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5114E8B" w14:textId="77777777" w:rsidR="00F343B4" w:rsidRPr="00892076" w:rsidRDefault="00F343B4" w:rsidP="00CB32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892076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764" w:type="dxa"/>
            <w:vMerge w:val="restart"/>
            <w:vAlign w:val="center"/>
          </w:tcPr>
          <w:p w14:paraId="13FEFFD8" w14:textId="77777777" w:rsidR="00F343B4" w:rsidRPr="00892076" w:rsidRDefault="00F343B4" w:rsidP="00CB32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892076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備註</w:t>
            </w:r>
          </w:p>
        </w:tc>
      </w:tr>
      <w:tr w:rsidR="00F343B4" w:rsidRPr="00892076" w14:paraId="047B77E6" w14:textId="77777777" w:rsidTr="0029175A">
        <w:trPr>
          <w:jc w:val="center"/>
        </w:trPr>
        <w:tc>
          <w:tcPr>
            <w:tcW w:w="1408" w:type="dxa"/>
            <w:vMerge/>
            <w:vAlign w:val="center"/>
          </w:tcPr>
          <w:p w14:paraId="60EBA0F5" w14:textId="77777777" w:rsidR="00F343B4" w:rsidRPr="00892076" w:rsidRDefault="00F343B4" w:rsidP="00CB32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540" w:type="dxa"/>
            <w:vAlign w:val="center"/>
          </w:tcPr>
          <w:p w14:paraId="4A8AB51D" w14:textId="77777777" w:rsidR="00F343B4" w:rsidRPr="00892076" w:rsidRDefault="00F343B4" w:rsidP="00CB3221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892076"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  <w:t>學習表現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652F8C5" w14:textId="77777777" w:rsidR="00F343B4" w:rsidRPr="00892076" w:rsidRDefault="00F343B4" w:rsidP="00CB3221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892076"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  <w:t>學習內容</w:t>
            </w:r>
          </w:p>
        </w:tc>
        <w:tc>
          <w:tcPr>
            <w:tcW w:w="2835" w:type="dxa"/>
            <w:vMerge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81E723B" w14:textId="77777777" w:rsidR="00F343B4" w:rsidRPr="00892076" w:rsidRDefault="00F343B4" w:rsidP="00CB32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586" w:type="dxa"/>
            <w:vMerge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3114B60" w14:textId="77777777" w:rsidR="00F343B4" w:rsidRPr="00892076" w:rsidRDefault="00F343B4" w:rsidP="00CB32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256" w:type="dxa"/>
            <w:vMerge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9858B27" w14:textId="77777777" w:rsidR="00F343B4" w:rsidRPr="00892076" w:rsidRDefault="00F343B4" w:rsidP="00CB32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296" w:type="dxa"/>
            <w:vMerge/>
            <w:vAlign w:val="center"/>
          </w:tcPr>
          <w:p w14:paraId="63381282" w14:textId="77777777" w:rsidR="00F343B4" w:rsidRPr="00892076" w:rsidRDefault="00F343B4" w:rsidP="00CB32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92B0008" w14:textId="77777777" w:rsidR="00F343B4" w:rsidRPr="00892076" w:rsidRDefault="00F343B4" w:rsidP="00CB32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1AD27F3" w14:textId="77777777" w:rsidR="00F343B4" w:rsidRPr="00892076" w:rsidRDefault="00F343B4" w:rsidP="00CB32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vMerge/>
            <w:vAlign w:val="center"/>
          </w:tcPr>
          <w:p w14:paraId="6AE23E43" w14:textId="77777777" w:rsidR="00F343B4" w:rsidRPr="00892076" w:rsidRDefault="00F343B4" w:rsidP="00CB32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892076" w:rsidRPr="00892076" w14:paraId="0B1F57A8" w14:textId="77777777" w:rsidTr="0029175A">
        <w:trPr>
          <w:trHeight w:val="880"/>
          <w:jc w:val="center"/>
        </w:trPr>
        <w:tc>
          <w:tcPr>
            <w:tcW w:w="1408" w:type="dxa"/>
          </w:tcPr>
          <w:p w14:paraId="1012C4C1" w14:textId="77777777" w:rsidR="00892076" w:rsidRPr="00892076" w:rsidRDefault="00892076" w:rsidP="00892076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9207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第一</w:t>
            </w:r>
            <w:proofErr w:type="gramStart"/>
            <w:r w:rsidRPr="0089207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週</w:t>
            </w:r>
            <w:proofErr w:type="gramEnd"/>
          </w:p>
          <w:p w14:paraId="44A281E6" w14:textId="77777777" w:rsidR="00892076" w:rsidRDefault="00892076" w:rsidP="00892076">
            <w:pPr>
              <w:ind w:firstLine="0"/>
              <w:jc w:val="center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9207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2/09-2/13</w:t>
            </w:r>
          </w:p>
          <w:p w14:paraId="397ADAFE" w14:textId="4AE84364" w:rsidR="00BF3555" w:rsidRPr="00892076" w:rsidRDefault="00BF3555" w:rsidP="00892076">
            <w:pPr>
              <w:ind w:firstLine="0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(1/21-1/23)</w:t>
            </w:r>
          </w:p>
        </w:tc>
        <w:tc>
          <w:tcPr>
            <w:tcW w:w="1540" w:type="dxa"/>
          </w:tcPr>
          <w:p w14:paraId="39300C14" w14:textId="7F7FECC5" w:rsidR="00892076" w:rsidRPr="00892076" w:rsidRDefault="00892076" w:rsidP="00892076">
            <w:pPr>
              <w:pStyle w:val="Default"/>
              <w:jc w:val="left"/>
              <w:rPr>
                <w:rFonts w:eastAsia="標楷體" w:cs="Times New Roman"/>
                <w:color w:val="FF0000"/>
              </w:rPr>
            </w:pPr>
            <w:r w:rsidRPr="00892076">
              <w:rPr>
                <w:rFonts w:eastAsia="標楷體" w:cs="新細明體"/>
                <w:snapToGrid w:val="0"/>
              </w:rPr>
              <w:t>3d-IV-2 分析環境與個人行為的關係，運用策略與行動，促進環境永續發展。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AB39E6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童Dc-IV-2 國際環境議題的理解、參與及省思。</w:t>
            </w:r>
          </w:p>
          <w:p w14:paraId="68D921F7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童Da-IV-2 人類與生活環境互動關係的理解，及永續發展策略的實踐與省思。</w:t>
            </w:r>
          </w:p>
          <w:p w14:paraId="034C31E3" w14:textId="6CF8F2C5" w:rsidR="00892076" w:rsidRPr="00892076" w:rsidRDefault="00892076" w:rsidP="00892076">
            <w:pPr>
              <w:jc w:val="left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輔Ac-IV-2 珍惜、尊重與善待各種生命。</w:t>
            </w:r>
          </w:p>
        </w:tc>
        <w:tc>
          <w:tcPr>
            <w:tcW w:w="2835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865AF1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lastRenderedPageBreak/>
              <w:t>第一主題永續環境We Do</w:t>
            </w:r>
          </w:p>
          <w:p w14:paraId="1A37D22C" w14:textId="2E5B8E44" w:rsidR="00892076" w:rsidRPr="00892076" w:rsidRDefault="00892076" w:rsidP="00892076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第1單元地球危機</w:t>
            </w:r>
          </w:p>
        </w:tc>
        <w:tc>
          <w:tcPr>
            <w:tcW w:w="58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86B288" w14:textId="096DA1D2" w:rsidR="00892076" w:rsidRPr="00892076" w:rsidRDefault="00892076" w:rsidP="00892076">
            <w:pPr>
              <w:ind w:left="317" w:hanging="31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1</w:t>
            </w:r>
          </w:p>
        </w:tc>
        <w:tc>
          <w:tcPr>
            <w:tcW w:w="125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C7BEF5C" w14:textId="4DE5A3F8" w:rsidR="00892076" w:rsidRPr="00892076" w:rsidRDefault="00892076" w:rsidP="00892076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</w:t>
            </w:r>
            <w:proofErr w:type="gramStart"/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準備減塑議題</w:t>
            </w:r>
            <w:proofErr w:type="gramEnd"/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簡報或海報。</w:t>
            </w:r>
          </w:p>
        </w:tc>
        <w:tc>
          <w:tcPr>
            <w:tcW w:w="1296" w:type="dxa"/>
          </w:tcPr>
          <w:p w14:paraId="7DD04126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1.理解國際環境議題，探討人類生活與其他生物間相互關係的影響。</w:t>
            </w:r>
          </w:p>
          <w:p w14:paraId="499A8219" w14:textId="396049C3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2.分析人類行為與</w:t>
            </w: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lastRenderedPageBreak/>
              <w:t>生活環境的互動關係，省思人類對地球永續發展的責任。</w:t>
            </w: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FA9A87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1.口語評量</w:t>
            </w:r>
          </w:p>
          <w:p w14:paraId="5206FAF8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2.高層次紙筆評量</w:t>
            </w:r>
          </w:p>
          <w:p w14:paraId="03DBF041" w14:textId="70D6D255" w:rsidR="00892076" w:rsidRPr="00892076" w:rsidRDefault="00892076" w:rsidP="00892076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3.實作評量</w:t>
            </w:r>
          </w:p>
        </w:tc>
        <w:tc>
          <w:tcPr>
            <w:tcW w:w="127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5009B3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【環境教育】</w:t>
            </w:r>
          </w:p>
          <w:p w14:paraId="25911DED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環J2 了解人與周遭動物的互動關係，認識動物需求，並關切動物福利。</w:t>
            </w:r>
          </w:p>
          <w:p w14:paraId="4B35D75A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環J5 了解聯合國推動永續發展的背景與趨勢。</w:t>
            </w:r>
          </w:p>
          <w:p w14:paraId="6B9371C2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【海洋教育】</w:t>
            </w:r>
          </w:p>
          <w:p w14:paraId="1280060E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海J18 探討人類活動對海洋生態的影響。</w:t>
            </w:r>
          </w:p>
          <w:p w14:paraId="6A6D1E55" w14:textId="32D10F00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海J19 了解海洋資源之有限性，</w:t>
            </w:r>
            <w:r>
              <w:rPr>
                <w:rFonts w:ascii="標楷體" w:eastAsia="標楷體" w:hAnsi="標楷體" w:cs="新細明體"/>
                <w:sz w:val="24"/>
                <w:szCs w:val="24"/>
              </w:rPr>
              <w:t>保護海洋環境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。</w:t>
            </w:r>
          </w:p>
        </w:tc>
        <w:tc>
          <w:tcPr>
            <w:tcW w:w="1764" w:type="dxa"/>
            <w:vAlign w:val="center"/>
          </w:tcPr>
          <w:p w14:paraId="773198AA" w14:textId="77777777" w:rsidR="00892076" w:rsidRPr="00892076" w:rsidRDefault="00892076" w:rsidP="0089207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 w:rsidRPr="00892076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實施跨領域或跨科目</w:t>
            </w:r>
            <w:r w:rsidRPr="00892076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892076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44BAA047" w14:textId="77777777" w:rsidR="00892076" w:rsidRPr="00892076" w:rsidRDefault="00892076" w:rsidP="00892076">
            <w:pPr>
              <w:pStyle w:val="aff0"/>
              <w:numPr>
                <w:ilvl w:val="1"/>
                <w:numId w:val="43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58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46A39AA3" w14:textId="77777777" w:rsidR="00892076" w:rsidRPr="00892076" w:rsidRDefault="00892076" w:rsidP="00892076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0D7026B3" w14:textId="77777777" w:rsidR="00892076" w:rsidRPr="00892076" w:rsidRDefault="00892076" w:rsidP="00892076">
            <w:pPr>
              <w:pStyle w:val="aff0"/>
              <w:numPr>
                <w:ilvl w:val="1"/>
                <w:numId w:val="43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58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892076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892076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22895F72" w14:textId="77777777" w:rsidR="00892076" w:rsidRPr="00892076" w:rsidRDefault="00892076" w:rsidP="0089207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lastRenderedPageBreak/>
              <w:t>＿</w:t>
            </w:r>
            <w:proofErr w:type="gramEnd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892076" w:rsidRPr="00892076" w14:paraId="1530A97A" w14:textId="77777777" w:rsidTr="0029175A">
        <w:trPr>
          <w:trHeight w:val="332"/>
          <w:jc w:val="center"/>
        </w:trPr>
        <w:tc>
          <w:tcPr>
            <w:tcW w:w="1408" w:type="dxa"/>
          </w:tcPr>
          <w:p w14:paraId="73C30807" w14:textId="77777777" w:rsidR="00892076" w:rsidRPr="00892076" w:rsidRDefault="00892076" w:rsidP="00892076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9207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第二</w:t>
            </w:r>
            <w:proofErr w:type="gramStart"/>
            <w:r w:rsidRPr="0089207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週</w:t>
            </w:r>
            <w:proofErr w:type="gramEnd"/>
          </w:p>
          <w:p w14:paraId="4C728732" w14:textId="1C17E11E" w:rsidR="00892076" w:rsidRPr="00892076" w:rsidRDefault="00892076" w:rsidP="00892076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2/16-2/20</w:t>
            </w:r>
          </w:p>
        </w:tc>
        <w:tc>
          <w:tcPr>
            <w:tcW w:w="1540" w:type="dxa"/>
          </w:tcPr>
          <w:p w14:paraId="60B967B9" w14:textId="2A944BC2" w:rsidR="00892076" w:rsidRPr="00892076" w:rsidRDefault="00892076" w:rsidP="00892076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3d-IV-2 分析環境與個人行為的關係，運用策略與行動，促進環境永續發展。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2B0E8C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童Dc-IV-2 國際環境議題的理解、參與及省思。</w:t>
            </w:r>
          </w:p>
          <w:p w14:paraId="0CD9C5C3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童Da-IV-2 人類與生活環境互動關係的理解，及永續發展策略的實踐與省思。</w:t>
            </w:r>
          </w:p>
          <w:p w14:paraId="43CD06E3" w14:textId="19848676" w:rsidR="00892076" w:rsidRPr="00892076" w:rsidRDefault="00892076" w:rsidP="00892076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輔Ac-IV-2 珍惜、尊重與善待各種生命。</w:t>
            </w:r>
          </w:p>
        </w:tc>
        <w:tc>
          <w:tcPr>
            <w:tcW w:w="2835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270E53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lastRenderedPageBreak/>
              <w:t>第一主題永續環境We Do</w:t>
            </w:r>
          </w:p>
          <w:p w14:paraId="2B8E14C6" w14:textId="515D3522" w:rsidR="00892076" w:rsidRPr="00892076" w:rsidRDefault="00892076" w:rsidP="00892076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第1單元地球危機</w:t>
            </w:r>
          </w:p>
        </w:tc>
        <w:tc>
          <w:tcPr>
            <w:tcW w:w="58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BFAF66" w14:textId="7FCC2EEB" w:rsidR="00892076" w:rsidRPr="00892076" w:rsidRDefault="00892076" w:rsidP="00892076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1</w:t>
            </w:r>
          </w:p>
        </w:tc>
        <w:tc>
          <w:tcPr>
            <w:tcW w:w="125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B889C3" w14:textId="5730D7D8" w:rsidR="00892076" w:rsidRPr="00892076" w:rsidRDefault="00892076" w:rsidP="00892076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1.全球環境問題的補充報導。</w:t>
            </w:r>
          </w:p>
        </w:tc>
        <w:tc>
          <w:tcPr>
            <w:tcW w:w="1296" w:type="dxa"/>
          </w:tcPr>
          <w:p w14:paraId="07D557A8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1.理解國際環境議題，探討人類生活與其他生物間相互關係的影響。</w:t>
            </w:r>
          </w:p>
          <w:p w14:paraId="6A89D009" w14:textId="1E9087DF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2.分析人類行為與生活環境</w:t>
            </w: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lastRenderedPageBreak/>
              <w:t>的互動關係，省思人類對地球永續發展的責任。</w:t>
            </w: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9B94690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1.口語評量</w:t>
            </w:r>
          </w:p>
          <w:p w14:paraId="43D4BFE7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2.高層次紙筆評量</w:t>
            </w:r>
          </w:p>
          <w:p w14:paraId="43FECD13" w14:textId="53D2E698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3.實作評量</w:t>
            </w:r>
          </w:p>
        </w:tc>
        <w:tc>
          <w:tcPr>
            <w:tcW w:w="127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E541B7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【環境教育】</w:t>
            </w:r>
          </w:p>
          <w:p w14:paraId="6216E3EB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環J2 了解人與周遭動物的互動關係，認識動物需求，並關切動物福利。</w:t>
            </w:r>
          </w:p>
          <w:p w14:paraId="2332916E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環J5 了解聯合國推動</w:t>
            </w: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永續發展的背景與趨勢。</w:t>
            </w:r>
          </w:p>
          <w:p w14:paraId="6601E161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【海洋教育】</w:t>
            </w:r>
          </w:p>
          <w:p w14:paraId="71303DD2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海J18 探討人類活動對海洋生態的影響。</w:t>
            </w:r>
          </w:p>
          <w:p w14:paraId="210E29A5" w14:textId="0F74A6EE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海J19 了解海洋資源之有限性，保護海洋環境。</w:t>
            </w:r>
          </w:p>
        </w:tc>
        <w:tc>
          <w:tcPr>
            <w:tcW w:w="1764" w:type="dxa"/>
            <w:vAlign w:val="center"/>
          </w:tcPr>
          <w:p w14:paraId="37606D51" w14:textId="77777777" w:rsidR="00892076" w:rsidRPr="00892076" w:rsidRDefault="00892076" w:rsidP="0089207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 w:rsidRPr="00892076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實施跨領域或跨科目</w:t>
            </w:r>
            <w:r w:rsidRPr="00892076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892076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094E961E" w14:textId="77777777" w:rsidR="00892076" w:rsidRPr="00892076" w:rsidRDefault="00892076" w:rsidP="00892076">
            <w:pPr>
              <w:pStyle w:val="aff0"/>
              <w:numPr>
                <w:ilvl w:val="0"/>
                <w:numId w:val="42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26E1C0A3" w14:textId="77777777" w:rsidR="00892076" w:rsidRPr="00892076" w:rsidRDefault="00892076" w:rsidP="00892076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3DA7E87C" w14:textId="77777777" w:rsidR="00892076" w:rsidRPr="00892076" w:rsidRDefault="00892076" w:rsidP="00892076">
            <w:pPr>
              <w:pStyle w:val="aff0"/>
              <w:numPr>
                <w:ilvl w:val="0"/>
                <w:numId w:val="42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892076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892076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6D8EAA85" w14:textId="77777777" w:rsidR="00892076" w:rsidRPr="00892076" w:rsidRDefault="00892076" w:rsidP="00892076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892076" w:rsidRPr="00892076" w14:paraId="2EFA8DB8" w14:textId="77777777" w:rsidTr="0029175A">
        <w:trPr>
          <w:trHeight w:val="332"/>
          <w:jc w:val="center"/>
        </w:trPr>
        <w:tc>
          <w:tcPr>
            <w:tcW w:w="1408" w:type="dxa"/>
          </w:tcPr>
          <w:p w14:paraId="2BF7F860" w14:textId="77777777" w:rsidR="00892076" w:rsidRPr="00892076" w:rsidRDefault="00892076" w:rsidP="00892076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9207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第三</w:t>
            </w:r>
            <w:proofErr w:type="gramStart"/>
            <w:r w:rsidRPr="0089207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週</w:t>
            </w:r>
            <w:proofErr w:type="gramEnd"/>
          </w:p>
          <w:p w14:paraId="210F1C7C" w14:textId="63005670" w:rsidR="00892076" w:rsidRPr="00892076" w:rsidRDefault="00892076" w:rsidP="00892076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2/23-2/27</w:t>
            </w:r>
          </w:p>
        </w:tc>
        <w:tc>
          <w:tcPr>
            <w:tcW w:w="1540" w:type="dxa"/>
          </w:tcPr>
          <w:p w14:paraId="5BC47F71" w14:textId="126AB740" w:rsidR="00892076" w:rsidRPr="00892076" w:rsidRDefault="00892076" w:rsidP="00892076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3d-IV-2 分析環境與個人行為的關係，運用策略與行動，促進環境永續發展。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04BC5D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童Dc-IV-2 國際環境議題的理解、參與及省思。</w:t>
            </w:r>
          </w:p>
          <w:p w14:paraId="07BAF269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童Da-IV-2 人類與生活環境互動關係的理解，及永續發展策略的實踐與省思。</w:t>
            </w:r>
          </w:p>
          <w:p w14:paraId="1C59FF86" w14:textId="29F26995" w:rsidR="00892076" w:rsidRPr="00892076" w:rsidRDefault="00892076" w:rsidP="00892076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輔Ac-IV-2 珍惜、尊重與善待各種生命。</w:t>
            </w:r>
          </w:p>
        </w:tc>
        <w:tc>
          <w:tcPr>
            <w:tcW w:w="2835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C93EE3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第一主題永續環境We Do</w:t>
            </w:r>
          </w:p>
          <w:p w14:paraId="43AC799E" w14:textId="6A7E686C" w:rsidR="00892076" w:rsidRPr="00892076" w:rsidRDefault="00892076" w:rsidP="00892076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第1單元地球危機</w:t>
            </w:r>
          </w:p>
        </w:tc>
        <w:tc>
          <w:tcPr>
            <w:tcW w:w="58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C2763E" w14:textId="0E78EEE6" w:rsidR="00892076" w:rsidRPr="00892076" w:rsidRDefault="00892076" w:rsidP="00892076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1</w:t>
            </w:r>
          </w:p>
        </w:tc>
        <w:tc>
          <w:tcPr>
            <w:tcW w:w="125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71A41A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1.準備全球環境問題的補充報導。</w:t>
            </w:r>
          </w:p>
          <w:p w14:paraId="213F0C2E" w14:textId="32B15C47" w:rsidR="00892076" w:rsidRPr="00892076" w:rsidRDefault="00892076" w:rsidP="00892076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2.</w:t>
            </w:r>
            <w:proofErr w:type="gramStart"/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規</w:t>
            </w:r>
            <w:proofErr w:type="gramEnd"/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畫校園SDGs分隊觀察區域，並蒐集相關訊息。</w:t>
            </w:r>
          </w:p>
        </w:tc>
        <w:tc>
          <w:tcPr>
            <w:tcW w:w="1296" w:type="dxa"/>
          </w:tcPr>
          <w:p w14:paraId="592DD9AC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1.理解國際環境議題，探討人類生活與其他生物間相互關係的影響。</w:t>
            </w:r>
          </w:p>
          <w:p w14:paraId="0AC30A85" w14:textId="4F047912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2.分析人類行為與生活環境的互動關係，省思</w:t>
            </w: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lastRenderedPageBreak/>
              <w:t>人類對地球永續發展的責任。</w:t>
            </w: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A57C5B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1.口語評量</w:t>
            </w:r>
          </w:p>
          <w:p w14:paraId="5CA0A093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2.高層次紙筆評量</w:t>
            </w:r>
          </w:p>
          <w:p w14:paraId="77774091" w14:textId="193D0870" w:rsidR="00892076" w:rsidRPr="00892076" w:rsidRDefault="00892076" w:rsidP="00892076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3.實作評量</w:t>
            </w:r>
          </w:p>
        </w:tc>
        <w:tc>
          <w:tcPr>
            <w:tcW w:w="127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796CC7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【環境教育】</w:t>
            </w:r>
          </w:p>
          <w:p w14:paraId="2E4F020F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環J2 了解人與周遭動物的互動關係，認識動物需求，並關切動物福利。</w:t>
            </w:r>
          </w:p>
          <w:p w14:paraId="280EC547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環J5 了解聯合國推動永續發展的</w:t>
            </w: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背景與趨勢。</w:t>
            </w:r>
          </w:p>
          <w:p w14:paraId="59B307BD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【海洋教育】</w:t>
            </w:r>
          </w:p>
          <w:p w14:paraId="443CBA6C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海J18 探討人類活動對海洋生態的影響。</w:t>
            </w:r>
          </w:p>
          <w:p w14:paraId="34F4F9FB" w14:textId="2BB10B6B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海J19 了解海洋資源之有限性，保護海洋環境。</w:t>
            </w:r>
          </w:p>
        </w:tc>
        <w:tc>
          <w:tcPr>
            <w:tcW w:w="1764" w:type="dxa"/>
            <w:vAlign w:val="center"/>
          </w:tcPr>
          <w:p w14:paraId="247562E2" w14:textId="77777777" w:rsidR="00892076" w:rsidRPr="00892076" w:rsidRDefault="00892076" w:rsidP="0089207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 w:rsidRPr="00892076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實施跨領域或跨科目</w:t>
            </w:r>
            <w:r w:rsidRPr="00892076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892076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465F43B4" w14:textId="77777777" w:rsidR="00892076" w:rsidRPr="00892076" w:rsidRDefault="00892076" w:rsidP="00892076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4FB534CB" w14:textId="77777777" w:rsidR="00892076" w:rsidRPr="00892076" w:rsidRDefault="00892076" w:rsidP="00892076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75B738DE" w14:textId="77777777" w:rsidR="00892076" w:rsidRPr="00892076" w:rsidRDefault="00892076" w:rsidP="00892076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892076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892076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3526DD0A" w14:textId="110D96C9" w:rsidR="00892076" w:rsidRPr="00892076" w:rsidRDefault="00892076" w:rsidP="0089207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892076" w:rsidRPr="00892076" w14:paraId="303D2D4E" w14:textId="77777777" w:rsidTr="0029175A">
        <w:trPr>
          <w:trHeight w:val="332"/>
          <w:jc w:val="center"/>
        </w:trPr>
        <w:tc>
          <w:tcPr>
            <w:tcW w:w="1408" w:type="dxa"/>
          </w:tcPr>
          <w:p w14:paraId="5782F593" w14:textId="77777777" w:rsidR="00892076" w:rsidRPr="00892076" w:rsidRDefault="00892076" w:rsidP="00892076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9207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第四</w:t>
            </w:r>
            <w:proofErr w:type="gramStart"/>
            <w:r w:rsidRPr="0089207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週</w:t>
            </w:r>
            <w:proofErr w:type="gramEnd"/>
          </w:p>
          <w:p w14:paraId="43363EA5" w14:textId="5613FEF0" w:rsidR="00892076" w:rsidRPr="00892076" w:rsidRDefault="00892076" w:rsidP="00892076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3/02-3/06</w:t>
            </w:r>
          </w:p>
        </w:tc>
        <w:tc>
          <w:tcPr>
            <w:tcW w:w="1540" w:type="dxa"/>
          </w:tcPr>
          <w:p w14:paraId="7234421B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3d-IV-2 分析環境與個人行為的關係，運用策略與行動，促進環境永續發展。</w:t>
            </w:r>
          </w:p>
          <w:p w14:paraId="130E2B18" w14:textId="59D90902" w:rsidR="00892076" w:rsidRPr="00892076" w:rsidRDefault="00892076" w:rsidP="00892076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2c-IV-2 有效蒐集、分析及開發各項資源，做出合宜的決定與運用。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3B6DA9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童Dc-IV-2 國際環境議題的理解、參與及省思。</w:t>
            </w:r>
          </w:p>
          <w:p w14:paraId="60EAE7BA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童Da-IV-2 人類與生活環境互動關係的理解，及永續發展策略的實踐與省思。</w:t>
            </w:r>
          </w:p>
          <w:p w14:paraId="2197E175" w14:textId="2EC8A3D0" w:rsidR="00892076" w:rsidRPr="00892076" w:rsidRDefault="00892076" w:rsidP="00892076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家Ca-IV-2 消費管道的分析比較、資源運用與風險評</w:t>
            </w: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估，以及合宜的消費行為。</w:t>
            </w:r>
          </w:p>
        </w:tc>
        <w:tc>
          <w:tcPr>
            <w:tcW w:w="2835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24122D9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lastRenderedPageBreak/>
              <w:t>第一主題永續環境We Do</w:t>
            </w:r>
          </w:p>
          <w:p w14:paraId="5AB0FFA6" w14:textId="77E2D930" w:rsidR="00892076" w:rsidRPr="00892076" w:rsidRDefault="00892076" w:rsidP="00892076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第2單元我與永續的距離</w:t>
            </w:r>
          </w:p>
        </w:tc>
        <w:tc>
          <w:tcPr>
            <w:tcW w:w="58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4C5B58" w14:textId="54B2F807" w:rsidR="00892076" w:rsidRPr="00892076" w:rsidRDefault="00892076" w:rsidP="00892076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1</w:t>
            </w:r>
          </w:p>
        </w:tc>
        <w:tc>
          <w:tcPr>
            <w:tcW w:w="125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3592938" w14:textId="70E20C77" w:rsidR="00892076" w:rsidRPr="00892076" w:rsidRDefault="00892076" w:rsidP="00892076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1.蒐集永續設計商品及相關訊息。</w:t>
            </w:r>
          </w:p>
        </w:tc>
        <w:tc>
          <w:tcPr>
            <w:tcW w:w="1296" w:type="dxa"/>
          </w:tcPr>
          <w:p w14:paraId="2B052EF6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1.探討並學習生活中符合環境永續發展目標的行動策略。</w:t>
            </w:r>
          </w:p>
          <w:p w14:paraId="7E8F128C" w14:textId="00E7656B" w:rsidR="00892076" w:rsidRPr="00892076" w:rsidRDefault="00892076" w:rsidP="00892076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2.計畫與執行環境永續行動，促進環境永續發展。</w:t>
            </w: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2A6960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1.口語評量</w:t>
            </w:r>
          </w:p>
          <w:p w14:paraId="1E1967DD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2.高層次紙筆評量</w:t>
            </w:r>
          </w:p>
          <w:p w14:paraId="51C77075" w14:textId="4FB23C03" w:rsidR="00892076" w:rsidRPr="00892076" w:rsidRDefault="00892076" w:rsidP="00892076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3.實作評量</w:t>
            </w:r>
          </w:p>
        </w:tc>
        <w:tc>
          <w:tcPr>
            <w:tcW w:w="127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3B517CF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【環境教育】</w:t>
            </w:r>
          </w:p>
          <w:p w14:paraId="555F1612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環J2 了解人與周遭動物的互動關係，認識動物需求，並關切動物福利。</w:t>
            </w:r>
          </w:p>
          <w:p w14:paraId="3BDEA162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環J5 了解聯合國推動永續發展的背景與趨勢。</w:t>
            </w:r>
          </w:p>
          <w:p w14:paraId="66E1F534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【海洋教育】</w:t>
            </w:r>
          </w:p>
          <w:p w14:paraId="0588CC79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海J18 探討人類活動對海洋生態的影響。</w:t>
            </w:r>
          </w:p>
          <w:p w14:paraId="6B320C0C" w14:textId="2BCB4C8F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海J19 了解海洋資源之有限性，保護海洋環境。</w:t>
            </w:r>
          </w:p>
        </w:tc>
        <w:tc>
          <w:tcPr>
            <w:tcW w:w="1764" w:type="dxa"/>
            <w:vAlign w:val="center"/>
          </w:tcPr>
          <w:p w14:paraId="19E3BAE2" w14:textId="77777777" w:rsidR="00892076" w:rsidRPr="00892076" w:rsidRDefault="00892076" w:rsidP="0089207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 w:rsidRPr="00892076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實施跨領域或跨科目</w:t>
            </w:r>
            <w:r w:rsidRPr="00892076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892076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50853F60" w14:textId="77777777" w:rsidR="00892076" w:rsidRPr="00892076" w:rsidRDefault="00892076" w:rsidP="00892076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22DD2676" w14:textId="77777777" w:rsidR="00892076" w:rsidRPr="00892076" w:rsidRDefault="00892076" w:rsidP="00892076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19193584" w14:textId="77777777" w:rsidR="00892076" w:rsidRPr="00892076" w:rsidRDefault="00892076" w:rsidP="00892076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892076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892076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7A051680" w14:textId="7726C8B7" w:rsidR="00892076" w:rsidRPr="00892076" w:rsidRDefault="00892076" w:rsidP="0089207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892076" w:rsidRPr="00892076" w14:paraId="5BA9DCEF" w14:textId="77777777" w:rsidTr="0029175A">
        <w:trPr>
          <w:trHeight w:val="332"/>
          <w:jc w:val="center"/>
        </w:trPr>
        <w:tc>
          <w:tcPr>
            <w:tcW w:w="1408" w:type="dxa"/>
          </w:tcPr>
          <w:p w14:paraId="44396A60" w14:textId="77777777" w:rsidR="00892076" w:rsidRPr="00892076" w:rsidRDefault="00892076" w:rsidP="00892076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9207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第五</w:t>
            </w:r>
            <w:proofErr w:type="gramStart"/>
            <w:r w:rsidRPr="0089207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週</w:t>
            </w:r>
            <w:proofErr w:type="gramEnd"/>
          </w:p>
          <w:p w14:paraId="6B722BC5" w14:textId="69B2C023" w:rsidR="00892076" w:rsidRPr="00892076" w:rsidRDefault="00892076" w:rsidP="00892076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3/09-3/13</w:t>
            </w:r>
          </w:p>
        </w:tc>
        <w:tc>
          <w:tcPr>
            <w:tcW w:w="1540" w:type="dxa"/>
          </w:tcPr>
          <w:p w14:paraId="1232952D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3d-IV-2 分析環境與個人行為的關係，運用策略與行動，促進環境永續發展。</w:t>
            </w:r>
          </w:p>
          <w:p w14:paraId="16060B85" w14:textId="3991893C" w:rsidR="00892076" w:rsidRPr="00892076" w:rsidRDefault="00892076" w:rsidP="00892076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2c-IV-2 有效蒐集、分析及開發各項資源，做出合宜的決定與運用。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4A8AE1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童Dc-IV-2 國際環境議題的理解、參與及省思。</w:t>
            </w:r>
          </w:p>
          <w:p w14:paraId="09BEA98A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童Da-IV-2 人類與生活環境互動關係的理解，及永續發展策略的實踐與省思。</w:t>
            </w:r>
          </w:p>
          <w:p w14:paraId="00F4B6FA" w14:textId="727AD7C4" w:rsidR="00892076" w:rsidRPr="00892076" w:rsidRDefault="00892076" w:rsidP="00892076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家Ca-IV-2 消費管道的分析比較、資源運用與風險評估，以及合宜的消費行為。</w:t>
            </w:r>
          </w:p>
        </w:tc>
        <w:tc>
          <w:tcPr>
            <w:tcW w:w="2835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DB462BA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第一主題永續環境We Do</w:t>
            </w:r>
          </w:p>
          <w:p w14:paraId="471C3723" w14:textId="3C3C6265" w:rsidR="00892076" w:rsidRPr="00892076" w:rsidRDefault="00892076" w:rsidP="00892076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第2單元我與永續的距離</w:t>
            </w:r>
          </w:p>
        </w:tc>
        <w:tc>
          <w:tcPr>
            <w:tcW w:w="58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07C1AE6" w14:textId="73979B06" w:rsidR="00892076" w:rsidRPr="00892076" w:rsidRDefault="00892076" w:rsidP="00892076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1</w:t>
            </w:r>
          </w:p>
        </w:tc>
        <w:tc>
          <w:tcPr>
            <w:tcW w:w="125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232952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1.觀察生活當中永續生活的事物。</w:t>
            </w:r>
          </w:p>
          <w:p w14:paraId="5420BF0C" w14:textId="51F4F73E" w:rsidR="00892076" w:rsidRPr="00892076" w:rsidRDefault="00892076" w:rsidP="00892076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2.蒐集家中符合永續利用之產品。</w:t>
            </w:r>
          </w:p>
        </w:tc>
        <w:tc>
          <w:tcPr>
            <w:tcW w:w="1296" w:type="dxa"/>
          </w:tcPr>
          <w:p w14:paraId="3DBDF82A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1.探討並學習生活中符合環境永續發展目標的行動策略。</w:t>
            </w:r>
          </w:p>
          <w:p w14:paraId="074E12DE" w14:textId="3BE639A7" w:rsidR="00892076" w:rsidRPr="00892076" w:rsidRDefault="00892076" w:rsidP="00892076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2.計畫與執行環境永續行動，促進環境永續發展。</w:t>
            </w: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3E7FB5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1.口語評量</w:t>
            </w:r>
          </w:p>
          <w:p w14:paraId="1AB5F389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2.高層次紙筆評量</w:t>
            </w:r>
          </w:p>
          <w:p w14:paraId="59368A84" w14:textId="514C8BC3" w:rsidR="00892076" w:rsidRPr="00892076" w:rsidRDefault="00892076" w:rsidP="00892076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3.實作評量</w:t>
            </w:r>
          </w:p>
        </w:tc>
        <w:tc>
          <w:tcPr>
            <w:tcW w:w="127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9A8C23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【環境教育】</w:t>
            </w:r>
          </w:p>
          <w:p w14:paraId="43FEDB74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環J2 了解人與周遭動物的互動關係，認識動物需求，並關切動物福利。</w:t>
            </w:r>
          </w:p>
          <w:p w14:paraId="2335C896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環J5 了解聯合國推動永續發展的背景與趨勢。</w:t>
            </w:r>
          </w:p>
          <w:p w14:paraId="615CE075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【海洋教育】</w:t>
            </w:r>
          </w:p>
          <w:p w14:paraId="431BCAA9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海J18 探討人類活動對海洋生態的影響。</w:t>
            </w:r>
          </w:p>
          <w:p w14:paraId="1C6CC8D1" w14:textId="35798E0C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海J19 了解海洋資源之有限性，保護海洋環境。</w:t>
            </w:r>
          </w:p>
        </w:tc>
        <w:tc>
          <w:tcPr>
            <w:tcW w:w="1764" w:type="dxa"/>
            <w:vAlign w:val="center"/>
          </w:tcPr>
          <w:p w14:paraId="0F257623" w14:textId="77777777" w:rsidR="00892076" w:rsidRPr="00892076" w:rsidRDefault="00892076" w:rsidP="0089207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 w:rsidRPr="00892076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實施跨領域或跨科目</w:t>
            </w:r>
            <w:r w:rsidRPr="00892076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892076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2B31E074" w14:textId="77777777" w:rsidR="00892076" w:rsidRPr="00892076" w:rsidRDefault="00892076" w:rsidP="00892076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337C7D69" w14:textId="77777777" w:rsidR="00892076" w:rsidRPr="00892076" w:rsidRDefault="00892076" w:rsidP="00892076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49E3F29F" w14:textId="77777777" w:rsidR="00892076" w:rsidRPr="00892076" w:rsidRDefault="00892076" w:rsidP="00892076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892076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892076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1460ABC2" w14:textId="48DF908F" w:rsidR="00892076" w:rsidRPr="00892076" w:rsidRDefault="00892076" w:rsidP="0089207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892076" w:rsidRPr="00892076" w14:paraId="448EC735" w14:textId="77777777" w:rsidTr="0029175A">
        <w:trPr>
          <w:trHeight w:val="332"/>
          <w:jc w:val="center"/>
        </w:trPr>
        <w:tc>
          <w:tcPr>
            <w:tcW w:w="1408" w:type="dxa"/>
          </w:tcPr>
          <w:p w14:paraId="587893D4" w14:textId="77777777" w:rsidR="00892076" w:rsidRPr="00892076" w:rsidRDefault="00892076" w:rsidP="00892076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9207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第六</w:t>
            </w:r>
            <w:proofErr w:type="gramStart"/>
            <w:r w:rsidRPr="0089207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週</w:t>
            </w:r>
            <w:proofErr w:type="gramEnd"/>
          </w:p>
          <w:p w14:paraId="63E005AB" w14:textId="24CC057B" w:rsidR="00892076" w:rsidRPr="00892076" w:rsidRDefault="00892076" w:rsidP="00892076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3/16-3/20</w:t>
            </w:r>
          </w:p>
        </w:tc>
        <w:tc>
          <w:tcPr>
            <w:tcW w:w="1540" w:type="dxa"/>
          </w:tcPr>
          <w:p w14:paraId="0D4B05D6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3d-IV-2 分析環境與個人行為的關係，運用策略與行動，促進環境永續發展。</w:t>
            </w:r>
          </w:p>
          <w:p w14:paraId="24465899" w14:textId="122B8DD4" w:rsidR="00892076" w:rsidRPr="00892076" w:rsidRDefault="00892076" w:rsidP="00892076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2c-IV-2 有效蒐集、分析及開發各項資源，做出合宜的決定與運用。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ECC280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童Dc-IV-2 國際環境議題的理解、參與及省思。</w:t>
            </w:r>
          </w:p>
          <w:p w14:paraId="34EE8317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童Da-IV-2 人類與生活環境互動關係的理解，及永續發展策略的實踐與省思。</w:t>
            </w:r>
          </w:p>
          <w:p w14:paraId="39C1B981" w14:textId="3D27D3FC" w:rsidR="00892076" w:rsidRPr="00892076" w:rsidRDefault="00892076" w:rsidP="00892076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家Ca-IV-2 消費管道的分析比較、資源運用與風險評估，以及合宜的消費行為。</w:t>
            </w:r>
          </w:p>
        </w:tc>
        <w:tc>
          <w:tcPr>
            <w:tcW w:w="2835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BFC4117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第一主題永續環境We Do</w:t>
            </w:r>
          </w:p>
          <w:p w14:paraId="57F64E1F" w14:textId="5759E153" w:rsidR="00892076" w:rsidRPr="00892076" w:rsidRDefault="00892076" w:rsidP="00892076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第2單元我與永續的距離</w:t>
            </w:r>
          </w:p>
        </w:tc>
        <w:tc>
          <w:tcPr>
            <w:tcW w:w="58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1FE750" w14:textId="2E26226B" w:rsidR="00892076" w:rsidRPr="00892076" w:rsidRDefault="00892076" w:rsidP="00892076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1</w:t>
            </w:r>
          </w:p>
        </w:tc>
        <w:tc>
          <w:tcPr>
            <w:tcW w:w="125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03209E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1.觀察生活當中永續生活的事物。</w:t>
            </w:r>
          </w:p>
          <w:p w14:paraId="25F998B1" w14:textId="7B06F448" w:rsidR="00892076" w:rsidRPr="00892076" w:rsidRDefault="00892076" w:rsidP="00892076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2.蒐集家中符合永續利用之產品。</w:t>
            </w:r>
          </w:p>
        </w:tc>
        <w:tc>
          <w:tcPr>
            <w:tcW w:w="1296" w:type="dxa"/>
          </w:tcPr>
          <w:p w14:paraId="54D678C6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1.探討並學習生活中符合環境永續發展目標的行動策略。</w:t>
            </w:r>
          </w:p>
          <w:p w14:paraId="736393B7" w14:textId="42E41F44" w:rsidR="00892076" w:rsidRPr="00892076" w:rsidRDefault="00892076" w:rsidP="00892076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2.計畫與執行環境永續行動，促進環境永續發展。</w:t>
            </w: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905DA7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1.口語評量</w:t>
            </w:r>
          </w:p>
          <w:p w14:paraId="7165A35C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2.高層次紙筆評量</w:t>
            </w:r>
          </w:p>
          <w:p w14:paraId="4E26D661" w14:textId="6338FC80" w:rsidR="00892076" w:rsidRPr="00892076" w:rsidRDefault="00892076" w:rsidP="00892076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3.實作評量</w:t>
            </w:r>
          </w:p>
        </w:tc>
        <w:tc>
          <w:tcPr>
            <w:tcW w:w="127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3BB2EA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【環境教育】</w:t>
            </w:r>
          </w:p>
          <w:p w14:paraId="394B6A83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環J2 了解人與周遭動物的互動關係，認識動物需求，並關切動物福利。</w:t>
            </w:r>
          </w:p>
          <w:p w14:paraId="1D420393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環J5 了解聯合國推動永續發展的背景與趨勢。</w:t>
            </w:r>
          </w:p>
          <w:p w14:paraId="088FEC08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【海洋教育】</w:t>
            </w:r>
          </w:p>
          <w:p w14:paraId="145EA947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海J18 探討人類活動</w:t>
            </w: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對海洋生態的影響。</w:t>
            </w:r>
          </w:p>
          <w:p w14:paraId="42FB2DAA" w14:textId="09984C10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海J19 了解海洋資源之有限性，保護海洋環境。</w:t>
            </w:r>
          </w:p>
        </w:tc>
        <w:tc>
          <w:tcPr>
            <w:tcW w:w="1764" w:type="dxa"/>
            <w:vAlign w:val="center"/>
          </w:tcPr>
          <w:p w14:paraId="0EE8082C" w14:textId="77777777" w:rsidR="00892076" w:rsidRPr="00892076" w:rsidRDefault="00892076" w:rsidP="0089207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 w:rsidRPr="00892076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實施跨領域或跨科目</w:t>
            </w:r>
            <w:r w:rsidRPr="00892076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892076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768E2D3D" w14:textId="77777777" w:rsidR="00892076" w:rsidRPr="00892076" w:rsidRDefault="00892076" w:rsidP="00892076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476A7246" w14:textId="77777777" w:rsidR="00892076" w:rsidRPr="00892076" w:rsidRDefault="00892076" w:rsidP="00892076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59AEBDAC" w14:textId="77777777" w:rsidR="00892076" w:rsidRPr="00892076" w:rsidRDefault="00892076" w:rsidP="00892076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892076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892076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3913B836" w14:textId="1FAF4BF3" w:rsidR="00892076" w:rsidRPr="00892076" w:rsidRDefault="00892076" w:rsidP="0089207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892076" w:rsidRPr="00892076" w14:paraId="51DEC71E" w14:textId="77777777" w:rsidTr="0029175A">
        <w:trPr>
          <w:trHeight w:val="332"/>
          <w:jc w:val="center"/>
        </w:trPr>
        <w:tc>
          <w:tcPr>
            <w:tcW w:w="1408" w:type="dxa"/>
          </w:tcPr>
          <w:p w14:paraId="784CFBD8" w14:textId="77777777" w:rsidR="00892076" w:rsidRPr="00892076" w:rsidRDefault="00892076" w:rsidP="00892076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9207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第七</w:t>
            </w:r>
            <w:proofErr w:type="gramStart"/>
            <w:r w:rsidRPr="0089207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週</w:t>
            </w:r>
            <w:proofErr w:type="gramEnd"/>
          </w:p>
          <w:p w14:paraId="24CEF9DB" w14:textId="3C669577" w:rsidR="00892076" w:rsidRPr="00892076" w:rsidRDefault="00892076" w:rsidP="00892076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3/23-3/27</w:t>
            </w:r>
          </w:p>
        </w:tc>
        <w:tc>
          <w:tcPr>
            <w:tcW w:w="1540" w:type="dxa"/>
          </w:tcPr>
          <w:p w14:paraId="647073C2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2c-IV-2 有效蒐集、分析及開發各項資源，做出合宜的決定與運用。</w:t>
            </w:r>
          </w:p>
          <w:p w14:paraId="335410BD" w14:textId="4915CA2B" w:rsidR="00892076" w:rsidRPr="00892076" w:rsidRDefault="00892076" w:rsidP="00892076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1a-IV-2 展現自己的興趣與多元能力，接納自我，以促進個人成長。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F9B4A7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童Cc-IV-2 戶外休閒活動知能的整合與運用。</w:t>
            </w:r>
          </w:p>
          <w:p w14:paraId="7D944D1F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家Ca-IV-1 個人與家庭生活的金錢及時間管理。</w:t>
            </w:r>
          </w:p>
          <w:p w14:paraId="3B12F5C2" w14:textId="3D5F9207" w:rsidR="00892076" w:rsidRPr="00892076" w:rsidRDefault="00892076" w:rsidP="00892076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輔Bc-IV-2 多元能力的學習展現與經驗統整。</w:t>
            </w:r>
          </w:p>
        </w:tc>
        <w:tc>
          <w:tcPr>
            <w:tcW w:w="2835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71E273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第二主題青春樂休閒</w:t>
            </w:r>
          </w:p>
          <w:p w14:paraId="2A090954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第1單元休閒不一Young</w:t>
            </w:r>
          </w:p>
          <w:p w14:paraId="616AD7CF" w14:textId="37B7B428" w:rsidR="00892076" w:rsidRPr="00892076" w:rsidRDefault="00892076" w:rsidP="00892076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【第一次評量週】</w:t>
            </w:r>
          </w:p>
        </w:tc>
        <w:tc>
          <w:tcPr>
            <w:tcW w:w="58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AE61336" w14:textId="1D8737CD" w:rsidR="00892076" w:rsidRPr="00892076" w:rsidRDefault="00892076" w:rsidP="00892076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1</w:t>
            </w:r>
          </w:p>
        </w:tc>
        <w:tc>
          <w:tcPr>
            <w:tcW w:w="125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7BF7DA" w14:textId="67748212" w:rsidR="00892076" w:rsidRPr="00892076" w:rsidRDefault="00892076" w:rsidP="00892076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1.課本頁面</w:t>
            </w:r>
          </w:p>
        </w:tc>
        <w:tc>
          <w:tcPr>
            <w:tcW w:w="1296" w:type="dxa"/>
          </w:tcPr>
          <w:p w14:paraId="7BAEDB21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1.認識休閒活動的意義與功能。</w:t>
            </w:r>
          </w:p>
          <w:p w14:paraId="79E03BFC" w14:textId="7E198515" w:rsidR="00892076" w:rsidRPr="00892076" w:rsidRDefault="00892076" w:rsidP="00892076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2.培養從事戶外休閒活動的興趣。</w:t>
            </w: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4137FD3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1.口語評量</w:t>
            </w:r>
          </w:p>
          <w:p w14:paraId="2A6A31ED" w14:textId="6B1B8B9B" w:rsidR="00892076" w:rsidRPr="00892076" w:rsidRDefault="00892076" w:rsidP="00892076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2.實作評量</w:t>
            </w:r>
          </w:p>
        </w:tc>
        <w:tc>
          <w:tcPr>
            <w:tcW w:w="127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C79DDD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【生命教育】</w:t>
            </w:r>
          </w:p>
          <w:p w14:paraId="76FFF821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生J5 覺察生活中的各種迷思，在生活作息、健康促進、飲食運動、休閒娛樂、人我關係等課題上進行價值思辨，尋求解決之道。</w:t>
            </w:r>
          </w:p>
          <w:p w14:paraId="54DF09D1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【戶外教育】</w:t>
            </w:r>
          </w:p>
          <w:p w14:paraId="0B886C46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戶J3 理解知識與生活環境的關係，獲得心</w:t>
            </w: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靈的喜悅，培養積極面對挑戰的能力與態度。</w:t>
            </w:r>
          </w:p>
          <w:p w14:paraId="0BAE68A3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【生涯規畫教育】</w:t>
            </w:r>
          </w:p>
          <w:p w14:paraId="470A22D8" w14:textId="1D237404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proofErr w:type="gramStart"/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涯</w:t>
            </w:r>
            <w:proofErr w:type="gramEnd"/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J13 培養生涯</w:t>
            </w:r>
            <w:proofErr w:type="gramStart"/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規</w:t>
            </w:r>
            <w:proofErr w:type="gramEnd"/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畫及執行的能力。</w:t>
            </w:r>
          </w:p>
        </w:tc>
        <w:tc>
          <w:tcPr>
            <w:tcW w:w="1764" w:type="dxa"/>
            <w:vAlign w:val="center"/>
          </w:tcPr>
          <w:p w14:paraId="66AE63F9" w14:textId="77777777" w:rsidR="00892076" w:rsidRPr="00892076" w:rsidRDefault="00892076" w:rsidP="0089207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 w:rsidRPr="00892076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實施跨領域或跨科目</w:t>
            </w:r>
            <w:r w:rsidRPr="00892076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892076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4B3E4436" w14:textId="77777777" w:rsidR="00892076" w:rsidRPr="00892076" w:rsidRDefault="00892076" w:rsidP="00892076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2ECBB604" w14:textId="77777777" w:rsidR="00892076" w:rsidRPr="00892076" w:rsidRDefault="00892076" w:rsidP="00892076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58128E98" w14:textId="77777777" w:rsidR="00892076" w:rsidRPr="00892076" w:rsidRDefault="00892076" w:rsidP="00892076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892076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892076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6AE798D3" w14:textId="5AF54093" w:rsidR="00892076" w:rsidRPr="00892076" w:rsidRDefault="00892076" w:rsidP="0089207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892076" w:rsidRPr="00892076" w14:paraId="4EABB103" w14:textId="77777777" w:rsidTr="0029175A">
        <w:trPr>
          <w:trHeight w:val="332"/>
          <w:jc w:val="center"/>
        </w:trPr>
        <w:tc>
          <w:tcPr>
            <w:tcW w:w="1408" w:type="dxa"/>
          </w:tcPr>
          <w:p w14:paraId="249E3FE8" w14:textId="77777777" w:rsidR="00892076" w:rsidRPr="00892076" w:rsidRDefault="00892076" w:rsidP="00892076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9207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第八</w:t>
            </w:r>
            <w:proofErr w:type="gramStart"/>
            <w:r w:rsidRPr="0089207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週</w:t>
            </w:r>
            <w:proofErr w:type="gramEnd"/>
          </w:p>
          <w:p w14:paraId="0AE4CCC0" w14:textId="660661F3" w:rsidR="00892076" w:rsidRPr="00892076" w:rsidRDefault="00892076" w:rsidP="00892076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3/30-4/03</w:t>
            </w:r>
          </w:p>
        </w:tc>
        <w:tc>
          <w:tcPr>
            <w:tcW w:w="1540" w:type="dxa"/>
          </w:tcPr>
          <w:p w14:paraId="0399C344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2c-IV-2 有效蒐集、分析及開發各項資源，做出合宜的決定與運用。</w:t>
            </w:r>
          </w:p>
          <w:p w14:paraId="068F85F2" w14:textId="3CE4C093" w:rsidR="00892076" w:rsidRPr="00892076" w:rsidRDefault="00892076" w:rsidP="00892076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1a-IV-2 展現自己的興趣與多元能力，接納自我，以促進個人成長。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BC9C13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童Cc-IV-2 戶外休閒活動知能的整合與運用。</w:t>
            </w:r>
          </w:p>
          <w:p w14:paraId="14BC421F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家Ca-IV-1 個人與家庭生活的金錢及時間管理。</w:t>
            </w:r>
          </w:p>
          <w:p w14:paraId="4B123E20" w14:textId="1541621A" w:rsidR="00892076" w:rsidRPr="00892076" w:rsidRDefault="00892076" w:rsidP="00892076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輔Bc-IV-2 多元能力的學習展現與經驗統整。</w:t>
            </w:r>
          </w:p>
        </w:tc>
        <w:tc>
          <w:tcPr>
            <w:tcW w:w="2835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5D33D3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第二主題青春樂休閒</w:t>
            </w:r>
          </w:p>
          <w:p w14:paraId="15E627B8" w14:textId="7A99D7DA" w:rsidR="00892076" w:rsidRPr="00892076" w:rsidRDefault="00892076" w:rsidP="00892076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第1單元休閒不一Young</w:t>
            </w:r>
          </w:p>
        </w:tc>
        <w:tc>
          <w:tcPr>
            <w:tcW w:w="58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98E8C5F" w14:textId="7AFABADB" w:rsidR="00892076" w:rsidRPr="00892076" w:rsidRDefault="00892076" w:rsidP="00892076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1</w:t>
            </w:r>
          </w:p>
        </w:tc>
        <w:tc>
          <w:tcPr>
            <w:tcW w:w="125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ABD9C7" w14:textId="7FDF5CB7" w:rsidR="00892076" w:rsidRPr="00892076" w:rsidRDefault="00892076" w:rsidP="00892076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1.深度休閒範例</w:t>
            </w:r>
          </w:p>
        </w:tc>
        <w:tc>
          <w:tcPr>
            <w:tcW w:w="1296" w:type="dxa"/>
          </w:tcPr>
          <w:p w14:paraId="36F4CDBE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1.認識休閒活動的意義與功能。</w:t>
            </w:r>
          </w:p>
          <w:p w14:paraId="57CE62C9" w14:textId="6885D633" w:rsidR="00892076" w:rsidRPr="00892076" w:rsidRDefault="00892076" w:rsidP="00892076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2.培養從事戶外休閒活動的興趣。</w:t>
            </w: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775D1B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1.口語評量</w:t>
            </w:r>
          </w:p>
          <w:p w14:paraId="23B09B67" w14:textId="0B3BDB4F" w:rsidR="00892076" w:rsidRPr="00892076" w:rsidRDefault="00892076" w:rsidP="00892076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2.實作評量</w:t>
            </w:r>
          </w:p>
        </w:tc>
        <w:tc>
          <w:tcPr>
            <w:tcW w:w="127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591AFA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【生命教育】</w:t>
            </w:r>
          </w:p>
          <w:p w14:paraId="7F6CA1EA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生J5 覺察生活中的各種迷思，在生活作息、健康促進、飲食運動、休閒娛樂、人我關係等課題上進行價值思辨，尋求解決之道。</w:t>
            </w:r>
          </w:p>
          <w:p w14:paraId="058C7796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【戶外教育】</w:t>
            </w:r>
          </w:p>
          <w:p w14:paraId="78D4666B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戶J3 理解知識與生活環境的關係，獲得心靈的喜悅，培養積極面對挑戰的能力與態度。</w:t>
            </w:r>
          </w:p>
          <w:p w14:paraId="076A082B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【生涯規畫教育】</w:t>
            </w:r>
          </w:p>
          <w:p w14:paraId="494684DA" w14:textId="5A7B9C98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proofErr w:type="gramStart"/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涯</w:t>
            </w:r>
            <w:proofErr w:type="gramEnd"/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J13 培養生涯</w:t>
            </w:r>
            <w:proofErr w:type="gramStart"/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規</w:t>
            </w:r>
            <w:proofErr w:type="gramEnd"/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畫及執行的能力。</w:t>
            </w:r>
          </w:p>
        </w:tc>
        <w:tc>
          <w:tcPr>
            <w:tcW w:w="1764" w:type="dxa"/>
            <w:vAlign w:val="center"/>
          </w:tcPr>
          <w:p w14:paraId="16EF9614" w14:textId="77777777" w:rsidR="00892076" w:rsidRPr="00892076" w:rsidRDefault="00892076" w:rsidP="0089207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 w:rsidRPr="00892076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實施跨領域或跨科目</w:t>
            </w:r>
            <w:r w:rsidRPr="00892076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892076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005D4247" w14:textId="77777777" w:rsidR="00892076" w:rsidRPr="00892076" w:rsidRDefault="00892076" w:rsidP="00892076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14C45C70" w14:textId="77777777" w:rsidR="00892076" w:rsidRPr="00892076" w:rsidRDefault="00892076" w:rsidP="00892076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4C1AE278" w14:textId="77777777" w:rsidR="00892076" w:rsidRPr="00892076" w:rsidRDefault="00892076" w:rsidP="00892076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892076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892076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31636F25" w14:textId="3E6EFD20" w:rsidR="00892076" w:rsidRPr="00892076" w:rsidRDefault="00892076" w:rsidP="0089207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892076" w:rsidRPr="00892076" w14:paraId="455859FA" w14:textId="77777777" w:rsidTr="0029175A">
        <w:trPr>
          <w:trHeight w:val="332"/>
          <w:jc w:val="center"/>
        </w:trPr>
        <w:tc>
          <w:tcPr>
            <w:tcW w:w="1408" w:type="dxa"/>
          </w:tcPr>
          <w:p w14:paraId="4A3C4DE7" w14:textId="77777777" w:rsidR="00892076" w:rsidRPr="00892076" w:rsidRDefault="00892076" w:rsidP="00892076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9207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第九</w:t>
            </w:r>
            <w:proofErr w:type="gramStart"/>
            <w:r w:rsidRPr="0089207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週</w:t>
            </w:r>
            <w:proofErr w:type="gramEnd"/>
          </w:p>
          <w:p w14:paraId="22FD5C8D" w14:textId="06857601" w:rsidR="00892076" w:rsidRPr="00892076" w:rsidRDefault="00892076" w:rsidP="00892076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4/06-4/10</w:t>
            </w:r>
          </w:p>
        </w:tc>
        <w:tc>
          <w:tcPr>
            <w:tcW w:w="1540" w:type="dxa"/>
          </w:tcPr>
          <w:p w14:paraId="589A618C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2c-IV-2 有效蒐集、分析及開發各項資源，做出合宜的決定與運用。</w:t>
            </w:r>
          </w:p>
          <w:p w14:paraId="6CD45F0B" w14:textId="359D2E9F" w:rsidR="00892076" w:rsidRPr="00892076" w:rsidRDefault="00892076" w:rsidP="00892076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1a-IV-2 展現自己的興趣與多元能力，接納自我，以促進個人成長。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125FC7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童Cc-IV-2 戶外休閒活動知能的整合與運用。</w:t>
            </w:r>
          </w:p>
          <w:p w14:paraId="5DF14336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家Ca-IV-1 個人與家庭生活的金錢及時間管理。</w:t>
            </w:r>
          </w:p>
          <w:p w14:paraId="2A4F1053" w14:textId="0BAC5A5E" w:rsidR="00892076" w:rsidRPr="00892076" w:rsidRDefault="00892076" w:rsidP="00892076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輔Bc-IV-2 多元能力的學習展現與經驗統整。</w:t>
            </w:r>
          </w:p>
        </w:tc>
        <w:tc>
          <w:tcPr>
            <w:tcW w:w="2835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E138344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第二主題青春樂休閒</w:t>
            </w:r>
          </w:p>
          <w:p w14:paraId="36320636" w14:textId="7D9FAD9A" w:rsidR="00892076" w:rsidRPr="00892076" w:rsidRDefault="00892076" w:rsidP="00892076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第1單元休閒不一Young</w:t>
            </w:r>
          </w:p>
        </w:tc>
        <w:tc>
          <w:tcPr>
            <w:tcW w:w="58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251917" w14:textId="71D3EE58" w:rsidR="00892076" w:rsidRPr="00892076" w:rsidRDefault="00892076" w:rsidP="00892076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1</w:t>
            </w:r>
          </w:p>
        </w:tc>
        <w:tc>
          <w:tcPr>
            <w:tcW w:w="125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240482C" w14:textId="6A6B9A7B" w:rsidR="00892076" w:rsidRPr="00892076" w:rsidRDefault="00892076" w:rsidP="00892076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1.深度休閒範例</w:t>
            </w:r>
          </w:p>
        </w:tc>
        <w:tc>
          <w:tcPr>
            <w:tcW w:w="1296" w:type="dxa"/>
          </w:tcPr>
          <w:p w14:paraId="3D124BE8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1.認識休閒活動的意義與功能。</w:t>
            </w:r>
          </w:p>
          <w:p w14:paraId="771D7807" w14:textId="01F6DA5A" w:rsidR="00892076" w:rsidRPr="00892076" w:rsidRDefault="00892076" w:rsidP="00892076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2.培養從事戶外休閒活動的興趣。</w:t>
            </w: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2364B7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1.口語評量</w:t>
            </w:r>
          </w:p>
          <w:p w14:paraId="40929FA7" w14:textId="46DBBF43" w:rsidR="00892076" w:rsidRPr="00892076" w:rsidRDefault="00892076" w:rsidP="00892076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2.實作評量</w:t>
            </w:r>
          </w:p>
        </w:tc>
        <w:tc>
          <w:tcPr>
            <w:tcW w:w="127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4544C7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【生命教育】</w:t>
            </w:r>
          </w:p>
          <w:p w14:paraId="376C8586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生J5 覺察生活中的各種迷思，在生活作息、健康促進、飲食運動、休閒娛樂、人我關係等課題上進行價值思辨，</w:t>
            </w: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尋求解決之道。</w:t>
            </w:r>
          </w:p>
          <w:p w14:paraId="594B29A3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【戶外教育】</w:t>
            </w:r>
          </w:p>
          <w:p w14:paraId="338948C1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戶J3 理解知識與生活環境的關係，獲得心靈的喜悅，培養積極面對挑戰的能力與態度。</w:t>
            </w:r>
          </w:p>
          <w:p w14:paraId="34B8D53A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【生涯規畫教育】</w:t>
            </w:r>
          </w:p>
          <w:p w14:paraId="5403A4DB" w14:textId="147076DF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proofErr w:type="gramStart"/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涯</w:t>
            </w:r>
            <w:proofErr w:type="gramEnd"/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J13 培養生涯</w:t>
            </w:r>
            <w:proofErr w:type="gramStart"/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規</w:t>
            </w:r>
            <w:proofErr w:type="gramEnd"/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畫及執行的能力。</w:t>
            </w:r>
          </w:p>
        </w:tc>
        <w:tc>
          <w:tcPr>
            <w:tcW w:w="1764" w:type="dxa"/>
            <w:vAlign w:val="center"/>
          </w:tcPr>
          <w:p w14:paraId="68B26EE6" w14:textId="77777777" w:rsidR="00892076" w:rsidRPr="00892076" w:rsidRDefault="00892076" w:rsidP="0089207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 w:rsidRPr="00892076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實施跨領域或跨科目</w:t>
            </w:r>
            <w:r w:rsidRPr="00892076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892076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20556059" w14:textId="77777777" w:rsidR="00892076" w:rsidRPr="00892076" w:rsidRDefault="00892076" w:rsidP="00892076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065DF44D" w14:textId="77777777" w:rsidR="00892076" w:rsidRPr="00892076" w:rsidRDefault="00892076" w:rsidP="00892076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5D71E9C4" w14:textId="77777777" w:rsidR="00892076" w:rsidRPr="00892076" w:rsidRDefault="00892076" w:rsidP="00892076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892076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892076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2AD84192" w14:textId="7621DC17" w:rsidR="00892076" w:rsidRPr="00892076" w:rsidRDefault="00892076" w:rsidP="0089207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892076" w:rsidRPr="00892076" w14:paraId="57A5CA40" w14:textId="77777777" w:rsidTr="0029175A">
        <w:trPr>
          <w:trHeight w:val="332"/>
          <w:jc w:val="center"/>
        </w:trPr>
        <w:tc>
          <w:tcPr>
            <w:tcW w:w="1408" w:type="dxa"/>
          </w:tcPr>
          <w:p w14:paraId="1890219B" w14:textId="77777777" w:rsidR="00892076" w:rsidRPr="00892076" w:rsidRDefault="00892076" w:rsidP="00892076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9207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第十</w:t>
            </w:r>
            <w:proofErr w:type="gramStart"/>
            <w:r w:rsidRPr="0089207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週</w:t>
            </w:r>
            <w:proofErr w:type="gramEnd"/>
          </w:p>
          <w:p w14:paraId="1B54733D" w14:textId="6C65E3F4" w:rsidR="00892076" w:rsidRPr="00892076" w:rsidRDefault="00892076" w:rsidP="00892076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4/13-4/17</w:t>
            </w:r>
          </w:p>
        </w:tc>
        <w:tc>
          <w:tcPr>
            <w:tcW w:w="1540" w:type="dxa"/>
          </w:tcPr>
          <w:p w14:paraId="68FC0588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3d-IV-1 探索、體驗個人與環境的關係，</w:t>
            </w:r>
            <w:proofErr w:type="gramStart"/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規</w:t>
            </w:r>
            <w:proofErr w:type="gramEnd"/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畫並執行合宜的戶外活動。</w:t>
            </w:r>
          </w:p>
          <w:p w14:paraId="11D5A95B" w14:textId="276D1E74" w:rsidR="00892076" w:rsidRPr="00892076" w:rsidRDefault="00892076" w:rsidP="00892076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2d-IV-1 運用創新能</w:t>
            </w: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lastRenderedPageBreak/>
              <w:t>力，</w:t>
            </w:r>
            <w:proofErr w:type="gramStart"/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規</w:t>
            </w:r>
            <w:proofErr w:type="gramEnd"/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畫合宜的活動，豐富個人及家庭生活。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0361F22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童Cc-IV-2 戶外休閒活動知能的整合與運用。</w:t>
            </w:r>
          </w:p>
          <w:p w14:paraId="575530C5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童Db-IV-3 友善環境的樂活旅行與遊憩活動。</w:t>
            </w:r>
          </w:p>
          <w:p w14:paraId="7A3CD21A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童Dc-IV-1 戶外休閒活動中的環保策略與行動。</w:t>
            </w:r>
          </w:p>
          <w:p w14:paraId="4CCEB265" w14:textId="0A5515CD" w:rsidR="00892076" w:rsidRPr="00892076" w:rsidRDefault="00892076" w:rsidP="00892076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輔Bc-IV-1 主動探究問題、高層次思考的培養與創新能力的運用。</w:t>
            </w:r>
          </w:p>
        </w:tc>
        <w:tc>
          <w:tcPr>
            <w:tcW w:w="2835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3211BE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lastRenderedPageBreak/>
              <w:t>第二主題青春樂休閒</w:t>
            </w:r>
          </w:p>
          <w:p w14:paraId="309E9838" w14:textId="04DF8FAD" w:rsidR="00892076" w:rsidRPr="00892076" w:rsidRDefault="00892076" w:rsidP="00892076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第2單元戶外</w:t>
            </w:r>
            <w:proofErr w:type="gramStart"/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樂活趣</w:t>
            </w:r>
            <w:proofErr w:type="gramEnd"/>
          </w:p>
        </w:tc>
        <w:tc>
          <w:tcPr>
            <w:tcW w:w="58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4279C7" w14:textId="0F9797D3" w:rsidR="00892076" w:rsidRPr="00892076" w:rsidRDefault="00892076" w:rsidP="00892076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1</w:t>
            </w:r>
          </w:p>
        </w:tc>
        <w:tc>
          <w:tcPr>
            <w:tcW w:w="125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46B48A" w14:textId="45A82111" w:rsidR="00892076" w:rsidRPr="00892076" w:rsidRDefault="00892076" w:rsidP="00892076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1.課本頁面</w:t>
            </w:r>
          </w:p>
        </w:tc>
        <w:tc>
          <w:tcPr>
            <w:tcW w:w="1296" w:type="dxa"/>
          </w:tcPr>
          <w:p w14:paraId="5E09517B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1.認識不同領域的戶外休閒活動，拓展戶外休閒活動的視野。</w:t>
            </w:r>
          </w:p>
          <w:p w14:paraId="6788E587" w14:textId="2687C064" w:rsidR="00892076" w:rsidRPr="00892076" w:rsidRDefault="00892076" w:rsidP="00892076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2.培養</w:t>
            </w:r>
            <w:proofErr w:type="gramStart"/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規</w:t>
            </w:r>
            <w:proofErr w:type="gramEnd"/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畫戶外休</w:t>
            </w: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lastRenderedPageBreak/>
              <w:t>閒活動的能力。</w:t>
            </w: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EC7499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1.口語評量</w:t>
            </w:r>
          </w:p>
          <w:p w14:paraId="4A41FB3B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2.高層次紙筆評量</w:t>
            </w:r>
          </w:p>
          <w:p w14:paraId="09DA4C41" w14:textId="604FE49E" w:rsidR="00892076" w:rsidRPr="00892076" w:rsidRDefault="00892076" w:rsidP="00892076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3.實作評量</w:t>
            </w:r>
          </w:p>
        </w:tc>
        <w:tc>
          <w:tcPr>
            <w:tcW w:w="127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026799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【生命教育】</w:t>
            </w:r>
          </w:p>
          <w:p w14:paraId="1B4D4F7F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生J5 覺察生活中的各種迷思，在生活作息、健康促進、飲食運動、休閒娛樂、</w:t>
            </w: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人我關係等課題上進行價值思辨，尋求解決之道。</w:t>
            </w:r>
          </w:p>
          <w:p w14:paraId="7FEF78CD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【戶外教育】</w:t>
            </w:r>
          </w:p>
          <w:p w14:paraId="20FA3D1F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戶J3 理解知識與生活環境的關係，獲得心靈的喜悅，培養積極面對挑戰的能力與態度。</w:t>
            </w:r>
          </w:p>
          <w:p w14:paraId="3B07906D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【生涯規畫教育】</w:t>
            </w:r>
          </w:p>
          <w:p w14:paraId="16AC15C9" w14:textId="1EBC2351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proofErr w:type="gramStart"/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涯</w:t>
            </w:r>
            <w:proofErr w:type="gramEnd"/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J13 培養生涯</w:t>
            </w:r>
            <w:proofErr w:type="gramStart"/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規</w:t>
            </w:r>
            <w:proofErr w:type="gramEnd"/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畫及執行的能力。</w:t>
            </w:r>
          </w:p>
        </w:tc>
        <w:tc>
          <w:tcPr>
            <w:tcW w:w="1764" w:type="dxa"/>
            <w:vAlign w:val="center"/>
          </w:tcPr>
          <w:p w14:paraId="516E2D8B" w14:textId="77777777" w:rsidR="00892076" w:rsidRPr="00892076" w:rsidRDefault="00892076" w:rsidP="0089207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 w:rsidRPr="00892076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實施跨領域或跨科目</w:t>
            </w:r>
            <w:r w:rsidRPr="00892076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892076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0AD603E4" w14:textId="77777777" w:rsidR="00892076" w:rsidRPr="00892076" w:rsidRDefault="00892076" w:rsidP="00892076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4F6005DD" w14:textId="77777777" w:rsidR="00892076" w:rsidRPr="00892076" w:rsidRDefault="00892076" w:rsidP="00892076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31CDC66E" w14:textId="77777777" w:rsidR="00892076" w:rsidRPr="00892076" w:rsidRDefault="00892076" w:rsidP="00892076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協同</w:t>
            </w:r>
            <w:r w:rsidRPr="00892076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892076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62CC6E06" w14:textId="3E4226F4" w:rsidR="00892076" w:rsidRPr="00892076" w:rsidRDefault="00892076" w:rsidP="0089207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892076" w:rsidRPr="00892076" w14:paraId="403DBF18" w14:textId="77777777" w:rsidTr="0029175A">
        <w:trPr>
          <w:trHeight w:val="332"/>
          <w:jc w:val="center"/>
        </w:trPr>
        <w:tc>
          <w:tcPr>
            <w:tcW w:w="1408" w:type="dxa"/>
          </w:tcPr>
          <w:p w14:paraId="7D133AE1" w14:textId="77777777" w:rsidR="00892076" w:rsidRPr="00892076" w:rsidRDefault="00892076" w:rsidP="00892076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9207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第十一</w:t>
            </w:r>
            <w:proofErr w:type="gramStart"/>
            <w:r w:rsidRPr="0089207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週</w:t>
            </w:r>
            <w:proofErr w:type="gramEnd"/>
          </w:p>
          <w:p w14:paraId="6EA7D7F7" w14:textId="65C6BA0E" w:rsidR="00892076" w:rsidRPr="00892076" w:rsidRDefault="00892076" w:rsidP="00892076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4/20-4/24</w:t>
            </w:r>
          </w:p>
        </w:tc>
        <w:tc>
          <w:tcPr>
            <w:tcW w:w="1540" w:type="dxa"/>
          </w:tcPr>
          <w:p w14:paraId="246E05D7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3d-IV-1 探索、體驗個人與環境的關係，</w:t>
            </w:r>
            <w:proofErr w:type="gramStart"/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規</w:t>
            </w:r>
            <w:proofErr w:type="gramEnd"/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畫並執行合宜</w:t>
            </w: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lastRenderedPageBreak/>
              <w:t>的戶外活動。</w:t>
            </w:r>
          </w:p>
          <w:p w14:paraId="38151CFC" w14:textId="2BE2D409" w:rsidR="00892076" w:rsidRPr="00892076" w:rsidRDefault="00892076" w:rsidP="00892076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2d-IV-1 運用創新能力，</w:t>
            </w:r>
            <w:proofErr w:type="gramStart"/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規</w:t>
            </w:r>
            <w:proofErr w:type="gramEnd"/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畫合宜的活動，豐富個人及家庭生活。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ED2953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童Cc-IV-2 戶外休閒活動知能的整合與運用。</w:t>
            </w:r>
          </w:p>
          <w:p w14:paraId="205716A4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童Db-IV-3 友善環境的樂活</w:t>
            </w: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旅行與遊憩活動。</w:t>
            </w:r>
          </w:p>
          <w:p w14:paraId="480C61FA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童Dc-IV-1 戶外休閒活動中的環保策略與行動。</w:t>
            </w:r>
          </w:p>
          <w:p w14:paraId="1D05CBF0" w14:textId="1E1789D7" w:rsidR="00892076" w:rsidRPr="00892076" w:rsidRDefault="00892076" w:rsidP="00892076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輔Bc-IV-1 主動探究問題、高層次思考的培養與創新能力的運用。</w:t>
            </w:r>
          </w:p>
        </w:tc>
        <w:tc>
          <w:tcPr>
            <w:tcW w:w="2835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0FC4AA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lastRenderedPageBreak/>
              <w:t>第二主題青春樂休閒</w:t>
            </w:r>
          </w:p>
          <w:p w14:paraId="5FF87324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第2單元戶外樂活趣</w:t>
            </w:r>
          </w:p>
          <w:p w14:paraId="026D683E" w14:textId="59660D8F" w:rsidR="00892076" w:rsidRPr="00892076" w:rsidRDefault="00892076" w:rsidP="00892076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【第二次評量週】</w:t>
            </w:r>
          </w:p>
        </w:tc>
        <w:tc>
          <w:tcPr>
            <w:tcW w:w="58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44D2E3" w14:textId="3B230CDA" w:rsidR="00892076" w:rsidRPr="00892076" w:rsidRDefault="00892076" w:rsidP="00892076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1</w:t>
            </w:r>
          </w:p>
        </w:tc>
        <w:tc>
          <w:tcPr>
            <w:tcW w:w="125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5B296D" w14:textId="4AB0E23C" w:rsidR="00892076" w:rsidRPr="00892076" w:rsidRDefault="00892076" w:rsidP="00892076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1.課本頁面</w:t>
            </w:r>
          </w:p>
        </w:tc>
        <w:tc>
          <w:tcPr>
            <w:tcW w:w="1296" w:type="dxa"/>
          </w:tcPr>
          <w:p w14:paraId="7EE3E5DE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1.認識不同領域的戶外休閒活動，拓展戶外休</w:t>
            </w: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lastRenderedPageBreak/>
              <w:t>閒活動的視野。</w:t>
            </w:r>
          </w:p>
          <w:p w14:paraId="2D513F13" w14:textId="07F68032" w:rsidR="00892076" w:rsidRPr="00892076" w:rsidRDefault="00892076" w:rsidP="00892076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2.培養</w:t>
            </w:r>
            <w:proofErr w:type="gramStart"/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規</w:t>
            </w:r>
            <w:proofErr w:type="gramEnd"/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畫戶外休閒活動的能力。</w:t>
            </w: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A0AC19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1.口語評量</w:t>
            </w:r>
          </w:p>
          <w:p w14:paraId="2CF6FBD2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2.高層次紙筆評量</w:t>
            </w:r>
          </w:p>
          <w:p w14:paraId="20ED74C6" w14:textId="1A277EBC" w:rsidR="00892076" w:rsidRPr="00892076" w:rsidRDefault="00892076" w:rsidP="00892076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3.實作評量</w:t>
            </w:r>
          </w:p>
        </w:tc>
        <w:tc>
          <w:tcPr>
            <w:tcW w:w="127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35A4CC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【生命教育】</w:t>
            </w:r>
          </w:p>
          <w:p w14:paraId="3D001049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生J5 覺察生活中的各種迷思，在生活作息、</w:t>
            </w: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健康促進、飲食運動、休閒娛樂、人我關係等課題上進行價值思辨，尋求解決之道。</w:t>
            </w:r>
          </w:p>
          <w:p w14:paraId="467D82D5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【戶外教育】</w:t>
            </w:r>
          </w:p>
          <w:p w14:paraId="5810F5B3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戶J3 理解知識與生活環境的關係，獲得心靈的喜悅，培養積極面對挑戰的能力與態度。</w:t>
            </w:r>
          </w:p>
          <w:p w14:paraId="1DAEC971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【生涯規畫教育】</w:t>
            </w:r>
          </w:p>
          <w:p w14:paraId="50A5A499" w14:textId="399F16C5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proofErr w:type="gramStart"/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涯</w:t>
            </w:r>
            <w:proofErr w:type="gramEnd"/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J13 培養生涯</w:t>
            </w:r>
            <w:proofErr w:type="gramStart"/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規</w:t>
            </w:r>
            <w:proofErr w:type="gramEnd"/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畫及執行的能力。</w:t>
            </w:r>
          </w:p>
        </w:tc>
        <w:tc>
          <w:tcPr>
            <w:tcW w:w="1764" w:type="dxa"/>
            <w:vAlign w:val="center"/>
          </w:tcPr>
          <w:p w14:paraId="010EAAEB" w14:textId="77777777" w:rsidR="00892076" w:rsidRPr="00892076" w:rsidRDefault="00892076" w:rsidP="0089207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 w:rsidRPr="00892076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實施跨領域或跨科目</w:t>
            </w:r>
            <w:r w:rsidRPr="00892076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892076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2ABFB4B8" w14:textId="77777777" w:rsidR="00892076" w:rsidRPr="00892076" w:rsidRDefault="00892076" w:rsidP="00892076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協同科目：</w:t>
            </w:r>
          </w:p>
          <w:p w14:paraId="1784B06D" w14:textId="77777777" w:rsidR="00892076" w:rsidRPr="00892076" w:rsidRDefault="00892076" w:rsidP="00892076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58710BEB" w14:textId="77777777" w:rsidR="00892076" w:rsidRPr="00892076" w:rsidRDefault="00892076" w:rsidP="00892076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892076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892076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7DA86529" w14:textId="03E30F0D" w:rsidR="00892076" w:rsidRPr="00892076" w:rsidRDefault="00892076" w:rsidP="0089207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892076" w:rsidRPr="00892076" w14:paraId="08EB5C66" w14:textId="77777777" w:rsidTr="0029175A">
        <w:trPr>
          <w:trHeight w:val="332"/>
          <w:jc w:val="center"/>
        </w:trPr>
        <w:tc>
          <w:tcPr>
            <w:tcW w:w="1408" w:type="dxa"/>
          </w:tcPr>
          <w:p w14:paraId="6D38CF27" w14:textId="77777777" w:rsidR="00892076" w:rsidRPr="00892076" w:rsidRDefault="00892076" w:rsidP="00892076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9207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第十二</w:t>
            </w:r>
            <w:proofErr w:type="gramStart"/>
            <w:r w:rsidRPr="0089207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週</w:t>
            </w:r>
            <w:proofErr w:type="gramEnd"/>
          </w:p>
          <w:p w14:paraId="40B611CA" w14:textId="376FF185" w:rsidR="00892076" w:rsidRPr="00892076" w:rsidRDefault="00892076" w:rsidP="00892076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4/27-5/01</w:t>
            </w:r>
          </w:p>
        </w:tc>
        <w:tc>
          <w:tcPr>
            <w:tcW w:w="1540" w:type="dxa"/>
          </w:tcPr>
          <w:p w14:paraId="2E322DF2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3d-IV-1 探索、體驗個人與環境的</w:t>
            </w: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lastRenderedPageBreak/>
              <w:t>關係，</w:t>
            </w:r>
            <w:proofErr w:type="gramStart"/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規</w:t>
            </w:r>
            <w:proofErr w:type="gramEnd"/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畫並執行合宜的戶外活動。</w:t>
            </w:r>
          </w:p>
          <w:p w14:paraId="23D539CB" w14:textId="56195B8E" w:rsidR="00892076" w:rsidRPr="00892076" w:rsidRDefault="00892076" w:rsidP="00892076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2d-IV-1 運用創新能力，</w:t>
            </w:r>
            <w:proofErr w:type="gramStart"/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規</w:t>
            </w:r>
            <w:proofErr w:type="gramEnd"/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畫合宜的活動，豐富個人及家庭生活。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DA2ABB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童Cc-IV-2 戶外休閒活動知</w:t>
            </w: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能的整合與運用。</w:t>
            </w:r>
          </w:p>
          <w:p w14:paraId="3DA62119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童Db-IV-3 友善環境的樂活旅行與遊憩活動。</w:t>
            </w:r>
          </w:p>
          <w:p w14:paraId="29509BC4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童Dc-IV-1 戶外休閒活動中的環保策略與行動。</w:t>
            </w:r>
          </w:p>
          <w:p w14:paraId="4616D831" w14:textId="14748652" w:rsidR="00892076" w:rsidRPr="00892076" w:rsidRDefault="00892076" w:rsidP="00892076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輔Bc-IV-1 主動探究問題、高層次思考的培養與創新能力的運用。</w:t>
            </w:r>
          </w:p>
        </w:tc>
        <w:tc>
          <w:tcPr>
            <w:tcW w:w="2835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51C2A4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lastRenderedPageBreak/>
              <w:t>第二主題青春樂休閒</w:t>
            </w:r>
          </w:p>
          <w:p w14:paraId="7570B986" w14:textId="3CA4F907" w:rsidR="00892076" w:rsidRPr="00892076" w:rsidRDefault="00892076" w:rsidP="00892076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第2單元戶外</w:t>
            </w:r>
            <w:proofErr w:type="gramStart"/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樂活趣</w:t>
            </w:r>
            <w:proofErr w:type="gramEnd"/>
          </w:p>
        </w:tc>
        <w:tc>
          <w:tcPr>
            <w:tcW w:w="58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8A2ED6" w14:textId="1FF24727" w:rsidR="00892076" w:rsidRPr="00892076" w:rsidRDefault="00892076" w:rsidP="00892076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1</w:t>
            </w:r>
          </w:p>
        </w:tc>
        <w:tc>
          <w:tcPr>
            <w:tcW w:w="125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A07331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1.校園密室逃脫或尋寶</w:t>
            </w: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lastRenderedPageBreak/>
              <w:t>遊戲的活動設計</w:t>
            </w:r>
          </w:p>
          <w:p w14:paraId="5033839C" w14:textId="226FF858" w:rsidR="00892076" w:rsidRPr="00892076" w:rsidRDefault="00892076" w:rsidP="00892076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2.戶外新興休閒活動資訊</w:t>
            </w:r>
          </w:p>
        </w:tc>
        <w:tc>
          <w:tcPr>
            <w:tcW w:w="1296" w:type="dxa"/>
          </w:tcPr>
          <w:p w14:paraId="3C96FDC5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lastRenderedPageBreak/>
              <w:t>1.認識不同領域的戶外休閒</w:t>
            </w: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lastRenderedPageBreak/>
              <w:t>活動，拓展戶外休閒活動的視野。</w:t>
            </w:r>
          </w:p>
          <w:p w14:paraId="634CD688" w14:textId="07923215" w:rsidR="00892076" w:rsidRPr="00892076" w:rsidRDefault="00892076" w:rsidP="00892076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2.培養</w:t>
            </w:r>
            <w:proofErr w:type="gramStart"/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規</w:t>
            </w:r>
            <w:proofErr w:type="gramEnd"/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畫戶外休閒活動的能力。</w:t>
            </w: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97F5FF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1.口語評量</w:t>
            </w:r>
          </w:p>
          <w:p w14:paraId="76C4EB1C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2.高層次紙筆評量</w:t>
            </w:r>
          </w:p>
          <w:p w14:paraId="15CF0310" w14:textId="7B7C8934" w:rsidR="00892076" w:rsidRPr="00892076" w:rsidRDefault="00892076" w:rsidP="00892076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3.實作評量</w:t>
            </w:r>
          </w:p>
        </w:tc>
        <w:tc>
          <w:tcPr>
            <w:tcW w:w="127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A88FCA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【生命教育】</w:t>
            </w:r>
          </w:p>
          <w:p w14:paraId="24A13AFC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生J5 覺察生活中的各種迷思，在生活作息、健康促進、飲食運動、休閒娛樂、人我關係等課題上進行價值思辨，尋求解決之道。</w:t>
            </w:r>
          </w:p>
          <w:p w14:paraId="5860A019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【戶外教育】</w:t>
            </w:r>
          </w:p>
          <w:p w14:paraId="0DEAD506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戶J3 理解知識與生活環境的關係，獲得心靈的喜悅，培養積極面對挑戰的能力與態度。</w:t>
            </w:r>
          </w:p>
          <w:p w14:paraId="04FAF6EA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【生涯規畫教育】</w:t>
            </w:r>
          </w:p>
          <w:p w14:paraId="41B5469E" w14:textId="75BB1512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proofErr w:type="gramStart"/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涯</w:t>
            </w:r>
            <w:proofErr w:type="gramEnd"/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J13 培養生涯</w:t>
            </w:r>
            <w:proofErr w:type="gramStart"/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規</w:t>
            </w:r>
            <w:proofErr w:type="gramEnd"/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畫</w:t>
            </w: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及執行的能力。</w:t>
            </w:r>
          </w:p>
        </w:tc>
        <w:tc>
          <w:tcPr>
            <w:tcW w:w="1764" w:type="dxa"/>
            <w:vAlign w:val="center"/>
          </w:tcPr>
          <w:p w14:paraId="3A357493" w14:textId="77777777" w:rsidR="00892076" w:rsidRPr="00892076" w:rsidRDefault="00892076" w:rsidP="0089207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 w:rsidRPr="00892076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實施跨領域或跨科目</w:t>
            </w:r>
            <w:r w:rsidRPr="00892076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892076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</w:t>
            </w:r>
            <w:r w:rsidRPr="00892076"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請授課鐘點費)</w:t>
            </w:r>
          </w:p>
          <w:p w14:paraId="2FC60E16" w14:textId="77777777" w:rsidR="00892076" w:rsidRPr="00892076" w:rsidRDefault="00892076" w:rsidP="00892076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5C171DEF" w14:textId="77777777" w:rsidR="00892076" w:rsidRPr="00892076" w:rsidRDefault="00892076" w:rsidP="00892076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7DE43FA6" w14:textId="77777777" w:rsidR="00892076" w:rsidRPr="00892076" w:rsidRDefault="00892076" w:rsidP="00892076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892076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892076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6262F204" w14:textId="386ABDBD" w:rsidR="00892076" w:rsidRPr="00892076" w:rsidRDefault="00892076" w:rsidP="0089207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892076" w:rsidRPr="00892076" w14:paraId="11C86BEB" w14:textId="77777777" w:rsidTr="0029175A">
        <w:trPr>
          <w:trHeight w:val="332"/>
          <w:jc w:val="center"/>
        </w:trPr>
        <w:tc>
          <w:tcPr>
            <w:tcW w:w="1408" w:type="dxa"/>
          </w:tcPr>
          <w:p w14:paraId="269004A1" w14:textId="77777777" w:rsidR="00892076" w:rsidRPr="00892076" w:rsidRDefault="00892076" w:rsidP="00892076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9207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第十三</w:t>
            </w:r>
            <w:proofErr w:type="gramStart"/>
            <w:r w:rsidRPr="0089207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週</w:t>
            </w:r>
            <w:proofErr w:type="gramEnd"/>
          </w:p>
          <w:p w14:paraId="21AB1F11" w14:textId="7E0E4C02" w:rsidR="00892076" w:rsidRPr="00892076" w:rsidRDefault="00892076" w:rsidP="00892076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5/04-5/08</w:t>
            </w:r>
          </w:p>
        </w:tc>
        <w:tc>
          <w:tcPr>
            <w:tcW w:w="1540" w:type="dxa"/>
          </w:tcPr>
          <w:p w14:paraId="4B88B43F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3d-IV-1 探索、體驗個人與環境的關係，</w:t>
            </w:r>
            <w:proofErr w:type="gramStart"/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規</w:t>
            </w:r>
            <w:proofErr w:type="gramEnd"/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畫並執行合宜的戶外活動。</w:t>
            </w:r>
          </w:p>
          <w:p w14:paraId="3CD39EAD" w14:textId="5677B6BE" w:rsidR="00892076" w:rsidRPr="00892076" w:rsidRDefault="00892076" w:rsidP="00892076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2d-IV-1 運用創新能力，</w:t>
            </w:r>
            <w:proofErr w:type="gramStart"/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規</w:t>
            </w:r>
            <w:proofErr w:type="gramEnd"/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畫合宜的活動，豐富個人及家庭生活。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AA7967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童Cc-IV-2 戶外休閒活動知能的整合與運用。</w:t>
            </w:r>
          </w:p>
          <w:p w14:paraId="2C005137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童Db-IV-3 友善環境的樂活旅行與遊憩活動。</w:t>
            </w:r>
          </w:p>
          <w:p w14:paraId="23387AEE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童Dc-IV-1 戶外休閒活動中的環保策略與行動。</w:t>
            </w:r>
          </w:p>
          <w:p w14:paraId="1D7B21F9" w14:textId="48D0CF08" w:rsidR="00892076" w:rsidRPr="00892076" w:rsidRDefault="00892076" w:rsidP="00892076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輔Bc-IV-1 主動探究問題、高層次思考的培養與創新能力的運用。</w:t>
            </w:r>
          </w:p>
        </w:tc>
        <w:tc>
          <w:tcPr>
            <w:tcW w:w="2835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A34631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第二主題青春樂休閒</w:t>
            </w:r>
          </w:p>
          <w:p w14:paraId="17D3201B" w14:textId="4BC888F0" w:rsidR="00892076" w:rsidRPr="00892076" w:rsidRDefault="00892076" w:rsidP="00892076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第2單元戶外</w:t>
            </w:r>
            <w:proofErr w:type="gramStart"/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樂活趣</w:t>
            </w:r>
            <w:proofErr w:type="gramEnd"/>
          </w:p>
        </w:tc>
        <w:tc>
          <w:tcPr>
            <w:tcW w:w="58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836CB3" w14:textId="673A2F6F" w:rsidR="00892076" w:rsidRPr="00892076" w:rsidRDefault="00892076" w:rsidP="00892076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1</w:t>
            </w:r>
          </w:p>
        </w:tc>
        <w:tc>
          <w:tcPr>
            <w:tcW w:w="125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3AA3C5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1.校園密室逃脫或尋寶遊戲的活動設計</w:t>
            </w:r>
          </w:p>
          <w:p w14:paraId="61EDCE0A" w14:textId="6AA98C5D" w:rsidR="00892076" w:rsidRPr="00892076" w:rsidRDefault="00892076" w:rsidP="00892076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2.戶外新興休閒活動資訊</w:t>
            </w:r>
          </w:p>
        </w:tc>
        <w:tc>
          <w:tcPr>
            <w:tcW w:w="1296" w:type="dxa"/>
          </w:tcPr>
          <w:p w14:paraId="057AB6C9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1.認識不同領域的戶外休閒活動，拓展戶外休閒活動的視野。</w:t>
            </w:r>
          </w:p>
          <w:p w14:paraId="7B064C9E" w14:textId="4FC2FF2E" w:rsidR="00892076" w:rsidRPr="00892076" w:rsidRDefault="00892076" w:rsidP="00892076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2.培養</w:t>
            </w:r>
            <w:proofErr w:type="gramStart"/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規</w:t>
            </w:r>
            <w:proofErr w:type="gramEnd"/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畫戶外休閒活動的能力。</w:t>
            </w: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6C47077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1.口語評量</w:t>
            </w:r>
          </w:p>
          <w:p w14:paraId="391B3629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2.高層次紙筆評量</w:t>
            </w:r>
          </w:p>
          <w:p w14:paraId="3BB63452" w14:textId="63F98DD2" w:rsidR="00892076" w:rsidRPr="00892076" w:rsidRDefault="00892076" w:rsidP="00892076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3.實作評量</w:t>
            </w:r>
          </w:p>
        </w:tc>
        <w:tc>
          <w:tcPr>
            <w:tcW w:w="127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C2A3B4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【生命教育】</w:t>
            </w:r>
          </w:p>
          <w:p w14:paraId="010F183F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生J5 覺察生活中的各種迷思，在生活作息、健康促進、飲食運動、休閒娛樂、人我關係等課題上進行價值思辨，尋求解決之道。</w:t>
            </w:r>
          </w:p>
          <w:p w14:paraId="3B21D312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【戶外教育】</w:t>
            </w:r>
          </w:p>
          <w:p w14:paraId="1BAB3D7F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戶J3 理解知識與生活環境的關係，獲得心靈的喜悅，培養積極面對挑戰的能力與態度。</w:t>
            </w:r>
          </w:p>
          <w:p w14:paraId="1362FBEB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【生涯規畫教育】</w:t>
            </w:r>
          </w:p>
          <w:p w14:paraId="58020F6B" w14:textId="344E4B2D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proofErr w:type="gramStart"/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涯</w:t>
            </w:r>
            <w:proofErr w:type="gramEnd"/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J13 培養生涯</w:t>
            </w:r>
            <w:proofErr w:type="gramStart"/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規</w:t>
            </w:r>
            <w:proofErr w:type="gramEnd"/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畫及執行的能力。</w:t>
            </w:r>
          </w:p>
        </w:tc>
        <w:tc>
          <w:tcPr>
            <w:tcW w:w="1764" w:type="dxa"/>
            <w:vAlign w:val="center"/>
          </w:tcPr>
          <w:p w14:paraId="229E539B" w14:textId="77777777" w:rsidR="00892076" w:rsidRPr="00892076" w:rsidRDefault="00892076" w:rsidP="0089207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 w:rsidRPr="00892076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實施跨領域或跨科目</w:t>
            </w:r>
            <w:r w:rsidRPr="00892076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892076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2EFA1370" w14:textId="77777777" w:rsidR="00892076" w:rsidRPr="00892076" w:rsidRDefault="00892076" w:rsidP="00892076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4AC87705" w14:textId="77777777" w:rsidR="00892076" w:rsidRPr="00892076" w:rsidRDefault="00892076" w:rsidP="00892076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078AD1A9" w14:textId="77777777" w:rsidR="00892076" w:rsidRPr="00892076" w:rsidRDefault="00892076" w:rsidP="00892076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892076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892076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62166FB5" w14:textId="739A07E0" w:rsidR="00892076" w:rsidRPr="00892076" w:rsidRDefault="00892076" w:rsidP="0089207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892076" w:rsidRPr="00892076" w14:paraId="7DC9D43A" w14:textId="77777777" w:rsidTr="0029175A">
        <w:trPr>
          <w:trHeight w:val="332"/>
          <w:jc w:val="center"/>
        </w:trPr>
        <w:tc>
          <w:tcPr>
            <w:tcW w:w="1408" w:type="dxa"/>
          </w:tcPr>
          <w:p w14:paraId="5338C7B7" w14:textId="77777777" w:rsidR="00892076" w:rsidRPr="00892076" w:rsidRDefault="00892076" w:rsidP="00892076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9207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第十四</w:t>
            </w:r>
            <w:proofErr w:type="gramStart"/>
            <w:r w:rsidRPr="0089207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週</w:t>
            </w:r>
            <w:proofErr w:type="gramEnd"/>
          </w:p>
          <w:p w14:paraId="030B447B" w14:textId="4452ABFE" w:rsidR="00892076" w:rsidRPr="00892076" w:rsidRDefault="00892076" w:rsidP="00892076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5/11-5/15</w:t>
            </w:r>
          </w:p>
        </w:tc>
        <w:tc>
          <w:tcPr>
            <w:tcW w:w="1540" w:type="dxa"/>
          </w:tcPr>
          <w:p w14:paraId="2AEF9924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3d-IV-1 探索、體驗個人與環境的關係，</w:t>
            </w:r>
            <w:proofErr w:type="gramStart"/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規</w:t>
            </w:r>
            <w:proofErr w:type="gramEnd"/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畫並執行合宜的戶外活動。</w:t>
            </w:r>
          </w:p>
          <w:p w14:paraId="624EE49E" w14:textId="44D2C9BA" w:rsidR="00892076" w:rsidRPr="00892076" w:rsidRDefault="00892076" w:rsidP="00892076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1a-IV-2 展現自己的興趣與多元能力，接納自我，以促進個人成長。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591C1A1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童Cc-IV-2 戶外休閒活動知能的整合與運用。</w:t>
            </w:r>
          </w:p>
          <w:p w14:paraId="23BE2E42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輔Ba-IV-1 學習意義的探究與終身學習態度的培養。</w:t>
            </w:r>
          </w:p>
          <w:p w14:paraId="52015B9D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輔Cc-IV-1 生涯進路的</w:t>
            </w:r>
            <w:proofErr w:type="gramStart"/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規</w:t>
            </w:r>
            <w:proofErr w:type="gramEnd"/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畫與資源運用。</w:t>
            </w:r>
          </w:p>
          <w:p w14:paraId="07A57B9D" w14:textId="1924745F" w:rsidR="00892076" w:rsidRPr="00892076" w:rsidRDefault="00892076" w:rsidP="00892076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輔Da-IV-1 正向思考模式、生活習慣與態度的培養。</w:t>
            </w:r>
          </w:p>
        </w:tc>
        <w:tc>
          <w:tcPr>
            <w:tcW w:w="2835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912E4A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第二主題青春樂休閒</w:t>
            </w:r>
          </w:p>
          <w:p w14:paraId="7283E3F7" w14:textId="2AA99531" w:rsidR="00892076" w:rsidRPr="00892076" w:rsidRDefault="00892076" w:rsidP="00892076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第3單元</w:t>
            </w:r>
            <w:proofErr w:type="gramStart"/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驪</w:t>
            </w:r>
            <w:proofErr w:type="gramEnd"/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歌輕唱休閒瘋</w:t>
            </w:r>
          </w:p>
        </w:tc>
        <w:tc>
          <w:tcPr>
            <w:tcW w:w="58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CD61D5" w14:textId="46CD3724" w:rsidR="00892076" w:rsidRPr="00892076" w:rsidRDefault="00892076" w:rsidP="00892076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1</w:t>
            </w:r>
          </w:p>
        </w:tc>
        <w:tc>
          <w:tcPr>
            <w:tcW w:w="125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2EFFD3" w14:textId="49C93EB6" w:rsidR="00892076" w:rsidRPr="00892076" w:rsidRDefault="00892076" w:rsidP="00892076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1.學生戶外休閒體驗的準備狀況</w:t>
            </w:r>
          </w:p>
        </w:tc>
        <w:tc>
          <w:tcPr>
            <w:tcW w:w="1296" w:type="dxa"/>
          </w:tcPr>
          <w:p w14:paraId="4877B5C4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1.執行與體驗合宜的戶外休閒活動。</w:t>
            </w:r>
          </w:p>
          <w:p w14:paraId="4818F427" w14:textId="3384FE64" w:rsidR="00892076" w:rsidRPr="00892076" w:rsidRDefault="00892076" w:rsidP="00892076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2.思考個人的終身休閒藍圖，建立合宜的休閒態度。</w:t>
            </w: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20022C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1.口語評量</w:t>
            </w:r>
          </w:p>
          <w:p w14:paraId="36FFFC2B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2.高層次紙筆評量</w:t>
            </w:r>
          </w:p>
          <w:p w14:paraId="005B6658" w14:textId="1579E194" w:rsidR="00892076" w:rsidRPr="00892076" w:rsidRDefault="00892076" w:rsidP="00892076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3.實作評量</w:t>
            </w:r>
          </w:p>
        </w:tc>
        <w:tc>
          <w:tcPr>
            <w:tcW w:w="127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CFAA14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【生命教育】</w:t>
            </w:r>
          </w:p>
          <w:p w14:paraId="5CBCADC3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生J5 覺察生活中的各種迷思，在生活作息、健康促進、飲食運動、休閒娛樂、人我關係等課題上進行價值思辨，尋求解決之道。</w:t>
            </w:r>
          </w:p>
          <w:p w14:paraId="4D62EC47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【戶外教育】</w:t>
            </w:r>
          </w:p>
          <w:p w14:paraId="670F42D9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戶J3 理解知識與生活環境的關係，獲得心靈的喜悅，</w:t>
            </w: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培養積極面對挑戰的能力與態度。</w:t>
            </w:r>
          </w:p>
          <w:p w14:paraId="4F845D9E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【生涯規畫教育】</w:t>
            </w:r>
          </w:p>
          <w:p w14:paraId="4D720034" w14:textId="7ACC89C0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proofErr w:type="gramStart"/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涯</w:t>
            </w:r>
            <w:proofErr w:type="gramEnd"/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J13 培養生涯</w:t>
            </w:r>
            <w:proofErr w:type="gramStart"/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規</w:t>
            </w:r>
            <w:proofErr w:type="gramEnd"/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畫及執行的能力。</w:t>
            </w:r>
          </w:p>
        </w:tc>
        <w:tc>
          <w:tcPr>
            <w:tcW w:w="1764" w:type="dxa"/>
            <w:vAlign w:val="center"/>
          </w:tcPr>
          <w:p w14:paraId="76ED936F" w14:textId="77777777" w:rsidR="00892076" w:rsidRPr="00892076" w:rsidRDefault="00892076" w:rsidP="0089207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 w:rsidRPr="00892076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實施跨領域或跨科目</w:t>
            </w:r>
            <w:r w:rsidRPr="00892076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892076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133DF29A" w14:textId="77777777" w:rsidR="00892076" w:rsidRPr="00892076" w:rsidRDefault="00892076" w:rsidP="00892076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4A90B95D" w14:textId="77777777" w:rsidR="00892076" w:rsidRPr="00892076" w:rsidRDefault="00892076" w:rsidP="00892076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2D240033" w14:textId="77777777" w:rsidR="00892076" w:rsidRPr="00892076" w:rsidRDefault="00892076" w:rsidP="00892076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892076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892076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297EBA9D" w14:textId="59286F14" w:rsidR="00892076" w:rsidRPr="00892076" w:rsidRDefault="00892076" w:rsidP="0089207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892076" w:rsidRPr="00892076" w14:paraId="2EEC697E" w14:textId="77777777" w:rsidTr="0029175A">
        <w:trPr>
          <w:trHeight w:val="332"/>
          <w:jc w:val="center"/>
        </w:trPr>
        <w:tc>
          <w:tcPr>
            <w:tcW w:w="1408" w:type="dxa"/>
          </w:tcPr>
          <w:p w14:paraId="6546E905" w14:textId="77777777" w:rsidR="00892076" w:rsidRPr="00892076" w:rsidRDefault="00892076" w:rsidP="00892076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9207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第十五</w:t>
            </w:r>
            <w:proofErr w:type="gramStart"/>
            <w:r w:rsidRPr="0089207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週</w:t>
            </w:r>
            <w:proofErr w:type="gramEnd"/>
          </w:p>
          <w:p w14:paraId="2FE6EC25" w14:textId="6C6652F5" w:rsidR="00892076" w:rsidRPr="00892076" w:rsidRDefault="00892076" w:rsidP="00892076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5/18-5/22</w:t>
            </w:r>
          </w:p>
        </w:tc>
        <w:tc>
          <w:tcPr>
            <w:tcW w:w="1540" w:type="dxa"/>
          </w:tcPr>
          <w:p w14:paraId="6CB074B4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3d-IV-1 探索、體驗個人與環境的關係，</w:t>
            </w:r>
            <w:proofErr w:type="gramStart"/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規</w:t>
            </w:r>
            <w:proofErr w:type="gramEnd"/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畫並執行合宜的戶外活動。</w:t>
            </w:r>
          </w:p>
          <w:p w14:paraId="48FE1451" w14:textId="487A0458" w:rsidR="00892076" w:rsidRPr="00892076" w:rsidRDefault="00892076" w:rsidP="00892076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1a-IV-2 展現自己的興趣與多元能力，接納自我，以促進個人成長。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056DA0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童Cc-IV-2 戶外休閒活動知能的整合與運用。</w:t>
            </w:r>
          </w:p>
          <w:p w14:paraId="474B5BCE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輔Ba-IV-1 學習意義的探究與終身學習態度的培養。</w:t>
            </w:r>
          </w:p>
          <w:p w14:paraId="310DCF05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輔Cc-IV-1 生涯進路的</w:t>
            </w:r>
            <w:proofErr w:type="gramStart"/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規</w:t>
            </w:r>
            <w:proofErr w:type="gramEnd"/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畫與資源運用。</w:t>
            </w:r>
          </w:p>
          <w:p w14:paraId="565E4F33" w14:textId="79CBBCD8" w:rsidR="00892076" w:rsidRPr="00892076" w:rsidRDefault="00892076" w:rsidP="00892076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輔Da-IV-1 正向思考模式、生活習慣與態度的培養。</w:t>
            </w:r>
          </w:p>
        </w:tc>
        <w:tc>
          <w:tcPr>
            <w:tcW w:w="2835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1895FE" w14:textId="6EE729B9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青春樂休閒</w:t>
            </w:r>
          </w:p>
          <w:p w14:paraId="7B114751" w14:textId="60156A2B" w:rsidR="00892076" w:rsidRPr="00892076" w:rsidRDefault="00892076" w:rsidP="00892076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bookmarkStart w:id="0" w:name="_GoBack"/>
            <w:bookmarkEnd w:id="0"/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驪歌輕唱休閒瘋</w:t>
            </w:r>
          </w:p>
        </w:tc>
        <w:tc>
          <w:tcPr>
            <w:tcW w:w="58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0E9EEED" w14:textId="45A03FF8" w:rsidR="00892076" w:rsidRPr="00892076" w:rsidRDefault="00892076" w:rsidP="00892076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1</w:t>
            </w:r>
          </w:p>
        </w:tc>
        <w:tc>
          <w:tcPr>
            <w:tcW w:w="125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97FE7B9" w14:textId="2FC2E2E4" w:rsidR="00892076" w:rsidRPr="00892076" w:rsidRDefault="00892076" w:rsidP="00892076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1.學生戶外休閒體驗的準備狀況</w:t>
            </w:r>
          </w:p>
        </w:tc>
        <w:tc>
          <w:tcPr>
            <w:tcW w:w="1296" w:type="dxa"/>
          </w:tcPr>
          <w:p w14:paraId="62870E7B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1.執行與體驗合宜的戶外休閒活動。</w:t>
            </w:r>
          </w:p>
          <w:p w14:paraId="0AE94DB9" w14:textId="724373B9" w:rsidR="00892076" w:rsidRPr="00892076" w:rsidRDefault="00892076" w:rsidP="00892076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2.思考個人的終身休閒藍圖，建立合宜的休閒態度。</w:t>
            </w: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0BB87C1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1.口語評量</w:t>
            </w:r>
          </w:p>
          <w:p w14:paraId="5553C137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2.高層次紙筆評量</w:t>
            </w:r>
          </w:p>
          <w:p w14:paraId="33575773" w14:textId="09284D79" w:rsidR="00892076" w:rsidRPr="00892076" w:rsidRDefault="00892076" w:rsidP="00892076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3.實作評量</w:t>
            </w:r>
          </w:p>
        </w:tc>
        <w:tc>
          <w:tcPr>
            <w:tcW w:w="127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30E369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【生命教育】</w:t>
            </w:r>
          </w:p>
          <w:p w14:paraId="709125C8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生J5 覺察生活中的各種迷思，在生活作息、健康促進、飲食運動、休閒娛樂、人我關係等課題上進行價值思辨，尋求解決之道。</w:t>
            </w:r>
          </w:p>
          <w:p w14:paraId="0B63666A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【戶外教育】</w:t>
            </w:r>
          </w:p>
          <w:p w14:paraId="7F5CB49D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戶J3 理解知識與生活</w:t>
            </w: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環境的關係，獲得心靈的喜悅，培養積極面對挑戰的能力與態度。</w:t>
            </w:r>
          </w:p>
          <w:p w14:paraId="2289EF83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【生涯規畫教育】</w:t>
            </w:r>
          </w:p>
          <w:p w14:paraId="38C294D2" w14:textId="444CF232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proofErr w:type="gramStart"/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涯</w:t>
            </w:r>
            <w:proofErr w:type="gramEnd"/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J13 培養生涯</w:t>
            </w:r>
            <w:proofErr w:type="gramStart"/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規</w:t>
            </w:r>
            <w:proofErr w:type="gramEnd"/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畫及執行的能力。</w:t>
            </w:r>
          </w:p>
        </w:tc>
        <w:tc>
          <w:tcPr>
            <w:tcW w:w="1764" w:type="dxa"/>
            <w:vAlign w:val="center"/>
          </w:tcPr>
          <w:p w14:paraId="1DCA7C25" w14:textId="77777777" w:rsidR="00892076" w:rsidRPr="00892076" w:rsidRDefault="00892076" w:rsidP="0089207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 w:rsidRPr="00892076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實施跨領域或跨科目</w:t>
            </w:r>
            <w:r w:rsidRPr="00892076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892076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7C096630" w14:textId="77777777" w:rsidR="00892076" w:rsidRPr="00892076" w:rsidRDefault="00892076" w:rsidP="00892076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0FA23BF9" w14:textId="77777777" w:rsidR="00892076" w:rsidRPr="00892076" w:rsidRDefault="00892076" w:rsidP="00892076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5DE36EBC" w14:textId="77777777" w:rsidR="00892076" w:rsidRPr="00892076" w:rsidRDefault="00892076" w:rsidP="00892076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892076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892076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1BD3FF0D" w14:textId="791C13BC" w:rsidR="00892076" w:rsidRPr="00892076" w:rsidRDefault="00892076" w:rsidP="0089207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892076" w:rsidRPr="00892076" w14:paraId="364C00A9" w14:textId="77777777" w:rsidTr="0029175A">
        <w:trPr>
          <w:trHeight w:val="332"/>
          <w:jc w:val="center"/>
        </w:trPr>
        <w:tc>
          <w:tcPr>
            <w:tcW w:w="1408" w:type="dxa"/>
          </w:tcPr>
          <w:p w14:paraId="4509EF72" w14:textId="77777777" w:rsidR="00892076" w:rsidRPr="00892076" w:rsidRDefault="00892076" w:rsidP="00892076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89207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第十六</w:t>
            </w:r>
            <w:proofErr w:type="gramStart"/>
            <w:r w:rsidRPr="0089207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週</w:t>
            </w:r>
            <w:proofErr w:type="gramEnd"/>
          </w:p>
          <w:p w14:paraId="2B1F91C5" w14:textId="2933CE78" w:rsidR="00892076" w:rsidRPr="00892076" w:rsidRDefault="00892076" w:rsidP="00892076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5/25-5/29</w:t>
            </w:r>
          </w:p>
        </w:tc>
        <w:tc>
          <w:tcPr>
            <w:tcW w:w="1540" w:type="dxa"/>
          </w:tcPr>
          <w:p w14:paraId="07FADC8A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3d-IV-1 探索、體驗個人與環境的關係，</w:t>
            </w:r>
            <w:proofErr w:type="gramStart"/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規</w:t>
            </w:r>
            <w:proofErr w:type="gramEnd"/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畫並執行合宜的戶外活動。</w:t>
            </w:r>
          </w:p>
          <w:p w14:paraId="75280D14" w14:textId="3DEB575A" w:rsidR="00892076" w:rsidRPr="00892076" w:rsidRDefault="00892076" w:rsidP="00892076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1a-IV-2 展現自己的興趣與多元能力，接納自我，以促進個人成長。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82DA89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童Cc-IV-2 戶外休閒活動知能的整合與運用。</w:t>
            </w:r>
          </w:p>
          <w:p w14:paraId="1F066E26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輔Ba-IV-1 學習意義的探究與終身學習態度的培養。</w:t>
            </w:r>
          </w:p>
          <w:p w14:paraId="54BC5A01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輔Cc-IV-1 生涯進路的</w:t>
            </w:r>
            <w:proofErr w:type="gramStart"/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規</w:t>
            </w:r>
            <w:proofErr w:type="gramEnd"/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畫與資源運用。</w:t>
            </w:r>
          </w:p>
          <w:p w14:paraId="1C8AA24B" w14:textId="58D5CD07" w:rsidR="00892076" w:rsidRPr="00892076" w:rsidRDefault="00892076" w:rsidP="00892076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輔Da-IV-1 正向思考模式、生活習慣與態度的培養。</w:t>
            </w:r>
          </w:p>
        </w:tc>
        <w:tc>
          <w:tcPr>
            <w:tcW w:w="2835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275844" w14:textId="4FC5E6CC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青春樂休閒</w:t>
            </w:r>
          </w:p>
          <w:p w14:paraId="0D80CBA0" w14:textId="5600AF30" w:rsidR="00892076" w:rsidRPr="00892076" w:rsidRDefault="00892076" w:rsidP="00892076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proofErr w:type="gramStart"/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驪</w:t>
            </w:r>
            <w:proofErr w:type="gramEnd"/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歌輕唱休閒瘋</w:t>
            </w:r>
          </w:p>
        </w:tc>
        <w:tc>
          <w:tcPr>
            <w:tcW w:w="58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106B54" w14:textId="73267F34" w:rsidR="00892076" w:rsidRPr="00892076" w:rsidRDefault="00892076" w:rsidP="00892076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1</w:t>
            </w:r>
          </w:p>
        </w:tc>
        <w:tc>
          <w:tcPr>
            <w:tcW w:w="125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F243D2" w14:textId="26EAE541" w:rsidR="00892076" w:rsidRPr="00892076" w:rsidRDefault="00892076" w:rsidP="00892076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1.學生戶外休閒體驗的準備狀況</w:t>
            </w:r>
          </w:p>
        </w:tc>
        <w:tc>
          <w:tcPr>
            <w:tcW w:w="1296" w:type="dxa"/>
          </w:tcPr>
          <w:p w14:paraId="1C69AFBA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1.執行與體驗合宜的戶外休閒活動。</w:t>
            </w:r>
          </w:p>
          <w:p w14:paraId="22207BA6" w14:textId="1D87467E" w:rsidR="00892076" w:rsidRPr="00892076" w:rsidRDefault="00892076" w:rsidP="00892076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2.思考個人的終身休閒藍圖，建立合宜的休閒態度。</w:t>
            </w: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A81408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1.口語評量</w:t>
            </w:r>
          </w:p>
          <w:p w14:paraId="701562F3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2.高層次紙筆評量</w:t>
            </w:r>
          </w:p>
          <w:p w14:paraId="53345729" w14:textId="7F8201A1" w:rsidR="00892076" w:rsidRPr="00892076" w:rsidRDefault="00892076" w:rsidP="00892076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3.實作評量</w:t>
            </w:r>
          </w:p>
        </w:tc>
        <w:tc>
          <w:tcPr>
            <w:tcW w:w="127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9857958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【生命教育】</w:t>
            </w:r>
          </w:p>
          <w:p w14:paraId="508D088C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生J5 覺察生活中的各種迷思，在生活作息、健康促進、飲食運動、休閒娛樂、人我關係等課題上進行價值思辨，尋求解決之道。</w:t>
            </w:r>
          </w:p>
          <w:p w14:paraId="4D8DCC0F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【戶外教育】</w:t>
            </w:r>
          </w:p>
          <w:p w14:paraId="53DA3630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戶J3 理解知識與生活環境的關係，獲得心靈的喜悅，培養積極面對挑戰的能力與態度。</w:t>
            </w:r>
          </w:p>
          <w:p w14:paraId="755DA800" w14:textId="7777777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【生涯規畫教育】</w:t>
            </w:r>
          </w:p>
          <w:p w14:paraId="1A00A127" w14:textId="619ED127" w:rsidR="00892076" w:rsidRPr="00892076" w:rsidRDefault="00892076" w:rsidP="00892076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proofErr w:type="gramStart"/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涯</w:t>
            </w:r>
            <w:proofErr w:type="gramEnd"/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J13 培養生涯</w:t>
            </w:r>
            <w:proofErr w:type="gramStart"/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規</w:t>
            </w:r>
            <w:proofErr w:type="gramEnd"/>
            <w:r w:rsidRPr="00892076">
              <w:rPr>
                <w:rFonts w:ascii="標楷體" w:eastAsia="標楷體" w:hAnsi="標楷體" w:cs="新細明體"/>
                <w:sz w:val="24"/>
                <w:szCs w:val="24"/>
              </w:rPr>
              <w:t>畫及執行的能力。</w:t>
            </w:r>
          </w:p>
        </w:tc>
        <w:tc>
          <w:tcPr>
            <w:tcW w:w="1764" w:type="dxa"/>
            <w:vAlign w:val="center"/>
          </w:tcPr>
          <w:p w14:paraId="2AFCC55E" w14:textId="77777777" w:rsidR="00892076" w:rsidRPr="00892076" w:rsidRDefault="00892076" w:rsidP="0089207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 w:rsidRPr="00892076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實施跨領域或跨科目</w:t>
            </w:r>
            <w:r w:rsidRPr="00892076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892076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3E2C6E55" w14:textId="77777777" w:rsidR="00892076" w:rsidRPr="00892076" w:rsidRDefault="00892076" w:rsidP="00892076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49917BC9" w14:textId="77777777" w:rsidR="00892076" w:rsidRPr="00892076" w:rsidRDefault="00892076" w:rsidP="00892076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6D469DBE" w14:textId="77777777" w:rsidR="00892076" w:rsidRPr="00892076" w:rsidRDefault="00892076" w:rsidP="00892076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92076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892076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892076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2533262B" w14:textId="491E660D" w:rsidR="00892076" w:rsidRPr="00892076" w:rsidRDefault="00892076" w:rsidP="0089207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892076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</w:tbl>
    <w:p w14:paraId="26B8000A" w14:textId="1E0226BB" w:rsidR="0029175A" w:rsidRDefault="0029175A" w:rsidP="0029175A">
      <w:pPr>
        <w:ind w:firstLine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</w:p>
    <w:p w14:paraId="5394A947" w14:textId="0173A9AA" w:rsidR="00892076" w:rsidRDefault="00892076" w:rsidP="0029175A">
      <w:pPr>
        <w:ind w:firstLine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</w:p>
    <w:p w14:paraId="0512237F" w14:textId="06729A7E" w:rsidR="00217DCF" w:rsidRPr="00E8654C" w:rsidRDefault="00E8654C" w:rsidP="00E8654C">
      <w:pPr>
        <w:pStyle w:val="aff0"/>
        <w:numPr>
          <w:ilvl w:val="0"/>
          <w:numId w:val="35"/>
        </w:numPr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8C4AD5">
        <w:rPr>
          <w:rFonts w:ascii="標楷體" w:eastAsia="標楷體" w:hAnsi="標楷體" w:cs="標楷體" w:hint="eastAsia"/>
          <w:b/>
          <w:sz w:val="24"/>
          <w:szCs w:val="24"/>
        </w:rPr>
        <w:t>本課程是否有校外人士協助教學</w:t>
      </w:r>
      <w:r>
        <w:rPr>
          <w:rFonts w:ascii="標楷體" w:eastAsia="標楷體" w:hAnsi="標楷體" w:cs="標楷體" w:hint="eastAsia"/>
          <w:b/>
          <w:sz w:val="24"/>
          <w:szCs w:val="24"/>
        </w:rPr>
        <w:t>：</w:t>
      </w:r>
      <w:r w:rsidRPr="008C4AD5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(本表格請勿刪除。)</w:t>
      </w:r>
    </w:p>
    <w:p w14:paraId="23E882A6" w14:textId="4061093F" w:rsidR="00E8654C" w:rsidRPr="00E8654C" w:rsidRDefault="00BF3555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proofErr w:type="gramStart"/>
      <w:r>
        <w:rPr>
          <w:rFonts w:ascii="標楷體" w:eastAsia="標楷體" w:hAnsi="標楷體" w:cs="標楷體" w:hint="eastAsia"/>
          <w:color w:val="auto"/>
          <w:sz w:val="24"/>
          <w:szCs w:val="24"/>
        </w:rPr>
        <w:t>■</w:t>
      </w:r>
      <w:r w:rsidR="00E8654C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否</w:t>
      </w:r>
      <w:proofErr w:type="gramEnd"/>
      <w:r w:rsidR="00E8654C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，全學年都沒有(</w:t>
      </w:r>
      <w:proofErr w:type="gramStart"/>
      <w:r w:rsidR="00E8654C" w:rsidRPr="00E8654C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以下免填</w:t>
      </w:r>
      <w:proofErr w:type="gramEnd"/>
      <w:r w:rsidR="00E8654C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)。</w:t>
      </w:r>
    </w:p>
    <w:p w14:paraId="29E8E708" w14:textId="77777777" w:rsidR="00E8654C" w:rsidRP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□有，部分班級，實施的班級為：___________。</w:t>
      </w:r>
    </w:p>
    <w:p w14:paraId="66F3F7BE" w14:textId="77777777" w:rsid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□有，全學年實施。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F343B4" w:rsidRPr="00657AF5" w14:paraId="445C34D6" w14:textId="77777777" w:rsidTr="00CB3221">
        <w:tc>
          <w:tcPr>
            <w:tcW w:w="1292" w:type="dxa"/>
            <w:vAlign w:val="center"/>
          </w:tcPr>
          <w:p w14:paraId="118C2802" w14:textId="77777777" w:rsidR="00F343B4" w:rsidRPr="00BE0AE1" w:rsidRDefault="00F343B4" w:rsidP="00CB3221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  <w:vAlign w:val="center"/>
          </w:tcPr>
          <w:p w14:paraId="48E77C70" w14:textId="77777777" w:rsidR="00F343B4" w:rsidRPr="00BE0AE1" w:rsidRDefault="00F343B4" w:rsidP="00CB3221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  <w:vAlign w:val="center"/>
          </w:tcPr>
          <w:p w14:paraId="739DB8DD" w14:textId="77777777" w:rsidR="00F343B4" w:rsidRPr="00BE0AE1" w:rsidRDefault="00F343B4" w:rsidP="00CB3221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  <w:vAlign w:val="center"/>
          </w:tcPr>
          <w:p w14:paraId="04C9F0DF" w14:textId="77777777" w:rsidR="00F343B4" w:rsidRPr="00BE0AE1" w:rsidRDefault="00F343B4" w:rsidP="00CB3221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  <w:vAlign w:val="center"/>
          </w:tcPr>
          <w:p w14:paraId="522A54C8" w14:textId="77777777" w:rsidR="00F343B4" w:rsidRPr="00BE0AE1" w:rsidRDefault="00F343B4" w:rsidP="00CB3221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  <w:vAlign w:val="center"/>
          </w:tcPr>
          <w:p w14:paraId="3D035838" w14:textId="77777777" w:rsidR="00F343B4" w:rsidRPr="00BE0AE1" w:rsidRDefault="00F343B4" w:rsidP="00CB3221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原授課教師角色</w:t>
            </w:r>
          </w:p>
        </w:tc>
      </w:tr>
      <w:tr w:rsidR="00F343B4" w:rsidRPr="00657AF5" w14:paraId="712FDF00" w14:textId="77777777" w:rsidTr="00CB3221">
        <w:tc>
          <w:tcPr>
            <w:tcW w:w="1292" w:type="dxa"/>
            <w:vAlign w:val="center"/>
          </w:tcPr>
          <w:p w14:paraId="2063BD14" w14:textId="77777777" w:rsidR="00F343B4" w:rsidRPr="00657AF5" w:rsidRDefault="00F343B4" w:rsidP="00CB322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vAlign w:val="center"/>
          </w:tcPr>
          <w:p w14:paraId="2D5958BF" w14:textId="77777777" w:rsidR="00F343B4" w:rsidRPr="00657AF5" w:rsidRDefault="00F343B4" w:rsidP="00CB322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14:paraId="57AE5EDE" w14:textId="77777777" w:rsidR="00F343B4" w:rsidRDefault="00F343B4" w:rsidP="00CB3221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</w:t>
            </w:r>
            <w:r w:rsidRPr="00657AF5">
              <w:rPr>
                <w:rFonts w:ascii="標楷體" w:eastAsia="標楷體" w:hAnsi="標楷體" w:cs="標楷體" w:hint="eastAsia"/>
              </w:rPr>
              <w:t>簡報</w:t>
            </w:r>
          </w:p>
          <w:p w14:paraId="577A4F6D" w14:textId="77777777" w:rsidR="00F343B4" w:rsidRDefault="00F343B4" w:rsidP="00CB3221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□印刷品</w:t>
            </w:r>
          </w:p>
          <w:p w14:paraId="0A45EE34" w14:textId="77777777" w:rsidR="00F343B4" w:rsidRPr="00657AF5" w:rsidRDefault="00F343B4" w:rsidP="00CB3221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lastRenderedPageBreak/>
              <w:t>□影音光碟</w:t>
            </w:r>
          </w:p>
          <w:p w14:paraId="37D0000E" w14:textId="77777777" w:rsidR="00F343B4" w:rsidRPr="00657AF5" w:rsidRDefault="00F343B4" w:rsidP="00CB3221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□其他於課程或活動中使用之教學資料，請說明：</w:t>
            </w:r>
            <w:r>
              <w:rPr>
                <w:rFonts w:ascii="標楷體" w:eastAsia="標楷體" w:hAnsi="標楷體" w:cs="標楷體" w:hint="eastAsia"/>
              </w:rPr>
              <w:t>___________________________</w:t>
            </w:r>
          </w:p>
        </w:tc>
        <w:tc>
          <w:tcPr>
            <w:tcW w:w="2296" w:type="dxa"/>
            <w:vAlign w:val="center"/>
          </w:tcPr>
          <w:p w14:paraId="419EF7A5" w14:textId="77777777" w:rsidR="00F343B4" w:rsidRPr="00657AF5" w:rsidRDefault="00F343B4" w:rsidP="00CB322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14:paraId="0A8F57A0" w14:textId="77777777" w:rsidR="00F343B4" w:rsidRPr="00657AF5" w:rsidRDefault="00F343B4" w:rsidP="00CB322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14:paraId="38215112" w14:textId="77777777" w:rsidR="00F343B4" w:rsidRPr="00657AF5" w:rsidRDefault="00F343B4" w:rsidP="00CB322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F343B4" w:rsidRPr="00657AF5" w14:paraId="0C2BF2BA" w14:textId="77777777" w:rsidTr="00CB3221">
        <w:tc>
          <w:tcPr>
            <w:tcW w:w="1292" w:type="dxa"/>
            <w:vAlign w:val="center"/>
          </w:tcPr>
          <w:p w14:paraId="548AFD6F" w14:textId="77777777" w:rsidR="00F343B4" w:rsidRPr="00657AF5" w:rsidRDefault="00F343B4" w:rsidP="00CB322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vAlign w:val="center"/>
          </w:tcPr>
          <w:p w14:paraId="73295DAB" w14:textId="77777777" w:rsidR="00F343B4" w:rsidRPr="00657AF5" w:rsidRDefault="00F343B4" w:rsidP="00CB322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14:paraId="14FB5ADD" w14:textId="77777777" w:rsidR="00F343B4" w:rsidRPr="00657AF5" w:rsidRDefault="00F343B4" w:rsidP="00CB322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  <w:vAlign w:val="center"/>
          </w:tcPr>
          <w:p w14:paraId="09D99FF0" w14:textId="77777777" w:rsidR="00F343B4" w:rsidRPr="00657AF5" w:rsidRDefault="00F343B4" w:rsidP="00CB322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14:paraId="7CD970E2" w14:textId="77777777" w:rsidR="00F343B4" w:rsidRPr="00657AF5" w:rsidRDefault="00F343B4" w:rsidP="00CB322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14:paraId="3CCC7EDF" w14:textId="77777777" w:rsidR="00F343B4" w:rsidRPr="00657AF5" w:rsidRDefault="00F343B4" w:rsidP="00CB322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F343B4" w:rsidRPr="00657AF5" w14:paraId="4C753FF1" w14:textId="77777777" w:rsidTr="00CB3221">
        <w:tc>
          <w:tcPr>
            <w:tcW w:w="1292" w:type="dxa"/>
            <w:vAlign w:val="center"/>
          </w:tcPr>
          <w:p w14:paraId="0D0B8883" w14:textId="77777777" w:rsidR="00F343B4" w:rsidRPr="00657AF5" w:rsidRDefault="00F343B4" w:rsidP="00CB322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vAlign w:val="center"/>
          </w:tcPr>
          <w:p w14:paraId="0E80D33F" w14:textId="77777777" w:rsidR="00F343B4" w:rsidRPr="00657AF5" w:rsidRDefault="00F343B4" w:rsidP="00CB322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14:paraId="7F34E090" w14:textId="77777777" w:rsidR="00F343B4" w:rsidRPr="00657AF5" w:rsidRDefault="00F343B4" w:rsidP="00CB322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  <w:vAlign w:val="center"/>
          </w:tcPr>
          <w:p w14:paraId="2A97FBDC" w14:textId="77777777" w:rsidR="00F343B4" w:rsidRPr="00657AF5" w:rsidRDefault="00F343B4" w:rsidP="00CB322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14:paraId="23A5F107" w14:textId="77777777" w:rsidR="00F343B4" w:rsidRPr="00657AF5" w:rsidRDefault="00F343B4" w:rsidP="00CB322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14:paraId="301C65AC" w14:textId="77777777" w:rsidR="00F343B4" w:rsidRPr="00657AF5" w:rsidRDefault="00F343B4" w:rsidP="00CB322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0FCBF616" w14:textId="77777777" w:rsidR="00B5798C" w:rsidRPr="00E8654C" w:rsidRDefault="00E8654C" w:rsidP="00E8654C">
      <w:pPr>
        <w:ind w:left="23" w:firstLine="0"/>
        <w:rPr>
          <w:rFonts w:eastAsia="標楷體"/>
          <w:b/>
          <w:color w:val="FF0000"/>
          <w:sz w:val="24"/>
          <w:szCs w:val="24"/>
        </w:rPr>
      </w:pPr>
      <w:r w:rsidRPr="00E8654C">
        <w:rPr>
          <w:color w:val="FF0000"/>
          <w:sz w:val="24"/>
          <w:szCs w:val="24"/>
        </w:rPr>
        <w:sym w:font="Wingdings" w:char="F0B6"/>
      </w:r>
      <w:r w:rsidRPr="00E8654C">
        <w:rPr>
          <w:rFonts w:eastAsia="標楷體"/>
          <w:b/>
          <w:color w:val="FF0000"/>
          <w:sz w:val="24"/>
          <w:szCs w:val="24"/>
        </w:rPr>
        <w:t>上述欄位皆與校外人士協助教學</w:t>
      </w:r>
      <w:r w:rsidRPr="00E8654C">
        <w:rPr>
          <w:rFonts w:eastAsia="標楷體" w:hint="eastAsia"/>
          <w:b/>
          <w:color w:val="FF0000"/>
          <w:sz w:val="24"/>
          <w:szCs w:val="24"/>
        </w:rPr>
        <w:t>及</w:t>
      </w:r>
      <w:r w:rsidRPr="00E8654C">
        <w:rPr>
          <w:rFonts w:eastAsia="標楷體"/>
          <w:b/>
          <w:color w:val="FF0000"/>
          <w:sz w:val="24"/>
          <w:szCs w:val="24"/>
        </w:rPr>
        <w:t>活動之申請表一致</w:t>
      </w:r>
      <w:r w:rsidRPr="00E8654C">
        <w:rPr>
          <w:rFonts w:eastAsia="標楷體" w:hint="eastAsia"/>
          <w:b/>
          <w:color w:val="FF0000"/>
          <w:sz w:val="24"/>
          <w:szCs w:val="24"/>
        </w:rPr>
        <w:t>。</w:t>
      </w:r>
    </w:p>
    <w:sectPr w:rsidR="00B5798C" w:rsidRPr="00E8654C" w:rsidSect="003054B9">
      <w:footerReference w:type="default" r:id="rId8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6949BB" w14:textId="77777777" w:rsidR="004A45D5" w:rsidRDefault="004A45D5">
      <w:r>
        <w:separator/>
      </w:r>
    </w:p>
  </w:endnote>
  <w:endnote w:type="continuationSeparator" w:id="0">
    <w:p w14:paraId="4C94CDA7" w14:textId="77777777" w:rsidR="004A45D5" w:rsidRDefault="004A4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6772356"/>
      <w:docPartObj>
        <w:docPartGallery w:val="Page Numbers (Bottom of Page)"/>
        <w:docPartUnique/>
      </w:docPartObj>
    </w:sdtPr>
    <w:sdtEndPr/>
    <w:sdtContent>
      <w:p w14:paraId="671D2234" w14:textId="5E1CE6C5" w:rsidR="00CB3221" w:rsidRDefault="00CB3221">
        <w:pPr>
          <w:pStyle w:val="af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3555" w:rsidRPr="00BF3555">
          <w:rPr>
            <w:noProof/>
            <w:lang w:val="zh-TW"/>
          </w:rPr>
          <w:t>20</w:t>
        </w:r>
        <w:r>
          <w:fldChar w:fldCharType="end"/>
        </w:r>
      </w:p>
    </w:sdtContent>
  </w:sdt>
  <w:p w14:paraId="63B61641" w14:textId="77777777" w:rsidR="00CB3221" w:rsidRDefault="00CB3221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71AFC7" w14:textId="77777777" w:rsidR="004A45D5" w:rsidRDefault="004A45D5">
      <w:r>
        <w:separator/>
      </w:r>
    </w:p>
  </w:footnote>
  <w:footnote w:type="continuationSeparator" w:id="0">
    <w:p w14:paraId="4278770A" w14:textId="77777777" w:rsidR="004A45D5" w:rsidRDefault="004A45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C4724"/>
    <w:multiLevelType w:val="hybridMultilevel"/>
    <w:tmpl w:val="B296B018"/>
    <w:lvl w:ilvl="0" w:tplc="8210180A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04A84EB1"/>
    <w:multiLevelType w:val="hybridMultilevel"/>
    <w:tmpl w:val="E4983F1C"/>
    <w:lvl w:ilvl="0" w:tplc="65CA6476">
      <w:start w:val="1"/>
      <w:numFmt w:val="upperLetter"/>
      <w:lvlText w:val="%1-"/>
      <w:lvlJc w:val="left"/>
      <w:pPr>
        <w:ind w:left="631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231" w:hanging="480"/>
      </w:pPr>
    </w:lvl>
    <w:lvl w:ilvl="2" w:tplc="0409001B" w:tentative="1">
      <w:start w:val="1"/>
      <w:numFmt w:val="lowerRoman"/>
      <w:lvlText w:val="%3."/>
      <w:lvlJc w:val="right"/>
      <w:pPr>
        <w:ind w:left="1711" w:hanging="480"/>
      </w:pPr>
    </w:lvl>
    <w:lvl w:ilvl="3" w:tplc="0409000F" w:tentative="1">
      <w:start w:val="1"/>
      <w:numFmt w:val="decimal"/>
      <w:lvlText w:val="%4."/>
      <w:lvlJc w:val="left"/>
      <w:pPr>
        <w:ind w:left="21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1" w:hanging="480"/>
      </w:pPr>
    </w:lvl>
    <w:lvl w:ilvl="5" w:tplc="0409001B" w:tentative="1">
      <w:start w:val="1"/>
      <w:numFmt w:val="lowerRoman"/>
      <w:lvlText w:val="%6."/>
      <w:lvlJc w:val="right"/>
      <w:pPr>
        <w:ind w:left="3151" w:hanging="480"/>
      </w:pPr>
    </w:lvl>
    <w:lvl w:ilvl="6" w:tplc="0409000F" w:tentative="1">
      <w:start w:val="1"/>
      <w:numFmt w:val="decimal"/>
      <w:lvlText w:val="%7."/>
      <w:lvlJc w:val="left"/>
      <w:pPr>
        <w:ind w:left="36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1" w:hanging="480"/>
      </w:pPr>
    </w:lvl>
    <w:lvl w:ilvl="8" w:tplc="0409001B" w:tentative="1">
      <w:start w:val="1"/>
      <w:numFmt w:val="lowerRoman"/>
      <w:lvlText w:val="%9."/>
      <w:lvlJc w:val="right"/>
      <w:pPr>
        <w:ind w:left="4591" w:hanging="480"/>
      </w:pPr>
    </w:lvl>
  </w:abstractNum>
  <w:abstractNum w:abstractNumId="2" w15:restartNumberingAfterBreak="0">
    <w:nsid w:val="069C3A2B"/>
    <w:multiLevelType w:val="multilevel"/>
    <w:tmpl w:val="830CE49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" w15:restartNumberingAfterBreak="0">
    <w:nsid w:val="082073AC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 w15:restartNumberingAfterBreak="0">
    <w:nsid w:val="0AAF03F8"/>
    <w:multiLevelType w:val="multilevel"/>
    <w:tmpl w:val="BD5ABB9A"/>
    <w:lvl w:ilvl="0">
      <w:start w:val="1"/>
      <w:numFmt w:val="decimal"/>
      <w:lvlText w:val="%1、"/>
      <w:lvlJc w:val="left"/>
      <w:pPr>
        <w:ind w:left="425" w:hanging="425"/>
      </w:pPr>
    </w:lvl>
    <w:lvl w:ilvl="1">
      <w:start w:val="1"/>
      <w:numFmt w:val="decimal"/>
      <w:lvlText w:val="%2、"/>
      <w:lvlJc w:val="left"/>
      <w:pPr>
        <w:ind w:left="992" w:hanging="567"/>
      </w:pPr>
    </w:lvl>
    <w:lvl w:ilvl="2">
      <w:start w:val="1"/>
      <w:numFmt w:val="decimal"/>
      <w:lvlText w:val="%3、"/>
      <w:lvlJc w:val="left"/>
      <w:pPr>
        <w:ind w:left="1418" w:hanging="566"/>
      </w:pPr>
    </w:lvl>
    <w:lvl w:ilvl="3">
      <w:start w:val="1"/>
      <w:numFmt w:val="decimal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5" w15:restartNumberingAfterBreak="0">
    <w:nsid w:val="0B0437A7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6" w15:restartNumberingAfterBreak="0">
    <w:nsid w:val="0C141940"/>
    <w:multiLevelType w:val="multilevel"/>
    <w:tmpl w:val="C95C44F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7" w15:restartNumberingAfterBreak="0">
    <w:nsid w:val="0EE05BA0"/>
    <w:multiLevelType w:val="hybridMultilevel"/>
    <w:tmpl w:val="CB5AD9E4"/>
    <w:lvl w:ilvl="0" w:tplc="06B466B0">
      <w:numFmt w:val="bullet"/>
      <w:lvlText w:val="■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06814B0"/>
    <w:multiLevelType w:val="hybridMultilevel"/>
    <w:tmpl w:val="8ECE104A"/>
    <w:lvl w:ilvl="0" w:tplc="E0744E4E">
      <w:start w:val="7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2307321"/>
    <w:multiLevelType w:val="multilevel"/>
    <w:tmpl w:val="0778EA4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0" w15:restartNumberingAfterBreak="0">
    <w:nsid w:val="1548227C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11" w15:restartNumberingAfterBreak="0">
    <w:nsid w:val="181C2EE3"/>
    <w:multiLevelType w:val="multilevel"/>
    <w:tmpl w:val="E80C990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2" w15:restartNumberingAfterBreak="0">
    <w:nsid w:val="194F2539"/>
    <w:multiLevelType w:val="hybridMultilevel"/>
    <w:tmpl w:val="2E722836"/>
    <w:lvl w:ilvl="0" w:tplc="2C6C9F4A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1A2F4162"/>
    <w:multiLevelType w:val="multilevel"/>
    <w:tmpl w:val="065683BE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B5951F0"/>
    <w:multiLevelType w:val="hybridMultilevel"/>
    <w:tmpl w:val="C49874A8"/>
    <w:lvl w:ilvl="0" w:tplc="C6CCFF3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9357FD9"/>
    <w:multiLevelType w:val="hybridMultilevel"/>
    <w:tmpl w:val="A8344AFE"/>
    <w:lvl w:ilvl="0" w:tplc="229ADCD6">
      <w:start w:val="2"/>
      <w:numFmt w:val="ideographLegalTraditional"/>
      <w:lvlText w:val="%1、"/>
      <w:lvlJc w:val="left"/>
      <w:pPr>
        <w:ind w:left="480" w:hanging="480"/>
      </w:pPr>
      <w:rPr>
        <w:rFonts w:ascii="標楷體" w:eastAsia="標楷體" w:hAnsi="標楷體" w:cs="標楷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9CC21B0"/>
    <w:multiLevelType w:val="hybridMultilevel"/>
    <w:tmpl w:val="10BEB278"/>
    <w:lvl w:ilvl="0" w:tplc="D94A7B58">
      <w:start w:val="1"/>
      <w:numFmt w:val="taiwaneseCountingThousand"/>
      <w:lvlText w:val="%1、"/>
      <w:lvlJc w:val="left"/>
      <w:pPr>
        <w:ind w:left="526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7" w15:restartNumberingAfterBreak="0">
    <w:nsid w:val="2A912832"/>
    <w:multiLevelType w:val="hybridMultilevel"/>
    <w:tmpl w:val="833C3712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8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9" w15:restartNumberingAfterBreak="0">
    <w:nsid w:val="32940381"/>
    <w:multiLevelType w:val="multilevel"/>
    <w:tmpl w:val="1B9CA70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0" w15:restartNumberingAfterBreak="0">
    <w:nsid w:val="34347510"/>
    <w:multiLevelType w:val="multilevel"/>
    <w:tmpl w:val="7E3E95C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1" w15:restartNumberingAfterBreak="0">
    <w:nsid w:val="353B4529"/>
    <w:multiLevelType w:val="hybridMultilevel"/>
    <w:tmpl w:val="491E7424"/>
    <w:lvl w:ilvl="0" w:tplc="D94A7B58">
      <w:start w:val="1"/>
      <w:numFmt w:val="taiwaneseCountingThousand"/>
      <w:lvlText w:val="%1、"/>
      <w:lvlJc w:val="left"/>
      <w:pPr>
        <w:ind w:left="503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2" w15:restartNumberingAfterBreak="0">
    <w:nsid w:val="382A5950"/>
    <w:multiLevelType w:val="multilevel"/>
    <w:tmpl w:val="38301B1A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23" w15:restartNumberingAfterBreak="0">
    <w:nsid w:val="38EB5999"/>
    <w:multiLevelType w:val="multilevel"/>
    <w:tmpl w:val="29CCFC4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4" w15:restartNumberingAfterBreak="0">
    <w:nsid w:val="3BD80ED0"/>
    <w:multiLevelType w:val="hybridMultilevel"/>
    <w:tmpl w:val="724E75D6"/>
    <w:lvl w:ilvl="0" w:tplc="096EFFF2">
      <w:start w:val="2"/>
      <w:numFmt w:val="ideographLegalTraditional"/>
      <w:lvlText w:val="%1、"/>
      <w:lvlJc w:val="left"/>
      <w:pPr>
        <w:ind w:left="510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03A227B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6" w15:restartNumberingAfterBreak="0">
    <w:nsid w:val="442A4437"/>
    <w:multiLevelType w:val="multilevel"/>
    <w:tmpl w:val="873EE612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7" w15:restartNumberingAfterBreak="0">
    <w:nsid w:val="46823F75"/>
    <w:multiLevelType w:val="hybridMultilevel"/>
    <w:tmpl w:val="4B58C282"/>
    <w:lvl w:ilvl="0" w:tplc="3E8CE9F2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69F1474"/>
    <w:multiLevelType w:val="hybridMultilevel"/>
    <w:tmpl w:val="CE88D2F6"/>
    <w:lvl w:ilvl="0" w:tplc="7A9E5B7C">
      <w:start w:val="1"/>
      <w:numFmt w:val="taiwaneseCountingThousand"/>
      <w:lvlText w:val="%1、"/>
      <w:lvlJc w:val="left"/>
      <w:pPr>
        <w:ind w:left="526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9" w15:restartNumberingAfterBreak="0">
    <w:nsid w:val="4AD6262B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0" w15:restartNumberingAfterBreak="0">
    <w:nsid w:val="4FCA4BF9"/>
    <w:multiLevelType w:val="multilevel"/>
    <w:tmpl w:val="AC8C1D28"/>
    <w:lvl w:ilvl="0">
      <w:start w:val="1"/>
      <w:numFmt w:val="decimal"/>
      <w:lvlText w:val="%1."/>
      <w:lvlJc w:val="left"/>
      <w:pPr>
        <w:ind w:left="1380" w:firstLine="900"/>
      </w:pPr>
      <w:rPr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firstLine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firstLine="9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firstLine="14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firstLine="19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firstLine="24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firstLine="28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firstLine="3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firstLine="3840"/>
      </w:pPr>
      <w:rPr>
        <w:vertAlign w:val="baseline"/>
      </w:rPr>
    </w:lvl>
  </w:abstractNum>
  <w:abstractNum w:abstractNumId="31" w15:restartNumberingAfterBreak="0">
    <w:nsid w:val="55EC0162"/>
    <w:multiLevelType w:val="multilevel"/>
    <w:tmpl w:val="79EE2646"/>
    <w:lvl w:ilvl="0">
      <w:start w:val="1"/>
      <w:numFmt w:val="decimal"/>
      <w:lvlText w:val="%1."/>
      <w:lvlJc w:val="left"/>
      <w:pPr>
        <w:ind w:left="1380" w:firstLine="90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860" w:firstLine="13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40" w:firstLine="18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20" w:firstLine="23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00" w:firstLine="28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780" w:firstLine="33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260" w:firstLine="37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740" w:firstLine="42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220" w:firstLine="4740"/>
      </w:pPr>
      <w:rPr>
        <w:vertAlign w:val="baseline"/>
      </w:rPr>
    </w:lvl>
  </w:abstractNum>
  <w:abstractNum w:abstractNumId="32" w15:restartNumberingAfterBreak="0">
    <w:nsid w:val="5AC34678"/>
    <w:multiLevelType w:val="hybridMultilevel"/>
    <w:tmpl w:val="446E963A"/>
    <w:lvl w:ilvl="0" w:tplc="B518E1B6">
      <w:start w:val="2"/>
      <w:numFmt w:val="upperLetter"/>
      <w:lvlText w:val="%1-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B175503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4" w15:restartNumberingAfterBreak="0">
    <w:nsid w:val="5C334881"/>
    <w:multiLevelType w:val="hybridMultilevel"/>
    <w:tmpl w:val="623E3FB6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E8E3F7B"/>
    <w:multiLevelType w:val="multilevel"/>
    <w:tmpl w:val="03181BB0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36" w15:restartNumberingAfterBreak="0">
    <w:nsid w:val="61095E91"/>
    <w:multiLevelType w:val="hybridMultilevel"/>
    <w:tmpl w:val="AE545CC2"/>
    <w:lvl w:ilvl="0" w:tplc="0409000F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37" w15:restartNumberingAfterBreak="0">
    <w:nsid w:val="66760D4F"/>
    <w:multiLevelType w:val="hybridMultilevel"/>
    <w:tmpl w:val="8BCC8F36"/>
    <w:lvl w:ilvl="0" w:tplc="B8D66426">
      <w:start w:val="1"/>
      <w:numFmt w:val="taiwaneseCountingThousand"/>
      <w:lvlText w:val="%1、"/>
      <w:lvlJc w:val="left"/>
      <w:pPr>
        <w:ind w:left="1009" w:hanging="504"/>
      </w:pPr>
      <w:rPr>
        <w:rFonts w:hint="default"/>
        <w:b/>
      </w:rPr>
    </w:lvl>
    <w:lvl w:ilvl="1" w:tplc="04090019">
      <w:start w:val="1"/>
      <w:numFmt w:val="ideographTraditional"/>
      <w:lvlText w:val="%2、"/>
      <w:lvlJc w:val="left"/>
      <w:pPr>
        <w:ind w:left="1465" w:hanging="480"/>
      </w:pPr>
    </w:lvl>
    <w:lvl w:ilvl="2" w:tplc="0409001B" w:tentative="1">
      <w:start w:val="1"/>
      <w:numFmt w:val="lowerRoman"/>
      <w:lvlText w:val="%3."/>
      <w:lvlJc w:val="right"/>
      <w:pPr>
        <w:ind w:left="1945" w:hanging="480"/>
      </w:pPr>
    </w:lvl>
    <w:lvl w:ilvl="3" w:tplc="0409000F" w:tentative="1">
      <w:start w:val="1"/>
      <w:numFmt w:val="decimal"/>
      <w:lvlText w:val="%4."/>
      <w:lvlJc w:val="left"/>
      <w:pPr>
        <w:ind w:left="24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5" w:hanging="480"/>
      </w:pPr>
    </w:lvl>
    <w:lvl w:ilvl="5" w:tplc="0409001B" w:tentative="1">
      <w:start w:val="1"/>
      <w:numFmt w:val="lowerRoman"/>
      <w:lvlText w:val="%6."/>
      <w:lvlJc w:val="right"/>
      <w:pPr>
        <w:ind w:left="3385" w:hanging="480"/>
      </w:pPr>
    </w:lvl>
    <w:lvl w:ilvl="6" w:tplc="0409000F" w:tentative="1">
      <w:start w:val="1"/>
      <w:numFmt w:val="decimal"/>
      <w:lvlText w:val="%7."/>
      <w:lvlJc w:val="left"/>
      <w:pPr>
        <w:ind w:left="38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5" w:hanging="480"/>
      </w:pPr>
    </w:lvl>
    <w:lvl w:ilvl="8" w:tplc="0409001B" w:tentative="1">
      <w:start w:val="1"/>
      <w:numFmt w:val="lowerRoman"/>
      <w:lvlText w:val="%9."/>
      <w:lvlJc w:val="right"/>
      <w:pPr>
        <w:ind w:left="4825" w:hanging="480"/>
      </w:pPr>
    </w:lvl>
  </w:abstractNum>
  <w:abstractNum w:abstractNumId="38" w15:restartNumberingAfterBreak="0">
    <w:nsid w:val="6832034E"/>
    <w:multiLevelType w:val="hybridMultilevel"/>
    <w:tmpl w:val="0ACCAF5E"/>
    <w:lvl w:ilvl="0" w:tplc="8D92AD38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1907A34"/>
    <w:multiLevelType w:val="multilevel"/>
    <w:tmpl w:val="BE70809C"/>
    <w:lvl w:ilvl="0">
      <w:start w:val="2"/>
      <w:numFmt w:val="decimal"/>
      <w:lvlText w:val="%1、"/>
      <w:lvlJc w:val="left"/>
      <w:pPr>
        <w:ind w:left="905" w:firstLine="425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85" w:firstLine="905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65" w:firstLine="1385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345" w:firstLine="1865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825" w:firstLine="2345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305" w:firstLine="2825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85" w:firstLine="3305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65" w:firstLine="3785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745" w:firstLine="4265"/>
      </w:pPr>
      <w:rPr>
        <w:vertAlign w:val="baseline"/>
      </w:rPr>
    </w:lvl>
  </w:abstractNum>
  <w:abstractNum w:abstractNumId="40" w15:restartNumberingAfterBreak="0">
    <w:nsid w:val="71D42F9B"/>
    <w:multiLevelType w:val="hybridMultilevel"/>
    <w:tmpl w:val="504A7714"/>
    <w:lvl w:ilvl="0" w:tplc="5F8E3974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B0EE4A3C">
      <w:start w:val="1"/>
      <w:numFmt w:val="decimal"/>
      <w:lvlText w:val="%2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41" w15:restartNumberingAfterBreak="0">
    <w:nsid w:val="779D17C1"/>
    <w:multiLevelType w:val="multilevel"/>
    <w:tmpl w:val="E9CCED76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42" w15:restartNumberingAfterBreak="0">
    <w:nsid w:val="77E96FC8"/>
    <w:multiLevelType w:val="multilevel"/>
    <w:tmpl w:val="148EF0E0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20"/>
  </w:num>
  <w:num w:numId="2">
    <w:abstractNumId w:val="42"/>
  </w:num>
  <w:num w:numId="3">
    <w:abstractNumId w:val="26"/>
  </w:num>
  <w:num w:numId="4">
    <w:abstractNumId w:val="35"/>
  </w:num>
  <w:num w:numId="5">
    <w:abstractNumId w:val="31"/>
  </w:num>
  <w:num w:numId="6">
    <w:abstractNumId w:val="30"/>
  </w:num>
  <w:num w:numId="7">
    <w:abstractNumId w:val="2"/>
  </w:num>
  <w:num w:numId="8">
    <w:abstractNumId w:val="23"/>
  </w:num>
  <w:num w:numId="9">
    <w:abstractNumId w:val="19"/>
  </w:num>
  <w:num w:numId="10">
    <w:abstractNumId w:val="33"/>
  </w:num>
  <w:num w:numId="11">
    <w:abstractNumId w:val="39"/>
  </w:num>
  <w:num w:numId="12">
    <w:abstractNumId w:val="41"/>
  </w:num>
  <w:num w:numId="13">
    <w:abstractNumId w:val="22"/>
  </w:num>
  <w:num w:numId="14">
    <w:abstractNumId w:val="11"/>
  </w:num>
  <w:num w:numId="15">
    <w:abstractNumId w:val="9"/>
  </w:num>
  <w:num w:numId="16">
    <w:abstractNumId w:val="29"/>
  </w:num>
  <w:num w:numId="17">
    <w:abstractNumId w:val="10"/>
  </w:num>
  <w:num w:numId="18">
    <w:abstractNumId w:val="0"/>
  </w:num>
  <w:num w:numId="19">
    <w:abstractNumId w:val="24"/>
  </w:num>
  <w:num w:numId="20">
    <w:abstractNumId w:val="25"/>
  </w:num>
  <w:num w:numId="21">
    <w:abstractNumId w:val="15"/>
  </w:num>
  <w:num w:numId="22">
    <w:abstractNumId w:val="5"/>
  </w:num>
  <w:num w:numId="23">
    <w:abstractNumId w:val="3"/>
  </w:num>
  <w:num w:numId="24">
    <w:abstractNumId w:val="36"/>
  </w:num>
  <w:num w:numId="25">
    <w:abstractNumId w:val="12"/>
  </w:num>
  <w:num w:numId="26">
    <w:abstractNumId w:val="8"/>
  </w:num>
  <w:num w:numId="27">
    <w:abstractNumId w:val="7"/>
  </w:num>
  <w:num w:numId="28">
    <w:abstractNumId w:val="14"/>
  </w:num>
  <w:num w:numId="29">
    <w:abstractNumId w:val="18"/>
  </w:num>
  <w:num w:numId="30">
    <w:abstractNumId w:val="1"/>
  </w:num>
  <w:num w:numId="31">
    <w:abstractNumId w:val="32"/>
  </w:num>
  <w:num w:numId="32">
    <w:abstractNumId w:val="13"/>
  </w:num>
  <w:num w:numId="33">
    <w:abstractNumId w:val="4"/>
  </w:num>
  <w:num w:numId="34">
    <w:abstractNumId w:val="6"/>
  </w:num>
  <w:num w:numId="35">
    <w:abstractNumId w:val="17"/>
  </w:num>
  <w:num w:numId="36">
    <w:abstractNumId w:val="21"/>
  </w:num>
  <w:num w:numId="37">
    <w:abstractNumId w:val="16"/>
  </w:num>
  <w:num w:numId="38">
    <w:abstractNumId w:val="34"/>
  </w:num>
  <w:num w:numId="39">
    <w:abstractNumId w:val="28"/>
  </w:num>
  <w:num w:numId="40">
    <w:abstractNumId w:val="40"/>
  </w:num>
  <w:num w:numId="41">
    <w:abstractNumId w:val="27"/>
  </w:num>
  <w:num w:numId="42">
    <w:abstractNumId w:val="38"/>
  </w:num>
  <w:num w:numId="43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activeWritingStyle w:appName="MSWord" w:lang="zh-TW" w:vendorID="64" w:dllVersion="131077" w:nlCheck="1" w:checkStyle="1"/>
  <w:activeWritingStyle w:appName="MSWord" w:lang="en-US" w:vendorID="64" w:dllVersion="131078" w:nlCheck="1" w:checkStyle="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354"/>
    <w:rsid w:val="0000497E"/>
    <w:rsid w:val="00005FB2"/>
    <w:rsid w:val="00006DA2"/>
    <w:rsid w:val="00010F37"/>
    <w:rsid w:val="00014B99"/>
    <w:rsid w:val="00014DA1"/>
    <w:rsid w:val="0001581F"/>
    <w:rsid w:val="00017015"/>
    <w:rsid w:val="00020AF4"/>
    <w:rsid w:val="00026BCF"/>
    <w:rsid w:val="000279DB"/>
    <w:rsid w:val="00031A53"/>
    <w:rsid w:val="00031BC9"/>
    <w:rsid w:val="00033334"/>
    <w:rsid w:val="000346B2"/>
    <w:rsid w:val="00035DBB"/>
    <w:rsid w:val="00040719"/>
    <w:rsid w:val="00045A88"/>
    <w:rsid w:val="00046661"/>
    <w:rsid w:val="00046E11"/>
    <w:rsid w:val="000502B5"/>
    <w:rsid w:val="00052883"/>
    <w:rsid w:val="0005561B"/>
    <w:rsid w:val="00060028"/>
    <w:rsid w:val="00060770"/>
    <w:rsid w:val="00060DFA"/>
    <w:rsid w:val="000619E4"/>
    <w:rsid w:val="00061EC2"/>
    <w:rsid w:val="00064FA1"/>
    <w:rsid w:val="000668B0"/>
    <w:rsid w:val="00075AD8"/>
    <w:rsid w:val="00076501"/>
    <w:rsid w:val="000766D7"/>
    <w:rsid w:val="00076909"/>
    <w:rsid w:val="00081436"/>
    <w:rsid w:val="00081700"/>
    <w:rsid w:val="0008332E"/>
    <w:rsid w:val="00085DA0"/>
    <w:rsid w:val="0009638F"/>
    <w:rsid w:val="00096419"/>
    <w:rsid w:val="00097C2E"/>
    <w:rsid w:val="000A1997"/>
    <w:rsid w:val="000A3BDE"/>
    <w:rsid w:val="000A544E"/>
    <w:rsid w:val="000A7AF6"/>
    <w:rsid w:val="000B1DEA"/>
    <w:rsid w:val="000B3A25"/>
    <w:rsid w:val="000C03B0"/>
    <w:rsid w:val="000C0FEA"/>
    <w:rsid w:val="000C2DE4"/>
    <w:rsid w:val="000C3028"/>
    <w:rsid w:val="000D26F4"/>
    <w:rsid w:val="000D4140"/>
    <w:rsid w:val="000D6C88"/>
    <w:rsid w:val="000E334A"/>
    <w:rsid w:val="000E67EC"/>
    <w:rsid w:val="000E7B47"/>
    <w:rsid w:val="000F33DD"/>
    <w:rsid w:val="000F6784"/>
    <w:rsid w:val="000F6E23"/>
    <w:rsid w:val="00105275"/>
    <w:rsid w:val="00107B78"/>
    <w:rsid w:val="00110487"/>
    <w:rsid w:val="001112EF"/>
    <w:rsid w:val="00111853"/>
    <w:rsid w:val="00112170"/>
    <w:rsid w:val="0011580C"/>
    <w:rsid w:val="00115A2F"/>
    <w:rsid w:val="0012196C"/>
    <w:rsid w:val="001222FD"/>
    <w:rsid w:val="00123A2D"/>
    <w:rsid w:val="001248B8"/>
    <w:rsid w:val="001265EE"/>
    <w:rsid w:val="00130353"/>
    <w:rsid w:val="001360E9"/>
    <w:rsid w:val="00141E97"/>
    <w:rsid w:val="00143740"/>
    <w:rsid w:val="0014796F"/>
    <w:rsid w:val="00150A4C"/>
    <w:rsid w:val="00156A6B"/>
    <w:rsid w:val="00170D0B"/>
    <w:rsid w:val="00181ACE"/>
    <w:rsid w:val="001850A6"/>
    <w:rsid w:val="00187019"/>
    <w:rsid w:val="001918A5"/>
    <w:rsid w:val="00191B20"/>
    <w:rsid w:val="001933CC"/>
    <w:rsid w:val="001948DA"/>
    <w:rsid w:val="001A1D6E"/>
    <w:rsid w:val="001A57C5"/>
    <w:rsid w:val="001B04F0"/>
    <w:rsid w:val="001B3ACA"/>
    <w:rsid w:val="001B4EE9"/>
    <w:rsid w:val="001B5CEB"/>
    <w:rsid w:val="001C0AFC"/>
    <w:rsid w:val="001C162B"/>
    <w:rsid w:val="001C44AF"/>
    <w:rsid w:val="001C45C2"/>
    <w:rsid w:val="001C5493"/>
    <w:rsid w:val="001C5ACF"/>
    <w:rsid w:val="001C7FAA"/>
    <w:rsid w:val="001D0E7F"/>
    <w:rsid w:val="001D293D"/>
    <w:rsid w:val="001D3382"/>
    <w:rsid w:val="001D52A7"/>
    <w:rsid w:val="001E290D"/>
    <w:rsid w:val="001E5752"/>
    <w:rsid w:val="001E6F9A"/>
    <w:rsid w:val="001E724D"/>
    <w:rsid w:val="001F1F5B"/>
    <w:rsid w:val="001F4460"/>
    <w:rsid w:val="00200C15"/>
    <w:rsid w:val="002026C7"/>
    <w:rsid w:val="002058E2"/>
    <w:rsid w:val="00205A5D"/>
    <w:rsid w:val="00210F9A"/>
    <w:rsid w:val="00214156"/>
    <w:rsid w:val="00214BA9"/>
    <w:rsid w:val="00217DCF"/>
    <w:rsid w:val="00221BF0"/>
    <w:rsid w:val="00225853"/>
    <w:rsid w:val="00227D43"/>
    <w:rsid w:val="00234377"/>
    <w:rsid w:val="002465A9"/>
    <w:rsid w:val="0025196E"/>
    <w:rsid w:val="00252E0C"/>
    <w:rsid w:val="00263A25"/>
    <w:rsid w:val="002664FE"/>
    <w:rsid w:val="002670FA"/>
    <w:rsid w:val="00281385"/>
    <w:rsid w:val="002827F8"/>
    <w:rsid w:val="00285A39"/>
    <w:rsid w:val="002873A9"/>
    <w:rsid w:val="00290376"/>
    <w:rsid w:val="002915C9"/>
    <w:rsid w:val="0029175A"/>
    <w:rsid w:val="002920BA"/>
    <w:rsid w:val="00294813"/>
    <w:rsid w:val="002A105E"/>
    <w:rsid w:val="002A156D"/>
    <w:rsid w:val="002A2334"/>
    <w:rsid w:val="002A3DF1"/>
    <w:rsid w:val="002A402E"/>
    <w:rsid w:val="002A422B"/>
    <w:rsid w:val="002A4EAA"/>
    <w:rsid w:val="002A6C54"/>
    <w:rsid w:val="002A7515"/>
    <w:rsid w:val="002B5B91"/>
    <w:rsid w:val="002C2C4F"/>
    <w:rsid w:val="002C6411"/>
    <w:rsid w:val="002D3F86"/>
    <w:rsid w:val="002D7331"/>
    <w:rsid w:val="002E2523"/>
    <w:rsid w:val="002E38B1"/>
    <w:rsid w:val="002F535E"/>
    <w:rsid w:val="002F74D8"/>
    <w:rsid w:val="00301426"/>
    <w:rsid w:val="00302525"/>
    <w:rsid w:val="00302B24"/>
    <w:rsid w:val="003054B9"/>
    <w:rsid w:val="00306DEF"/>
    <w:rsid w:val="00310872"/>
    <w:rsid w:val="00314C01"/>
    <w:rsid w:val="00315311"/>
    <w:rsid w:val="00316E9B"/>
    <w:rsid w:val="0032064E"/>
    <w:rsid w:val="00320E8E"/>
    <w:rsid w:val="003219D1"/>
    <w:rsid w:val="00322744"/>
    <w:rsid w:val="00323167"/>
    <w:rsid w:val="00330675"/>
    <w:rsid w:val="00334F63"/>
    <w:rsid w:val="0034044A"/>
    <w:rsid w:val="00342067"/>
    <w:rsid w:val="00355490"/>
    <w:rsid w:val="0035771B"/>
    <w:rsid w:val="00357A06"/>
    <w:rsid w:val="00360009"/>
    <w:rsid w:val="0036286E"/>
    <w:rsid w:val="0036459A"/>
    <w:rsid w:val="003646AA"/>
    <w:rsid w:val="003652AB"/>
    <w:rsid w:val="003711CA"/>
    <w:rsid w:val="0037137A"/>
    <w:rsid w:val="0037218D"/>
    <w:rsid w:val="00376C12"/>
    <w:rsid w:val="003826FB"/>
    <w:rsid w:val="00384845"/>
    <w:rsid w:val="00392614"/>
    <w:rsid w:val="00392A6A"/>
    <w:rsid w:val="0039306C"/>
    <w:rsid w:val="003939AB"/>
    <w:rsid w:val="0039412B"/>
    <w:rsid w:val="00394743"/>
    <w:rsid w:val="003A2FAC"/>
    <w:rsid w:val="003A4312"/>
    <w:rsid w:val="003B57B2"/>
    <w:rsid w:val="003B75E7"/>
    <w:rsid w:val="003B7C4D"/>
    <w:rsid w:val="003B7FA8"/>
    <w:rsid w:val="003C1C0A"/>
    <w:rsid w:val="003C7092"/>
    <w:rsid w:val="003D2C05"/>
    <w:rsid w:val="003D2E00"/>
    <w:rsid w:val="003D3FA2"/>
    <w:rsid w:val="003E11DC"/>
    <w:rsid w:val="003F2C64"/>
    <w:rsid w:val="003F7A48"/>
    <w:rsid w:val="00401839"/>
    <w:rsid w:val="0040278C"/>
    <w:rsid w:val="00403CDE"/>
    <w:rsid w:val="00403E10"/>
    <w:rsid w:val="004070BB"/>
    <w:rsid w:val="00415037"/>
    <w:rsid w:val="00417F07"/>
    <w:rsid w:val="0042042E"/>
    <w:rsid w:val="00420A2A"/>
    <w:rsid w:val="00426712"/>
    <w:rsid w:val="00431B0B"/>
    <w:rsid w:val="00433109"/>
    <w:rsid w:val="00434C48"/>
    <w:rsid w:val="00434E3E"/>
    <w:rsid w:val="00440A20"/>
    <w:rsid w:val="00440B21"/>
    <w:rsid w:val="00441B99"/>
    <w:rsid w:val="00444D37"/>
    <w:rsid w:val="00454FAA"/>
    <w:rsid w:val="0046203E"/>
    <w:rsid w:val="00465A21"/>
    <w:rsid w:val="00467F96"/>
    <w:rsid w:val="00470E2B"/>
    <w:rsid w:val="00471A5D"/>
    <w:rsid w:val="00471BCC"/>
    <w:rsid w:val="0047239A"/>
    <w:rsid w:val="00474E06"/>
    <w:rsid w:val="00481A87"/>
    <w:rsid w:val="004843EC"/>
    <w:rsid w:val="0048605F"/>
    <w:rsid w:val="00490278"/>
    <w:rsid w:val="00493294"/>
    <w:rsid w:val="004951EA"/>
    <w:rsid w:val="004A45D5"/>
    <w:rsid w:val="004A46BB"/>
    <w:rsid w:val="004A5072"/>
    <w:rsid w:val="004B0A44"/>
    <w:rsid w:val="004B103C"/>
    <w:rsid w:val="004B2A8F"/>
    <w:rsid w:val="004B71EA"/>
    <w:rsid w:val="004C31EE"/>
    <w:rsid w:val="004C409F"/>
    <w:rsid w:val="004C42DD"/>
    <w:rsid w:val="004C5CE7"/>
    <w:rsid w:val="004D048E"/>
    <w:rsid w:val="004D0F9B"/>
    <w:rsid w:val="004D2FAA"/>
    <w:rsid w:val="004D31BC"/>
    <w:rsid w:val="004D5763"/>
    <w:rsid w:val="004D651E"/>
    <w:rsid w:val="004E43E3"/>
    <w:rsid w:val="004E5581"/>
    <w:rsid w:val="004E6CC7"/>
    <w:rsid w:val="004F1AB5"/>
    <w:rsid w:val="004F2F0B"/>
    <w:rsid w:val="004F40A0"/>
    <w:rsid w:val="004F7550"/>
    <w:rsid w:val="00500692"/>
    <w:rsid w:val="00501758"/>
    <w:rsid w:val="005048F6"/>
    <w:rsid w:val="00504BCC"/>
    <w:rsid w:val="00507327"/>
    <w:rsid w:val="005103D7"/>
    <w:rsid w:val="00517FDB"/>
    <w:rsid w:val="00524F98"/>
    <w:rsid w:val="005336C0"/>
    <w:rsid w:val="0053472D"/>
    <w:rsid w:val="00540EB2"/>
    <w:rsid w:val="005432CD"/>
    <w:rsid w:val="00543640"/>
    <w:rsid w:val="00543FDF"/>
    <w:rsid w:val="00550328"/>
    <w:rsid w:val="00550352"/>
    <w:rsid w:val="005528F3"/>
    <w:rsid w:val="0055297F"/>
    <w:rsid w:val="005533E5"/>
    <w:rsid w:val="005571F5"/>
    <w:rsid w:val="005613BF"/>
    <w:rsid w:val="005652F5"/>
    <w:rsid w:val="00570442"/>
    <w:rsid w:val="00570C52"/>
    <w:rsid w:val="00573E05"/>
    <w:rsid w:val="00575BF8"/>
    <w:rsid w:val="00586943"/>
    <w:rsid w:val="005902DD"/>
    <w:rsid w:val="0059656B"/>
    <w:rsid w:val="005A24A9"/>
    <w:rsid w:val="005A3DF5"/>
    <w:rsid w:val="005A4D9A"/>
    <w:rsid w:val="005B1A2D"/>
    <w:rsid w:val="005B39AB"/>
    <w:rsid w:val="005B3F5F"/>
    <w:rsid w:val="005B4FE2"/>
    <w:rsid w:val="005B69DE"/>
    <w:rsid w:val="005B722E"/>
    <w:rsid w:val="005C10D9"/>
    <w:rsid w:val="005C62F3"/>
    <w:rsid w:val="005D0143"/>
    <w:rsid w:val="005D2CCD"/>
    <w:rsid w:val="005D6008"/>
    <w:rsid w:val="005D74BC"/>
    <w:rsid w:val="005D7AB8"/>
    <w:rsid w:val="005E6CDD"/>
    <w:rsid w:val="005F1B74"/>
    <w:rsid w:val="005F562B"/>
    <w:rsid w:val="005F5C4A"/>
    <w:rsid w:val="0060022B"/>
    <w:rsid w:val="00607C91"/>
    <w:rsid w:val="006121F2"/>
    <w:rsid w:val="0061264C"/>
    <w:rsid w:val="006177F3"/>
    <w:rsid w:val="00617F7F"/>
    <w:rsid w:val="0062005B"/>
    <w:rsid w:val="00622E5F"/>
    <w:rsid w:val="00624805"/>
    <w:rsid w:val="00624D39"/>
    <w:rsid w:val="00625E71"/>
    <w:rsid w:val="00635100"/>
    <w:rsid w:val="006352E5"/>
    <w:rsid w:val="00635B49"/>
    <w:rsid w:val="00642013"/>
    <w:rsid w:val="00642508"/>
    <w:rsid w:val="006453E2"/>
    <w:rsid w:val="00645503"/>
    <w:rsid w:val="0064640F"/>
    <w:rsid w:val="006510A0"/>
    <w:rsid w:val="00654B9D"/>
    <w:rsid w:val="006550DD"/>
    <w:rsid w:val="0066106E"/>
    <w:rsid w:val="00663336"/>
    <w:rsid w:val="006648FA"/>
    <w:rsid w:val="00666617"/>
    <w:rsid w:val="006711E0"/>
    <w:rsid w:val="006820EF"/>
    <w:rsid w:val="00683A76"/>
    <w:rsid w:val="006848A7"/>
    <w:rsid w:val="00684EC6"/>
    <w:rsid w:val="0068714E"/>
    <w:rsid w:val="00691588"/>
    <w:rsid w:val="006920B6"/>
    <w:rsid w:val="00693F13"/>
    <w:rsid w:val="00694980"/>
    <w:rsid w:val="006967C2"/>
    <w:rsid w:val="006A529F"/>
    <w:rsid w:val="006A5FB7"/>
    <w:rsid w:val="006B02E0"/>
    <w:rsid w:val="006B2866"/>
    <w:rsid w:val="006B3591"/>
    <w:rsid w:val="006C4867"/>
    <w:rsid w:val="006D1D3D"/>
    <w:rsid w:val="006D30E1"/>
    <w:rsid w:val="006D3ACD"/>
    <w:rsid w:val="006D3CA3"/>
    <w:rsid w:val="006D52E9"/>
    <w:rsid w:val="006E27FD"/>
    <w:rsid w:val="006E7F0F"/>
    <w:rsid w:val="006F3A41"/>
    <w:rsid w:val="006F68F5"/>
    <w:rsid w:val="006F71C8"/>
    <w:rsid w:val="00700B02"/>
    <w:rsid w:val="00701F4B"/>
    <w:rsid w:val="00702282"/>
    <w:rsid w:val="007044B8"/>
    <w:rsid w:val="007061DD"/>
    <w:rsid w:val="00707F8C"/>
    <w:rsid w:val="00712C94"/>
    <w:rsid w:val="00716139"/>
    <w:rsid w:val="00722835"/>
    <w:rsid w:val="007257DA"/>
    <w:rsid w:val="00725A45"/>
    <w:rsid w:val="00726FA3"/>
    <w:rsid w:val="00731AE5"/>
    <w:rsid w:val="007361BE"/>
    <w:rsid w:val="00736961"/>
    <w:rsid w:val="0074128F"/>
    <w:rsid w:val="0074265B"/>
    <w:rsid w:val="00742F96"/>
    <w:rsid w:val="00746829"/>
    <w:rsid w:val="00747546"/>
    <w:rsid w:val="00754A2E"/>
    <w:rsid w:val="00756819"/>
    <w:rsid w:val="00760AB4"/>
    <w:rsid w:val="00762578"/>
    <w:rsid w:val="007649FE"/>
    <w:rsid w:val="00765F73"/>
    <w:rsid w:val="00772791"/>
    <w:rsid w:val="00777B8C"/>
    <w:rsid w:val="00780181"/>
    <w:rsid w:val="00780CEF"/>
    <w:rsid w:val="00786577"/>
    <w:rsid w:val="0079073C"/>
    <w:rsid w:val="00792049"/>
    <w:rsid w:val="007924F8"/>
    <w:rsid w:val="00793F87"/>
    <w:rsid w:val="007A03E7"/>
    <w:rsid w:val="007B08AA"/>
    <w:rsid w:val="007B3D02"/>
    <w:rsid w:val="007B4583"/>
    <w:rsid w:val="007C0CAF"/>
    <w:rsid w:val="007C196E"/>
    <w:rsid w:val="007C2A65"/>
    <w:rsid w:val="007C355B"/>
    <w:rsid w:val="007C4F1E"/>
    <w:rsid w:val="007C689B"/>
    <w:rsid w:val="007D347C"/>
    <w:rsid w:val="007D42F0"/>
    <w:rsid w:val="007D5CDE"/>
    <w:rsid w:val="00811297"/>
    <w:rsid w:val="00812AC4"/>
    <w:rsid w:val="00821976"/>
    <w:rsid w:val="008222BF"/>
    <w:rsid w:val="00823DF1"/>
    <w:rsid w:val="00824477"/>
    <w:rsid w:val="00825116"/>
    <w:rsid w:val="00832CA1"/>
    <w:rsid w:val="00833836"/>
    <w:rsid w:val="0084049D"/>
    <w:rsid w:val="008441A1"/>
    <w:rsid w:val="0084515D"/>
    <w:rsid w:val="00847029"/>
    <w:rsid w:val="00847164"/>
    <w:rsid w:val="00850FA4"/>
    <w:rsid w:val="008512C8"/>
    <w:rsid w:val="00851B3E"/>
    <w:rsid w:val="008555DC"/>
    <w:rsid w:val="00855A15"/>
    <w:rsid w:val="00855F30"/>
    <w:rsid w:val="00856331"/>
    <w:rsid w:val="00864919"/>
    <w:rsid w:val="008656BF"/>
    <w:rsid w:val="00871317"/>
    <w:rsid w:val="00871E0A"/>
    <w:rsid w:val="0087429D"/>
    <w:rsid w:val="0087452F"/>
    <w:rsid w:val="00875CBB"/>
    <w:rsid w:val="0088018D"/>
    <w:rsid w:val="00882E64"/>
    <w:rsid w:val="0089168C"/>
    <w:rsid w:val="00892076"/>
    <w:rsid w:val="008920B6"/>
    <w:rsid w:val="0089672F"/>
    <w:rsid w:val="008A2EA3"/>
    <w:rsid w:val="008A339B"/>
    <w:rsid w:val="008A5131"/>
    <w:rsid w:val="008A5E7D"/>
    <w:rsid w:val="008B066B"/>
    <w:rsid w:val="008B0EC3"/>
    <w:rsid w:val="008B2B8C"/>
    <w:rsid w:val="008B56DD"/>
    <w:rsid w:val="008B7B1A"/>
    <w:rsid w:val="008C346B"/>
    <w:rsid w:val="008C6637"/>
    <w:rsid w:val="008C7AF6"/>
    <w:rsid w:val="008D2428"/>
    <w:rsid w:val="008E1F08"/>
    <w:rsid w:val="008F1D99"/>
    <w:rsid w:val="008F22B2"/>
    <w:rsid w:val="008F2B26"/>
    <w:rsid w:val="00902CB0"/>
    <w:rsid w:val="009034F6"/>
    <w:rsid w:val="00903674"/>
    <w:rsid w:val="00904158"/>
    <w:rsid w:val="009102E9"/>
    <w:rsid w:val="009114CF"/>
    <w:rsid w:val="00913E80"/>
    <w:rsid w:val="00916B7C"/>
    <w:rsid w:val="00917081"/>
    <w:rsid w:val="009224C9"/>
    <w:rsid w:val="00922616"/>
    <w:rsid w:val="009234F2"/>
    <w:rsid w:val="0092541D"/>
    <w:rsid w:val="009260B7"/>
    <w:rsid w:val="00926B07"/>
    <w:rsid w:val="00927B38"/>
    <w:rsid w:val="00930D6B"/>
    <w:rsid w:val="009335D2"/>
    <w:rsid w:val="0093744F"/>
    <w:rsid w:val="00937602"/>
    <w:rsid w:val="00940293"/>
    <w:rsid w:val="00940542"/>
    <w:rsid w:val="00945217"/>
    <w:rsid w:val="009476AD"/>
    <w:rsid w:val="00951842"/>
    <w:rsid w:val="009529E0"/>
    <w:rsid w:val="00955F24"/>
    <w:rsid w:val="00956B1D"/>
    <w:rsid w:val="00965857"/>
    <w:rsid w:val="00966319"/>
    <w:rsid w:val="00967DBF"/>
    <w:rsid w:val="0097151F"/>
    <w:rsid w:val="00972994"/>
    <w:rsid w:val="009740F8"/>
    <w:rsid w:val="0097776D"/>
    <w:rsid w:val="00981915"/>
    <w:rsid w:val="00982D4A"/>
    <w:rsid w:val="00987F14"/>
    <w:rsid w:val="00991898"/>
    <w:rsid w:val="0099265F"/>
    <w:rsid w:val="00992B4E"/>
    <w:rsid w:val="00992C7C"/>
    <w:rsid w:val="00994F36"/>
    <w:rsid w:val="00995135"/>
    <w:rsid w:val="009A1520"/>
    <w:rsid w:val="009A1881"/>
    <w:rsid w:val="009A450A"/>
    <w:rsid w:val="009A7E41"/>
    <w:rsid w:val="009B2487"/>
    <w:rsid w:val="009B2F4D"/>
    <w:rsid w:val="009B394E"/>
    <w:rsid w:val="009B482E"/>
    <w:rsid w:val="009B6152"/>
    <w:rsid w:val="009B665B"/>
    <w:rsid w:val="009B7F87"/>
    <w:rsid w:val="009C0E03"/>
    <w:rsid w:val="009C4C90"/>
    <w:rsid w:val="009C534F"/>
    <w:rsid w:val="009C5A07"/>
    <w:rsid w:val="009C75C0"/>
    <w:rsid w:val="009D1081"/>
    <w:rsid w:val="009D1652"/>
    <w:rsid w:val="009D2C20"/>
    <w:rsid w:val="009D42FE"/>
    <w:rsid w:val="009D5D4A"/>
    <w:rsid w:val="009D5F4F"/>
    <w:rsid w:val="009D67C7"/>
    <w:rsid w:val="009E08EA"/>
    <w:rsid w:val="009F0433"/>
    <w:rsid w:val="009F17F9"/>
    <w:rsid w:val="009F2C5D"/>
    <w:rsid w:val="009F5DAD"/>
    <w:rsid w:val="00A05906"/>
    <w:rsid w:val="00A1338F"/>
    <w:rsid w:val="00A17F97"/>
    <w:rsid w:val="00A20A0D"/>
    <w:rsid w:val="00A22D08"/>
    <w:rsid w:val="00A25248"/>
    <w:rsid w:val="00A311F1"/>
    <w:rsid w:val="00A3233F"/>
    <w:rsid w:val="00A331DD"/>
    <w:rsid w:val="00A4179C"/>
    <w:rsid w:val="00A43A34"/>
    <w:rsid w:val="00A448DC"/>
    <w:rsid w:val="00A45123"/>
    <w:rsid w:val="00A45C34"/>
    <w:rsid w:val="00A46A53"/>
    <w:rsid w:val="00A47E10"/>
    <w:rsid w:val="00A501E0"/>
    <w:rsid w:val="00A51B29"/>
    <w:rsid w:val="00A52A2A"/>
    <w:rsid w:val="00A5508B"/>
    <w:rsid w:val="00A57619"/>
    <w:rsid w:val="00A60A64"/>
    <w:rsid w:val="00A62145"/>
    <w:rsid w:val="00A654F9"/>
    <w:rsid w:val="00A6655E"/>
    <w:rsid w:val="00A67682"/>
    <w:rsid w:val="00A676A7"/>
    <w:rsid w:val="00A76789"/>
    <w:rsid w:val="00A76F8F"/>
    <w:rsid w:val="00A77B85"/>
    <w:rsid w:val="00A77E44"/>
    <w:rsid w:val="00A837EB"/>
    <w:rsid w:val="00A92B7A"/>
    <w:rsid w:val="00AA158C"/>
    <w:rsid w:val="00AA56E5"/>
    <w:rsid w:val="00AA5C9E"/>
    <w:rsid w:val="00AB0D6C"/>
    <w:rsid w:val="00AB33BD"/>
    <w:rsid w:val="00AB671C"/>
    <w:rsid w:val="00AB6FC4"/>
    <w:rsid w:val="00AC4B0F"/>
    <w:rsid w:val="00AD03CF"/>
    <w:rsid w:val="00AD2399"/>
    <w:rsid w:val="00AD3378"/>
    <w:rsid w:val="00AE5DA6"/>
    <w:rsid w:val="00AE6E7D"/>
    <w:rsid w:val="00AF1E63"/>
    <w:rsid w:val="00AF4902"/>
    <w:rsid w:val="00AF649B"/>
    <w:rsid w:val="00B0211E"/>
    <w:rsid w:val="00B0232A"/>
    <w:rsid w:val="00B02B71"/>
    <w:rsid w:val="00B106EC"/>
    <w:rsid w:val="00B1179B"/>
    <w:rsid w:val="00B124D9"/>
    <w:rsid w:val="00B12AA8"/>
    <w:rsid w:val="00B14AB5"/>
    <w:rsid w:val="00B14B23"/>
    <w:rsid w:val="00B15D5D"/>
    <w:rsid w:val="00B200F9"/>
    <w:rsid w:val="00B20A8E"/>
    <w:rsid w:val="00B21708"/>
    <w:rsid w:val="00B2365E"/>
    <w:rsid w:val="00B308B6"/>
    <w:rsid w:val="00B346A1"/>
    <w:rsid w:val="00B41FD5"/>
    <w:rsid w:val="00B4516E"/>
    <w:rsid w:val="00B47EBB"/>
    <w:rsid w:val="00B47F56"/>
    <w:rsid w:val="00B5253C"/>
    <w:rsid w:val="00B54810"/>
    <w:rsid w:val="00B5559D"/>
    <w:rsid w:val="00B5798C"/>
    <w:rsid w:val="00B62FC1"/>
    <w:rsid w:val="00B66C53"/>
    <w:rsid w:val="00B7069B"/>
    <w:rsid w:val="00B715B5"/>
    <w:rsid w:val="00B759CA"/>
    <w:rsid w:val="00B80E48"/>
    <w:rsid w:val="00B85833"/>
    <w:rsid w:val="00B858CC"/>
    <w:rsid w:val="00B8634E"/>
    <w:rsid w:val="00B87A7B"/>
    <w:rsid w:val="00B93C61"/>
    <w:rsid w:val="00B9600B"/>
    <w:rsid w:val="00BA1445"/>
    <w:rsid w:val="00BA61D7"/>
    <w:rsid w:val="00BB2520"/>
    <w:rsid w:val="00BB3889"/>
    <w:rsid w:val="00BB69DE"/>
    <w:rsid w:val="00BC25C2"/>
    <w:rsid w:val="00BC285E"/>
    <w:rsid w:val="00BC3525"/>
    <w:rsid w:val="00BC75B2"/>
    <w:rsid w:val="00BD0C8A"/>
    <w:rsid w:val="00BD3321"/>
    <w:rsid w:val="00BD3CA2"/>
    <w:rsid w:val="00BD5193"/>
    <w:rsid w:val="00BD5366"/>
    <w:rsid w:val="00BE2654"/>
    <w:rsid w:val="00BE3EEA"/>
    <w:rsid w:val="00BE6B7C"/>
    <w:rsid w:val="00BE7C71"/>
    <w:rsid w:val="00BF1A42"/>
    <w:rsid w:val="00BF3555"/>
    <w:rsid w:val="00BF4DC3"/>
    <w:rsid w:val="00C01B71"/>
    <w:rsid w:val="00C0277A"/>
    <w:rsid w:val="00C041E1"/>
    <w:rsid w:val="00C04582"/>
    <w:rsid w:val="00C05E79"/>
    <w:rsid w:val="00C16726"/>
    <w:rsid w:val="00C20DBB"/>
    <w:rsid w:val="00C2644D"/>
    <w:rsid w:val="00C27837"/>
    <w:rsid w:val="00C27A1B"/>
    <w:rsid w:val="00C3109C"/>
    <w:rsid w:val="00C31F2D"/>
    <w:rsid w:val="00C35623"/>
    <w:rsid w:val="00C3784A"/>
    <w:rsid w:val="00C41BC8"/>
    <w:rsid w:val="00C4394F"/>
    <w:rsid w:val="00C443DF"/>
    <w:rsid w:val="00C44F9E"/>
    <w:rsid w:val="00C453F2"/>
    <w:rsid w:val="00C45941"/>
    <w:rsid w:val="00C4704C"/>
    <w:rsid w:val="00C532F0"/>
    <w:rsid w:val="00C536FA"/>
    <w:rsid w:val="00C5403B"/>
    <w:rsid w:val="00C56A17"/>
    <w:rsid w:val="00C60C7A"/>
    <w:rsid w:val="00C63B62"/>
    <w:rsid w:val="00C669AB"/>
    <w:rsid w:val="00C66C03"/>
    <w:rsid w:val="00C67293"/>
    <w:rsid w:val="00C73B44"/>
    <w:rsid w:val="00C73DB2"/>
    <w:rsid w:val="00C802CB"/>
    <w:rsid w:val="00C80467"/>
    <w:rsid w:val="00C85389"/>
    <w:rsid w:val="00C93D91"/>
    <w:rsid w:val="00C977D3"/>
    <w:rsid w:val="00CA47CD"/>
    <w:rsid w:val="00CA6811"/>
    <w:rsid w:val="00CB00F2"/>
    <w:rsid w:val="00CB16D2"/>
    <w:rsid w:val="00CB2269"/>
    <w:rsid w:val="00CB3018"/>
    <w:rsid w:val="00CB3221"/>
    <w:rsid w:val="00CB40FF"/>
    <w:rsid w:val="00CB62C6"/>
    <w:rsid w:val="00CC16B0"/>
    <w:rsid w:val="00CC1C3B"/>
    <w:rsid w:val="00CC450A"/>
    <w:rsid w:val="00CC4513"/>
    <w:rsid w:val="00CC59D8"/>
    <w:rsid w:val="00CC7789"/>
    <w:rsid w:val="00CD6BE0"/>
    <w:rsid w:val="00CE123A"/>
    <w:rsid w:val="00CE1354"/>
    <w:rsid w:val="00CE3EA2"/>
    <w:rsid w:val="00CE79C5"/>
    <w:rsid w:val="00CE7CA1"/>
    <w:rsid w:val="00CF21F2"/>
    <w:rsid w:val="00CF4E48"/>
    <w:rsid w:val="00CF54DE"/>
    <w:rsid w:val="00CF593A"/>
    <w:rsid w:val="00CF7EE5"/>
    <w:rsid w:val="00D045C7"/>
    <w:rsid w:val="00D07E13"/>
    <w:rsid w:val="00D10117"/>
    <w:rsid w:val="00D11E2A"/>
    <w:rsid w:val="00D14AD0"/>
    <w:rsid w:val="00D20DA2"/>
    <w:rsid w:val="00D23103"/>
    <w:rsid w:val="00D23BE9"/>
    <w:rsid w:val="00D26332"/>
    <w:rsid w:val="00D31E75"/>
    <w:rsid w:val="00D336E5"/>
    <w:rsid w:val="00D37503"/>
    <w:rsid w:val="00D37619"/>
    <w:rsid w:val="00D40406"/>
    <w:rsid w:val="00D41C2B"/>
    <w:rsid w:val="00D44219"/>
    <w:rsid w:val="00D4505C"/>
    <w:rsid w:val="00D4517C"/>
    <w:rsid w:val="00D45AC9"/>
    <w:rsid w:val="00D4747A"/>
    <w:rsid w:val="00D4762E"/>
    <w:rsid w:val="00D54AD3"/>
    <w:rsid w:val="00D55797"/>
    <w:rsid w:val="00D55878"/>
    <w:rsid w:val="00D564D0"/>
    <w:rsid w:val="00D57FF1"/>
    <w:rsid w:val="00D63D19"/>
    <w:rsid w:val="00D660A8"/>
    <w:rsid w:val="00D67729"/>
    <w:rsid w:val="00D777C7"/>
    <w:rsid w:val="00D8163B"/>
    <w:rsid w:val="00D81B60"/>
    <w:rsid w:val="00D82CA1"/>
    <w:rsid w:val="00D85659"/>
    <w:rsid w:val="00D91CCA"/>
    <w:rsid w:val="00DA3981"/>
    <w:rsid w:val="00DA3FCB"/>
    <w:rsid w:val="00DB2FC8"/>
    <w:rsid w:val="00DB552D"/>
    <w:rsid w:val="00DC0AFE"/>
    <w:rsid w:val="00DC68AD"/>
    <w:rsid w:val="00DD4D59"/>
    <w:rsid w:val="00DE1D2A"/>
    <w:rsid w:val="00DE677C"/>
    <w:rsid w:val="00DF1923"/>
    <w:rsid w:val="00DF2965"/>
    <w:rsid w:val="00DF4173"/>
    <w:rsid w:val="00DF5C42"/>
    <w:rsid w:val="00DF608F"/>
    <w:rsid w:val="00DF698D"/>
    <w:rsid w:val="00DF6DD0"/>
    <w:rsid w:val="00E07B7B"/>
    <w:rsid w:val="00E131CD"/>
    <w:rsid w:val="00E13C58"/>
    <w:rsid w:val="00E13ECD"/>
    <w:rsid w:val="00E22722"/>
    <w:rsid w:val="00E22ED8"/>
    <w:rsid w:val="00E24A57"/>
    <w:rsid w:val="00E325ED"/>
    <w:rsid w:val="00E3550F"/>
    <w:rsid w:val="00E4174B"/>
    <w:rsid w:val="00E428EF"/>
    <w:rsid w:val="00E46E43"/>
    <w:rsid w:val="00E47B31"/>
    <w:rsid w:val="00E51BC1"/>
    <w:rsid w:val="00E52EA3"/>
    <w:rsid w:val="00E568E8"/>
    <w:rsid w:val="00E570C1"/>
    <w:rsid w:val="00E57107"/>
    <w:rsid w:val="00E57B91"/>
    <w:rsid w:val="00E67498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8654C"/>
    <w:rsid w:val="00E906A3"/>
    <w:rsid w:val="00E93A00"/>
    <w:rsid w:val="00E94462"/>
    <w:rsid w:val="00E94C62"/>
    <w:rsid w:val="00E954D0"/>
    <w:rsid w:val="00E95856"/>
    <w:rsid w:val="00E974D7"/>
    <w:rsid w:val="00EA1344"/>
    <w:rsid w:val="00EA289B"/>
    <w:rsid w:val="00EB34A3"/>
    <w:rsid w:val="00EB3596"/>
    <w:rsid w:val="00EB540B"/>
    <w:rsid w:val="00EC07DB"/>
    <w:rsid w:val="00EC378D"/>
    <w:rsid w:val="00EC6824"/>
    <w:rsid w:val="00EC68FB"/>
    <w:rsid w:val="00EC7948"/>
    <w:rsid w:val="00ED37F6"/>
    <w:rsid w:val="00ED746A"/>
    <w:rsid w:val="00EE3F60"/>
    <w:rsid w:val="00EE5720"/>
    <w:rsid w:val="00EE69F2"/>
    <w:rsid w:val="00EE6B9E"/>
    <w:rsid w:val="00EE7CBD"/>
    <w:rsid w:val="00EF074B"/>
    <w:rsid w:val="00EF1BAB"/>
    <w:rsid w:val="00EF1F52"/>
    <w:rsid w:val="00F00E16"/>
    <w:rsid w:val="00F01103"/>
    <w:rsid w:val="00F10314"/>
    <w:rsid w:val="00F11260"/>
    <w:rsid w:val="00F13548"/>
    <w:rsid w:val="00F17733"/>
    <w:rsid w:val="00F30474"/>
    <w:rsid w:val="00F343B4"/>
    <w:rsid w:val="00F37A1E"/>
    <w:rsid w:val="00F471D9"/>
    <w:rsid w:val="00F50AA5"/>
    <w:rsid w:val="00F53B9A"/>
    <w:rsid w:val="00F55354"/>
    <w:rsid w:val="00F612CC"/>
    <w:rsid w:val="00F62B3F"/>
    <w:rsid w:val="00F6351E"/>
    <w:rsid w:val="00F63EED"/>
    <w:rsid w:val="00F649DF"/>
    <w:rsid w:val="00F64A46"/>
    <w:rsid w:val="00F64A99"/>
    <w:rsid w:val="00F64B22"/>
    <w:rsid w:val="00F6602E"/>
    <w:rsid w:val="00F734A5"/>
    <w:rsid w:val="00F741D9"/>
    <w:rsid w:val="00F7647E"/>
    <w:rsid w:val="00F76AAA"/>
    <w:rsid w:val="00F80526"/>
    <w:rsid w:val="00F81C2A"/>
    <w:rsid w:val="00F83476"/>
    <w:rsid w:val="00F85575"/>
    <w:rsid w:val="00F906D6"/>
    <w:rsid w:val="00F9202A"/>
    <w:rsid w:val="00F931AD"/>
    <w:rsid w:val="00F94E97"/>
    <w:rsid w:val="00FA2518"/>
    <w:rsid w:val="00FB7303"/>
    <w:rsid w:val="00FB7658"/>
    <w:rsid w:val="00FC01EC"/>
    <w:rsid w:val="00FC1B4B"/>
    <w:rsid w:val="00FC1ECF"/>
    <w:rsid w:val="00FC234E"/>
    <w:rsid w:val="00FC25E5"/>
    <w:rsid w:val="00FC2E78"/>
    <w:rsid w:val="00FC384A"/>
    <w:rsid w:val="00FC5594"/>
    <w:rsid w:val="00FC648B"/>
    <w:rsid w:val="00FD06EA"/>
    <w:rsid w:val="00FE22D9"/>
    <w:rsid w:val="00FE5095"/>
    <w:rsid w:val="00FE6368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E91114"/>
  <w15:docId w15:val="{324CA96E-F2FB-40DA-9D43-9FED36141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ind w:firstLine="23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21976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2">
    <w:name w:val="註解方塊文字 字元"/>
    <w:basedOn w:val="a0"/>
    <w:link w:val="aff1"/>
    <w:uiPriority w:val="99"/>
    <w:semiHidden/>
    <w:rsid w:val="005F1B74"/>
    <w:rPr>
      <w:rFonts w:asciiTheme="majorHAnsi" w:eastAsiaTheme="majorEastAsia" w:hAnsiTheme="majorHAnsi" w:cstheme="majorBidi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5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</w:style>
  <w:style w:type="paragraph" w:customStyle="1" w:styleId="Default">
    <w:name w:val="Default"/>
    <w:rsid w:val="0039306C"/>
    <w:pPr>
      <w:autoSpaceDE w:val="0"/>
      <w:autoSpaceDN w:val="0"/>
      <w:adjustRightInd w:val="0"/>
    </w:pPr>
    <w:rPr>
      <w:rFonts w:ascii="標楷體" w:hAnsi="標楷體" w:cs="標楷體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eastAsia="新細明體" w:hAnsi="新細明體" w:cs="新細明體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752D3C-9511-4A32-9EC7-B52AE11DC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20</Pages>
  <Words>1312</Words>
  <Characters>7481</Characters>
  <Application>Microsoft Office Word</Application>
  <DocSecurity>0</DocSecurity>
  <Lines>62</Lines>
  <Paragraphs>17</Paragraphs>
  <ScaleCrop>false</ScaleCrop>
  <Company>Hewlett-Packard Company</Company>
  <LinksUpToDate>false</LinksUpToDate>
  <CharactersWithSpaces>8776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GJSH</cp:lastModifiedBy>
  <cp:revision>9</cp:revision>
  <cp:lastPrinted>2025-11-03T01:52:00Z</cp:lastPrinted>
  <dcterms:created xsi:type="dcterms:W3CDTF">2025-12-12T09:55:00Z</dcterms:created>
  <dcterms:modified xsi:type="dcterms:W3CDTF">2025-12-25T04:03:00Z</dcterms:modified>
</cp:coreProperties>
</file>