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FB7" w:rsidRDefault="005723AE" w:rsidP="005723AE">
      <w:pPr>
        <w:widowControl/>
        <w:spacing w:before="100" w:beforeAutospacing="1" w:after="100" w:afterAutospacing="1"/>
        <w:ind w:hanging="2"/>
        <w:jc w:val="center"/>
        <w:outlineLvl w:val="2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114年</w:t>
      </w:r>
      <w:r w:rsidR="00116FB7" w:rsidRPr="00116FB7">
        <w:rPr>
          <w:rFonts w:ascii="標楷體" w:eastAsia="標楷體" w:hAnsi="標楷體" w:hint="eastAsia"/>
          <w:sz w:val="36"/>
          <w:szCs w:val="36"/>
        </w:rPr>
        <w:t>數位精進計畫學習平台成效報告</w:t>
      </w:r>
    </w:p>
    <w:tbl>
      <w:tblPr>
        <w:tblStyle w:val="a5"/>
        <w:tblW w:w="9498" w:type="dxa"/>
        <w:tblInd w:w="-5" w:type="dxa"/>
        <w:tblLook w:val="04A0" w:firstRow="1" w:lastRow="0" w:firstColumn="1" w:lastColumn="0" w:noHBand="0" w:noVBand="1"/>
      </w:tblPr>
      <w:tblGrid>
        <w:gridCol w:w="1701"/>
        <w:gridCol w:w="709"/>
        <w:gridCol w:w="1586"/>
        <w:gridCol w:w="204"/>
        <w:gridCol w:w="53"/>
        <w:gridCol w:w="175"/>
        <w:gridCol w:w="250"/>
        <w:gridCol w:w="1418"/>
        <w:gridCol w:w="3402"/>
      </w:tblGrid>
      <w:tr w:rsidR="005723AE" w:rsidTr="008243B0">
        <w:tc>
          <w:tcPr>
            <w:tcW w:w="1701" w:type="dxa"/>
          </w:tcPr>
          <w:p w:rsidR="005723AE" w:rsidRPr="008568F7" w:rsidRDefault="008568F7" w:rsidP="005723AE">
            <w:pPr>
              <w:widowControl/>
              <w:spacing w:before="100" w:beforeAutospacing="1" w:after="100" w:afterAutospacing="1"/>
              <w:ind w:leftChars="-45" w:left="-108"/>
              <w:jc w:val="center"/>
              <w:outlineLvl w:val="2"/>
              <w:rPr>
                <w:rFonts w:ascii="標楷體" w:eastAsia="標楷體" w:hAnsi="標楷體"/>
                <w:sz w:val="28"/>
                <w:szCs w:val="28"/>
              </w:rPr>
            </w:pPr>
            <w:r w:rsidRPr="008568F7">
              <w:rPr>
                <w:rFonts w:ascii="標楷體" w:eastAsia="標楷體" w:hAnsi="標楷體" w:hint="eastAsia"/>
                <w:sz w:val="28"/>
                <w:szCs w:val="28"/>
              </w:rPr>
              <w:t>教學者姓名</w:t>
            </w:r>
          </w:p>
        </w:tc>
        <w:tc>
          <w:tcPr>
            <w:tcW w:w="7797" w:type="dxa"/>
            <w:gridSpan w:val="8"/>
          </w:tcPr>
          <w:p w:rsidR="005723AE" w:rsidRPr="008568F7" w:rsidRDefault="005723AE" w:rsidP="005723AE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723AE" w:rsidTr="008243B0">
        <w:tc>
          <w:tcPr>
            <w:tcW w:w="2410" w:type="dxa"/>
            <w:gridSpan w:val="2"/>
          </w:tcPr>
          <w:p w:rsidR="005723AE" w:rsidRDefault="008568F7" w:rsidP="005723AE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標楷體" w:eastAsia="標楷體" w:hAnsi="標楷體"/>
                <w:sz w:val="36"/>
                <w:szCs w:val="36"/>
              </w:rPr>
            </w:pPr>
            <w:r w:rsidRPr="008568F7">
              <w:rPr>
                <w:rFonts w:ascii="標楷體" w:eastAsia="標楷體" w:hAnsi="標楷體" w:hint="eastAsia"/>
                <w:sz w:val="28"/>
                <w:szCs w:val="28"/>
              </w:rPr>
              <w:t>學習領域／科目</w:t>
            </w:r>
          </w:p>
        </w:tc>
        <w:tc>
          <w:tcPr>
            <w:tcW w:w="2268" w:type="dxa"/>
            <w:gridSpan w:val="5"/>
          </w:tcPr>
          <w:p w:rsidR="005723AE" w:rsidRPr="005723AE" w:rsidRDefault="005723AE" w:rsidP="005723AE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5723AE" w:rsidRPr="005723AE" w:rsidRDefault="008568F7" w:rsidP="005723AE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/>
                <w:sz w:val="28"/>
                <w:szCs w:val="28"/>
              </w:rPr>
            </w:pPr>
            <w:r w:rsidRPr="008568F7">
              <w:rPr>
                <w:rFonts w:ascii="標楷體" w:eastAsia="標楷體" w:hAnsi="標楷體" w:hint="eastAsia"/>
                <w:sz w:val="28"/>
                <w:szCs w:val="28"/>
              </w:rPr>
              <w:t>學習單元</w:t>
            </w:r>
          </w:p>
        </w:tc>
        <w:tc>
          <w:tcPr>
            <w:tcW w:w="3402" w:type="dxa"/>
          </w:tcPr>
          <w:p w:rsidR="005723AE" w:rsidRDefault="005723AE" w:rsidP="005723AE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8568F7" w:rsidTr="008243B0">
        <w:tc>
          <w:tcPr>
            <w:tcW w:w="2410" w:type="dxa"/>
            <w:gridSpan w:val="2"/>
          </w:tcPr>
          <w:p w:rsidR="008568F7" w:rsidRPr="008568F7" w:rsidRDefault="008568F7" w:rsidP="005723AE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標楷體" w:eastAsia="標楷體" w:hAnsi="標楷體"/>
                <w:sz w:val="28"/>
                <w:szCs w:val="28"/>
              </w:rPr>
            </w:pPr>
            <w:r w:rsidRPr="008568F7">
              <w:rPr>
                <w:rFonts w:ascii="標楷體" w:eastAsia="標楷體" w:hAnsi="標楷體" w:hint="eastAsia"/>
                <w:sz w:val="28"/>
                <w:szCs w:val="28"/>
              </w:rPr>
              <w:t>授課班級</w:t>
            </w:r>
          </w:p>
        </w:tc>
        <w:tc>
          <w:tcPr>
            <w:tcW w:w="2268" w:type="dxa"/>
            <w:gridSpan w:val="5"/>
          </w:tcPr>
          <w:p w:rsidR="008568F7" w:rsidRPr="005723AE" w:rsidRDefault="008568F7" w:rsidP="005723AE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8568F7" w:rsidRPr="008568F7" w:rsidRDefault="008568F7" w:rsidP="005723AE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/>
                <w:sz w:val="28"/>
                <w:szCs w:val="28"/>
              </w:rPr>
            </w:pPr>
            <w:r w:rsidRPr="008568F7">
              <w:rPr>
                <w:rFonts w:ascii="標楷體" w:eastAsia="標楷體" w:hAnsi="標楷體" w:hint="eastAsia"/>
                <w:sz w:val="28"/>
                <w:szCs w:val="28"/>
              </w:rPr>
              <w:t>學生人數</w:t>
            </w:r>
          </w:p>
        </w:tc>
        <w:tc>
          <w:tcPr>
            <w:tcW w:w="3402" w:type="dxa"/>
          </w:tcPr>
          <w:p w:rsidR="008568F7" w:rsidRDefault="008568F7" w:rsidP="005723AE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5723AE" w:rsidTr="008243B0">
        <w:tc>
          <w:tcPr>
            <w:tcW w:w="9498" w:type="dxa"/>
            <w:gridSpan w:val="9"/>
          </w:tcPr>
          <w:p w:rsidR="005723AE" w:rsidRPr="008568F7" w:rsidRDefault="005723AE" w:rsidP="008568F7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使用的教學平台</w:t>
            </w:r>
            <w:r w:rsidR="008568F7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116FB7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723AE">
              <w:rPr>
                <w:rFonts w:ascii="標楷體" w:eastAsia="標楷體" w:hAnsi="標楷體" w:hint="eastAsia"/>
                <w:sz w:val="28"/>
                <w:szCs w:val="28"/>
              </w:rPr>
              <w:t xml:space="preserve">因材網  </w:t>
            </w:r>
            <w:r w:rsidRPr="00116FB7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723AE">
              <w:rPr>
                <w:rFonts w:ascii="標楷體" w:eastAsia="標楷體" w:hAnsi="標楷體" w:hint="eastAsia"/>
                <w:sz w:val="28"/>
                <w:szCs w:val="28"/>
              </w:rPr>
              <w:t xml:space="preserve">均一  </w:t>
            </w:r>
            <w:r w:rsidRPr="00116FB7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723AE">
              <w:rPr>
                <w:rFonts w:ascii="標楷體" w:eastAsia="標楷體" w:hAnsi="標楷體" w:hint="eastAsia"/>
                <w:sz w:val="28"/>
                <w:szCs w:val="28"/>
              </w:rPr>
              <w:t xml:space="preserve">學習吧  </w:t>
            </w:r>
            <w:r w:rsidRPr="00116FB7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723AE">
              <w:rPr>
                <w:rFonts w:ascii="標楷體" w:eastAsia="標楷體" w:hAnsi="標楷體" w:hint="eastAsia"/>
                <w:sz w:val="28"/>
                <w:szCs w:val="28"/>
              </w:rPr>
              <w:t>Pa</w:t>
            </w:r>
            <w:r w:rsidRPr="005723AE">
              <w:rPr>
                <w:rFonts w:ascii="標楷體" w:eastAsia="標楷體" w:hAnsi="標楷體"/>
                <w:sz w:val="28"/>
                <w:szCs w:val="28"/>
              </w:rPr>
              <w:t>GamO</w:t>
            </w:r>
            <w:r w:rsidRPr="005723AE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16FB7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723AE"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  <w:r w:rsidRPr="005723AE">
              <w:rPr>
                <w:rFonts w:ascii="標楷體" w:eastAsia="標楷體" w:hAnsi="標楷體"/>
                <w:sz w:val="28"/>
                <w:szCs w:val="28"/>
              </w:rPr>
              <w:t>oolEnglish</w:t>
            </w:r>
            <w:r w:rsidRPr="005723A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568F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8568F7" w:rsidRPr="00116FB7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8568F7" w:rsidRPr="008568F7">
              <w:rPr>
                <w:rFonts w:ascii="標楷體" w:eastAsia="標楷體" w:hAnsi="標楷體" w:hint="eastAsia"/>
                <w:sz w:val="28"/>
                <w:szCs w:val="28"/>
              </w:rPr>
              <w:t>LearnMode 學習吧</w:t>
            </w:r>
            <w:r w:rsidR="008568F7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8568F7" w:rsidRPr="00116FB7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8568F7" w:rsidRPr="008568F7">
              <w:rPr>
                <w:rFonts w:ascii="標楷體" w:eastAsia="標楷體" w:hAnsi="標楷體" w:hint="eastAsia"/>
                <w:sz w:val="28"/>
                <w:szCs w:val="28"/>
              </w:rPr>
              <w:t>酷課雲</w:t>
            </w:r>
            <w:r w:rsidR="008568F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568F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8568F7" w:rsidRPr="00116FB7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8568F7" w:rsidRPr="008568F7">
              <w:rPr>
                <w:rFonts w:ascii="標楷體" w:eastAsia="標楷體" w:hAnsi="標楷體"/>
                <w:sz w:val="28"/>
                <w:szCs w:val="28"/>
              </w:rPr>
              <w:t>ewant</w:t>
            </w:r>
            <w:r w:rsidR="008568F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8568F7" w:rsidRPr="00116FB7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8568F7"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="008568F7" w:rsidRPr="008568F7">
              <w:rPr>
                <w:rFonts w:ascii="標楷體" w:eastAsia="標楷體" w:hAnsi="標楷體"/>
                <w:sz w:val="28"/>
                <w:szCs w:val="28"/>
              </w:rPr>
              <w:t>neLink</w:t>
            </w:r>
            <w:r w:rsidR="008568F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8568F7" w:rsidRPr="00116FB7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8568F7" w:rsidRPr="008568F7">
              <w:rPr>
                <w:rFonts w:ascii="標楷體" w:eastAsia="標楷體" w:hAnsi="標楷體"/>
                <w:sz w:val="28"/>
                <w:szCs w:val="28"/>
              </w:rPr>
              <w:t>my ViewBoard</w:t>
            </w:r>
            <w:r w:rsidR="008568F7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="008568F7" w:rsidRPr="00116FB7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8568F7" w:rsidRPr="008568F7">
              <w:rPr>
                <w:rFonts w:ascii="標楷體" w:eastAsia="標楷體" w:hAnsi="標楷體"/>
                <w:sz w:val="28"/>
                <w:szCs w:val="28"/>
              </w:rPr>
              <w:t>Yory</w:t>
            </w:r>
            <w:r w:rsidR="008568F7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8568F7" w:rsidRPr="00116FB7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8568F7" w:rsidRPr="008568F7">
              <w:rPr>
                <w:rFonts w:ascii="標楷體" w:eastAsia="標楷體" w:hAnsi="標楷體" w:hint="eastAsia"/>
                <w:sz w:val="28"/>
                <w:szCs w:val="28"/>
              </w:rPr>
              <w:t>MOSME行動學習譯點通</w:t>
            </w:r>
            <w:r w:rsidR="008568F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568F7" w:rsidRPr="00116FB7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8568F7" w:rsidRPr="008568F7">
              <w:rPr>
                <w:rFonts w:ascii="標楷體" w:eastAsia="標楷體" w:hAnsi="標楷體"/>
                <w:sz w:val="28"/>
                <w:szCs w:val="28"/>
              </w:rPr>
              <w:t>Hahow for Campus</w:t>
            </w:r>
            <w:r w:rsidR="008568F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8568F7" w:rsidRPr="00116FB7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8568F7" w:rsidRPr="008568F7">
              <w:rPr>
                <w:rFonts w:ascii="標楷體" w:eastAsia="標楷體" w:hAnsi="標楷體" w:hint="eastAsia"/>
                <w:sz w:val="28"/>
                <w:szCs w:val="28"/>
              </w:rPr>
              <w:t>加分吧</w:t>
            </w:r>
            <w:r w:rsidR="008568F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568F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8568F7" w:rsidRPr="00116FB7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8568F7" w:rsidRPr="008568F7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</w:tr>
      <w:tr w:rsidR="005723AE" w:rsidTr="008243B0">
        <w:tc>
          <w:tcPr>
            <w:tcW w:w="9498" w:type="dxa"/>
            <w:gridSpan w:val="9"/>
            <w:tcBorders>
              <w:bottom w:val="single" w:sz="4" w:space="0" w:color="auto"/>
            </w:tcBorders>
          </w:tcPr>
          <w:p w:rsidR="005723AE" w:rsidRDefault="005723AE" w:rsidP="005723AE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成果說明</w:t>
            </w:r>
            <w:r w:rsidR="008568F7">
              <w:rPr>
                <w:rFonts w:ascii="標楷體" w:eastAsia="標楷體" w:hAnsi="標楷體" w:hint="eastAsia"/>
                <w:sz w:val="28"/>
                <w:szCs w:val="28"/>
              </w:rPr>
              <w:t>(1~4)</w:t>
            </w:r>
          </w:p>
        </w:tc>
      </w:tr>
      <w:tr w:rsidR="005723AE" w:rsidTr="008243B0">
        <w:tc>
          <w:tcPr>
            <w:tcW w:w="9498" w:type="dxa"/>
            <w:gridSpan w:val="9"/>
            <w:tcBorders>
              <w:bottom w:val="nil"/>
            </w:tcBorders>
          </w:tcPr>
          <w:p w:rsidR="005723AE" w:rsidRPr="008568F7" w:rsidRDefault="008568F7" w:rsidP="008568F7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37D2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shd w:val="pct15" w:color="auto" w:fill="FFFFFF"/>
              </w:rPr>
              <w:t>1</w:t>
            </w:r>
            <w:r w:rsidRPr="006937D2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  <w:shd w:val="pct15" w:color="auto" w:fill="FFFFFF"/>
              </w:rPr>
              <w:t>.</w:t>
            </w:r>
            <w:r w:rsidR="005723AE" w:rsidRPr="006937D2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  <w:shd w:val="pct15" w:color="auto" w:fill="FFFFFF"/>
              </w:rPr>
              <w:t>使用成果</w:t>
            </w:r>
            <w:r w:rsidRPr="008568F7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br/>
            </w:r>
            <w:r w:rsidRPr="00B1104C">
              <w:rPr>
                <w:rFonts w:ascii="標楷體" w:eastAsia="標楷體" w:hAnsi="標楷體" w:cs="新細明體" w:hint="eastAsia"/>
                <w:kern w:val="0"/>
                <w:szCs w:val="24"/>
              </w:rPr>
              <w:t>(1)</w:t>
            </w:r>
            <w:r w:rsidRPr="00B1104C">
              <w:rPr>
                <w:rFonts w:ascii="標楷體" w:eastAsia="標楷體" w:hAnsi="標楷體" w:cs="新細明體"/>
                <w:kern w:val="0"/>
                <w:szCs w:val="24"/>
              </w:rPr>
              <w:t>規劃固定時段讓學生使用數位學習平台</w:t>
            </w:r>
            <w:r w:rsidRPr="00B1104C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  <w:r w:rsidRPr="00B1104C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B1104C">
              <w:rPr>
                <w:rFonts w:ascii="標楷體" w:eastAsia="標楷體" w:hAnsi="標楷體" w:cs="新細明體" w:hint="eastAsia"/>
                <w:kern w:val="0"/>
                <w:szCs w:val="24"/>
              </w:rPr>
              <w:t>(2)</w:t>
            </w:r>
            <w:r w:rsidRPr="00B1104C">
              <w:rPr>
                <w:rFonts w:ascii="標楷體" w:eastAsia="標楷體" w:hAnsi="標楷體" w:cs="新細明體"/>
                <w:kern w:val="0"/>
                <w:szCs w:val="24"/>
              </w:rPr>
              <w:t>學生的使用率與完成度</w:t>
            </w:r>
            <w:r w:rsidRPr="00B1104C">
              <w:rPr>
                <w:rFonts w:ascii="標楷體" w:eastAsia="標楷體" w:hAnsi="標楷體" w:cs="新細明體" w:hint="eastAsia"/>
                <w:kern w:val="0"/>
                <w:szCs w:val="24"/>
              </w:rPr>
              <w:t>為</w:t>
            </w:r>
            <w:r w:rsidRPr="00B1104C">
              <w:rPr>
                <w:rFonts w:ascii="標楷體" w:eastAsia="標楷體" w:hAnsi="標楷體" w:cs="新細明體"/>
                <w:kern w:val="0"/>
                <w:szCs w:val="24"/>
              </w:rPr>
              <w:t>何</w:t>
            </w:r>
            <w:r w:rsidRPr="00B1104C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  <w:r w:rsidRPr="00B1104C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B1104C">
              <w:rPr>
                <w:rFonts w:ascii="標楷體" w:eastAsia="標楷體" w:hAnsi="標楷體" w:cs="新細明體" w:hint="eastAsia"/>
                <w:kern w:val="0"/>
                <w:szCs w:val="24"/>
              </w:rPr>
              <w:t>(3)</w:t>
            </w:r>
            <w:r w:rsidRPr="00B1104C">
              <w:rPr>
                <w:rFonts w:ascii="標楷體" w:eastAsia="標楷體" w:hAnsi="標楷體" w:cs="新細明體"/>
                <w:kern w:val="0"/>
                <w:szCs w:val="24"/>
              </w:rPr>
              <w:t>是否有出現明顯提升或低落的趨勢？</w:t>
            </w:r>
          </w:p>
        </w:tc>
      </w:tr>
      <w:tr w:rsidR="008568F7" w:rsidTr="008243B0">
        <w:trPr>
          <w:trHeight w:val="2480"/>
        </w:trPr>
        <w:tc>
          <w:tcPr>
            <w:tcW w:w="9498" w:type="dxa"/>
            <w:gridSpan w:val="9"/>
            <w:tcBorders>
              <w:top w:val="nil"/>
              <w:bottom w:val="single" w:sz="4" w:space="0" w:color="auto"/>
            </w:tcBorders>
          </w:tcPr>
          <w:p w:rsidR="008568F7" w:rsidRDefault="008568F7" w:rsidP="005723AE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說明:</w:t>
            </w:r>
          </w:p>
          <w:p w:rsidR="008568F7" w:rsidRPr="00560E7D" w:rsidRDefault="008568F7" w:rsidP="005723AE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</w:tr>
      <w:tr w:rsidR="00EA7B23" w:rsidTr="008243B0">
        <w:trPr>
          <w:trHeight w:val="2354"/>
        </w:trPr>
        <w:tc>
          <w:tcPr>
            <w:tcW w:w="4253" w:type="dxa"/>
            <w:gridSpan w:val="5"/>
            <w:tcBorders>
              <w:top w:val="single" w:sz="4" w:space="0" w:color="auto"/>
              <w:bottom w:val="dashed" w:sz="4" w:space="0" w:color="auto"/>
            </w:tcBorders>
          </w:tcPr>
          <w:p w:rsidR="00EA7B23" w:rsidRDefault="00EA7B23" w:rsidP="006937D2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(</w:t>
            </w:r>
            <w:r w:rsidR="006937D2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佐證1: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請放入照片與截圖)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bottom w:val="dashed" w:sz="4" w:space="0" w:color="auto"/>
            </w:tcBorders>
          </w:tcPr>
          <w:p w:rsidR="00EA7B23" w:rsidRDefault="00EA7B23" w:rsidP="006937D2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(</w:t>
            </w:r>
            <w:r w:rsidR="006937D2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佐證-2: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請放入照片與截圖)</w:t>
            </w:r>
          </w:p>
        </w:tc>
      </w:tr>
      <w:tr w:rsidR="00EA7B23" w:rsidTr="008243B0">
        <w:tc>
          <w:tcPr>
            <w:tcW w:w="4253" w:type="dxa"/>
            <w:gridSpan w:val="5"/>
            <w:tcBorders>
              <w:top w:val="dashed" w:sz="4" w:space="0" w:color="auto"/>
              <w:bottom w:val="single" w:sz="18" w:space="0" w:color="auto"/>
            </w:tcBorders>
          </w:tcPr>
          <w:p w:rsidR="00EA7B23" w:rsidRDefault="00611732" w:rsidP="005723AE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佐證1</w:t>
            </w:r>
            <w:r w:rsidR="00EA7B2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圖說:</w:t>
            </w:r>
          </w:p>
        </w:tc>
        <w:tc>
          <w:tcPr>
            <w:tcW w:w="5245" w:type="dxa"/>
            <w:gridSpan w:val="4"/>
            <w:tcBorders>
              <w:top w:val="dashed" w:sz="4" w:space="0" w:color="auto"/>
              <w:bottom w:val="single" w:sz="18" w:space="0" w:color="auto"/>
            </w:tcBorders>
          </w:tcPr>
          <w:p w:rsidR="00EA7B23" w:rsidRDefault="00611732" w:rsidP="005723AE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佐證-2</w:t>
            </w:r>
            <w:r w:rsidR="00EA7B2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圖說:</w:t>
            </w:r>
          </w:p>
        </w:tc>
      </w:tr>
      <w:tr w:rsidR="008568F7" w:rsidTr="008243B0">
        <w:tc>
          <w:tcPr>
            <w:tcW w:w="9498" w:type="dxa"/>
            <w:gridSpan w:val="9"/>
            <w:tcBorders>
              <w:top w:val="single" w:sz="18" w:space="0" w:color="auto"/>
              <w:bottom w:val="nil"/>
            </w:tcBorders>
          </w:tcPr>
          <w:p w:rsidR="008568F7" w:rsidRPr="008568F7" w:rsidRDefault="008568F7" w:rsidP="00EA7B23">
            <w:pPr>
              <w:widowControl/>
              <w:spacing w:before="100" w:beforeAutospacing="1" w:after="100" w:afterAutospacing="1"/>
              <w:ind w:left="99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37D2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shd w:val="pct15" w:color="auto" w:fill="FFFFFF"/>
              </w:rPr>
              <w:lastRenderedPageBreak/>
              <w:t>2.</w:t>
            </w:r>
            <w:r w:rsidRPr="006937D2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  <w:shd w:val="pct15" w:color="auto" w:fill="FFFFFF"/>
              </w:rPr>
              <w:t>測驗分數比對</w:t>
            </w:r>
            <w:r w:rsidRPr="008568F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</w:r>
            <w:r w:rsidR="00EA7B23" w:rsidRPr="00B1104C">
              <w:rPr>
                <w:rFonts w:ascii="標楷體" w:eastAsia="標楷體" w:hAnsi="標楷體" w:cs="新細明體" w:hint="eastAsia"/>
                <w:kern w:val="0"/>
                <w:szCs w:val="24"/>
              </w:rPr>
              <w:t>(1)</w:t>
            </w:r>
            <w:r w:rsidRPr="00B1104C">
              <w:rPr>
                <w:rFonts w:ascii="標楷體" w:eastAsia="標楷體" w:hAnsi="標楷體" w:cs="新細明體"/>
                <w:kern w:val="0"/>
                <w:szCs w:val="24"/>
              </w:rPr>
              <w:t>學生在平台測驗分數與紙筆測驗、課堂評量相比，表現是否一致？</w:t>
            </w:r>
            <w:r w:rsidR="00EA7B23" w:rsidRPr="00B1104C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="00EA7B23" w:rsidRPr="00B1104C">
              <w:rPr>
                <w:rFonts w:ascii="標楷體" w:eastAsia="標楷體" w:hAnsi="標楷體" w:cs="新細明體" w:hint="eastAsia"/>
                <w:kern w:val="0"/>
                <w:szCs w:val="24"/>
              </w:rPr>
              <w:t>(2)</w:t>
            </w:r>
            <w:r w:rsidRPr="00B1104C">
              <w:rPr>
                <w:rFonts w:ascii="標楷體" w:eastAsia="標楷體" w:hAnsi="標楷體" w:cs="新細明體"/>
                <w:kern w:val="0"/>
                <w:szCs w:val="24"/>
              </w:rPr>
              <w:t>是否能從分數落差中，辨識出學生在概念理解或技能應用上的差距？</w:t>
            </w:r>
          </w:p>
        </w:tc>
      </w:tr>
      <w:tr w:rsidR="008568F7" w:rsidRPr="008568F7" w:rsidTr="008243B0">
        <w:trPr>
          <w:trHeight w:val="2464"/>
        </w:trPr>
        <w:tc>
          <w:tcPr>
            <w:tcW w:w="9498" w:type="dxa"/>
            <w:gridSpan w:val="9"/>
            <w:tcBorders>
              <w:top w:val="nil"/>
              <w:bottom w:val="single" w:sz="4" w:space="0" w:color="auto"/>
            </w:tcBorders>
          </w:tcPr>
          <w:p w:rsidR="00EA7B23" w:rsidRDefault="00EA7B23" w:rsidP="00EA7B23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說明:</w:t>
            </w:r>
            <w:bookmarkStart w:id="0" w:name="_GoBack"/>
            <w:bookmarkEnd w:id="0"/>
          </w:p>
          <w:p w:rsidR="008568F7" w:rsidRDefault="008568F7" w:rsidP="005723AE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</w:tr>
      <w:tr w:rsidR="00611732" w:rsidRPr="008568F7" w:rsidTr="008243B0">
        <w:trPr>
          <w:trHeight w:val="1897"/>
        </w:trPr>
        <w:tc>
          <w:tcPr>
            <w:tcW w:w="4428" w:type="dxa"/>
            <w:gridSpan w:val="6"/>
            <w:tcBorders>
              <w:bottom w:val="dashed" w:sz="4" w:space="0" w:color="auto"/>
            </w:tcBorders>
          </w:tcPr>
          <w:p w:rsidR="00611732" w:rsidRDefault="00611732" w:rsidP="00611732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(佐證1:請放入照片與截圖)</w:t>
            </w:r>
          </w:p>
        </w:tc>
        <w:tc>
          <w:tcPr>
            <w:tcW w:w="5070" w:type="dxa"/>
            <w:gridSpan w:val="3"/>
            <w:tcBorders>
              <w:bottom w:val="dashed" w:sz="4" w:space="0" w:color="auto"/>
            </w:tcBorders>
          </w:tcPr>
          <w:p w:rsidR="00611732" w:rsidRDefault="00611732" w:rsidP="00611732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(佐證-2:請放入照片與截圖)</w:t>
            </w:r>
          </w:p>
        </w:tc>
      </w:tr>
      <w:tr w:rsidR="00611732" w:rsidRPr="008568F7" w:rsidTr="008243B0">
        <w:tc>
          <w:tcPr>
            <w:tcW w:w="4428" w:type="dxa"/>
            <w:gridSpan w:val="6"/>
            <w:tcBorders>
              <w:top w:val="dashed" w:sz="4" w:space="0" w:color="auto"/>
              <w:bottom w:val="single" w:sz="18" w:space="0" w:color="auto"/>
            </w:tcBorders>
          </w:tcPr>
          <w:p w:rsidR="00611732" w:rsidRDefault="00611732" w:rsidP="00611732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佐證1圖說:</w:t>
            </w:r>
          </w:p>
        </w:tc>
        <w:tc>
          <w:tcPr>
            <w:tcW w:w="5070" w:type="dxa"/>
            <w:gridSpan w:val="3"/>
            <w:tcBorders>
              <w:top w:val="dashed" w:sz="4" w:space="0" w:color="auto"/>
              <w:bottom w:val="single" w:sz="18" w:space="0" w:color="auto"/>
            </w:tcBorders>
          </w:tcPr>
          <w:p w:rsidR="00611732" w:rsidRDefault="00611732" w:rsidP="00611732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佐證-2圖說:</w:t>
            </w:r>
          </w:p>
        </w:tc>
      </w:tr>
      <w:tr w:rsidR="008568F7" w:rsidRPr="008568F7" w:rsidTr="008243B0">
        <w:tc>
          <w:tcPr>
            <w:tcW w:w="9498" w:type="dxa"/>
            <w:gridSpan w:val="9"/>
            <w:tcBorders>
              <w:top w:val="single" w:sz="18" w:space="0" w:color="auto"/>
              <w:bottom w:val="nil"/>
            </w:tcBorders>
          </w:tcPr>
          <w:p w:rsidR="008568F7" w:rsidRPr="00B1104C" w:rsidRDefault="00EA7B23" w:rsidP="006937D2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937D2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  <w:shd w:val="pct15" w:color="auto" w:fill="FFFFFF"/>
              </w:rPr>
              <w:t>3. 質性回饋</w:t>
            </w:r>
            <w:r w:rsidR="006937D2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br/>
            </w:r>
            <w:r w:rsidRPr="00B1104C">
              <w:rPr>
                <w:rFonts w:ascii="標楷體" w:eastAsia="標楷體" w:hAnsi="標楷體" w:cs="新細明體" w:hint="eastAsia"/>
                <w:kern w:val="0"/>
                <w:szCs w:val="24"/>
              </w:rPr>
              <w:t>(1)</w:t>
            </w:r>
            <w:r w:rsidRPr="00B1104C">
              <w:rPr>
                <w:rFonts w:ascii="標楷體" w:eastAsia="標楷體" w:hAnsi="標楷體" w:cs="新細明體"/>
                <w:kern w:val="0"/>
                <w:szCs w:val="24"/>
              </w:rPr>
              <w:t>學生對於平台介面、教材內容、互動方式的回饋為何？（如有趣、困難、單調）</w:t>
            </w:r>
            <w:r w:rsidRPr="00B1104C">
              <w:rPr>
                <w:rFonts w:ascii="標楷體" w:eastAsia="標楷體" w:hAnsi="標楷體" w:cs="新細明體"/>
                <w:kern w:val="0"/>
                <w:szCs w:val="24"/>
              </w:rPr>
              <w:br/>
              <w:t>(2)</w:t>
            </w:r>
            <w:r w:rsidRPr="00B1104C">
              <w:rPr>
                <w:rFonts w:ascii="標楷體" w:eastAsia="標楷體" w:hAnsi="標楷體" w:cs="新細明體" w:hint="eastAsia"/>
                <w:kern w:val="0"/>
                <w:szCs w:val="24"/>
              </w:rPr>
              <w:t>如何</w:t>
            </w:r>
            <w:r w:rsidRPr="00B1104C">
              <w:rPr>
                <w:rFonts w:ascii="標楷體" w:eastAsia="標楷體" w:hAnsi="標楷體" w:cs="新細明體"/>
                <w:kern w:val="0"/>
                <w:szCs w:val="24"/>
              </w:rPr>
              <w:t>蒐集到學生在使用平台後，</w:t>
            </w:r>
            <w:r w:rsidRPr="00B1104C">
              <w:rPr>
                <w:rFonts w:ascii="標楷體" w:eastAsia="標楷體" w:hAnsi="標楷體" w:cs="新細明體" w:hint="eastAsia"/>
                <w:kern w:val="0"/>
                <w:szCs w:val="24"/>
              </w:rPr>
              <w:t>學生</w:t>
            </w:r>
            <w:r w:rsidRPr="00B1104C">
              <w:rPr>
                <w:rFonts w:ascii="標楷體" w:eastAsia="標楷體" w:hAnsi="標楷體" w:cs="新細明體"/>
                <w:kern w:val="0"/>
                <w:szCs w:val="24"/>
              </w:rPr>
              <w:t>對學習動機與信心？</w:t>
            </w:r>
          </w:p>
        </w:tc>
      </w:tr>
      <w:tr w:rsidR="008568F7" w:rsidRPr="008568F7" w:rsidTr="008243B0">
        <w:trPr>
          <w:trHeight w:val="2248"/>
        </w:trPr>
        <w:tc>
          <w:tcPr>
            <w:tcW w:w="9498" w:type="dxa"/>
            <w:gridSpan w:val="9"/>
            <w:tcBorders>
              <w:top w:val="nil"/>
              <w:bottom w:val="single" w:sz="4" w:space="0" w:color="auto"/>
            </w:tcBorders>
          </w:tcPr>
          <w:p w:rsidR="008568F7" w:rsidRPr="00EA7B23" w:rsidRDefault="00EA7B23" w:rsidP="005723AE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說明:</w:t>
            </w:r>
          </w:p>
        </w:tc>
      </w:tr>
      <w:tr w:rsidR="00EA7B23" w:rsidRPr="008568F7" w:rsidTr="008243B0">
        <w:trPr>
          <w:trHeight w:val="2412"/>
        </w:trPr>
        <w:tc>
          <w:tcPr>
            <w:tcW w:w="4200" w:type="dxa"/>
            <w:gridSpan w:val="4"/>
            <w:tcBorders>
              <w:bottom w:val="dashed" w:sz="4" w:space="0" w:color="auto"/>
            </w:tcBorders>
          </w:tcPr>
          <w:p w:rsidR="00EA7B23" w:rsidRDefault="00611732" w:rsidP="00EA7B23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(佐證1:</w:t>
            </w:r>
            <w:r w:rsidR="00EA7B2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請放入照片與截圖)</w:t>
            </w:r>
          </w:p>
        </w:tc>
        <w:tc>
          <w:tcPr>
            <w:tcW w:w="5298" w:type="dxa"/>
            <w:gridSpan w:val="5"/>
            <w:tcBorders>
              <w:bottom w:val="dashed" w:sz="4" w:space="0" w:color="auto"/>
            </w:tcBorders>
          </w:tcPr>
          <w:p w:rsidR="00EA7B23" w:rsidRDefault="00611732" w:rsidP="00EA7B23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(佐證-2:</w:t>
            </w:r>
            <w:r w:rsidR="00EA7B2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請放入照片與截圖)</w:t>
            </w:r>
          </w:p>
        </w:tc>
      </w:tr>
      <w:tr w:rsidR="00611732" w:rsidRPr="008568F7" w:rsidTr="008243B0">
        <w:trPr>
          <w:trHeight w:val="569"/>
        </w:trPr>
        <w:tc>
          <w:tcPr>
            <w:tcW w:w="4200" w:type="dxa"/>
            <w:gridSpan w:val="4"/>
            <w:tcBorders>
              <w:top w:val="dashed" w:sz="4" w:space="0" w:color="auto"/>
              <w:bottom w:val="single" w:sz="18" w:space="0" w:color="auto"/>
            </w:tcBorders>
          </w:tcPr>
          <w:p w:rsidR="00611732" w:rsidRDefault="00611732" w:rsidP="00611732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佐證1圖說:</w:t>
            </w:r>
          </w:p>
        </w:tc>
        <w:tc>
          <w:tcPr>
            <w:tcW w:w="5298" w:type="dxa"/>
            <w:gridSpan w:val="5"/>
            <w:tcBorders>
              <w:top w:val="dashed" w:sz="4" w:space="0" w:color="auto"/>
              <w:bottom w:val="single" w:sz="18" w:space="0" w:color="auto"/>
            </w:tcBorders>
          </w:tcPr>
          <w:p w:rsidR="00611732" w:rsidRDefault="00611732" w:rsidP="00611732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佐證-2圖說:</w:t>
            </w:r>
          </w:p>
        </w:tc>
      </w:tr>
      <w:tr w:rsidR="008568F7" w:rsidRPr="008568F7" w:rsidTr="008243B0">
        <w:tc>
          <w:tcPr>
            <w:tcW w:w="9498" w:type="dxa"/>
            <w:gridSpan w:val="9"/>
            <w:tcBorders>
              <w:top w:val="single" w:sz="18" w:space="0" w:color="auto"/>
              <w:bottom w:val="nil"/>
            </w:tcBorders>
          </w:tcPr>
          <w:p w:rsidR="008568F7" w:rsidRPr="00B1104C" w:rsidRDefault="00EA7B23" w:rsidP="006937D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0E7D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lastRenderedPageBreak/>
              <w:t>4. 數據應用與差異化教學</w:t>
            </w:r>
            <w:r w:rsidR="006937D2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br/>
            </w:r>
            <w:r w:rsidRPr="00B1104C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 w:rsidRPr="00B1104C">
              <w:rPr>
                <w:rFonts w:ascii="標楷體" w:eastAsia="標楷體" w:hAnsi="標楷體" w:cs="新細明體"/>
                <w:kern w:val="0"/>
                <w:szCs w:val="24"/>
              </w:rPr>
              <w:t>1)利用平台後台數據（如答題率、錯題率、學習時間）來調整教學進度</w:t>
            </w:r>
            <w:r w:rsidRPr="00B1104C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  <w:r w:rsidRPr="00B1104C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B1104C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 w:rsidRPr="00B1104C">
              <w:rPr>
                <w:rFonts w:ascii="標楷體" w:eastAsia="標楷體" w:hAnsi="標楷體" w:cs="新細明體"/>
                <w:kern w:val="0"/>
                <w:szCs w:val="24"/>
              </w:rPr>
              <w:t>2)針對高成就與低成就學生，設計不同的學習單、補充教材或分組任務</w:t>
            </w:r>
            <w:r w:rsidRPr="00B1104C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  <w:r w:rsidRPr="00B1104C">
              <w:rPr>
                <w:rFonts w:ascii="標楷體" w:eastAsia="標楷體" w:hAnsi="標楷體" w:cs="新細明體"/>
                <w:kern w:val="0"/>
                <w:szCs w:val="24"/>
              </w:rPr>
              <w:br/>
              <w:t>(3)利用數據分析結果，實際規劃出適性化的教學策略</w:t>
            </w:r>
            <w:r w:rsidRPr="00B1104C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</w:tr>
      <w:tr w:rsidR="00EA7B23" w:rsidRPr="008568F7" w:rsidTr="008243B0">
        <w:trPr>
          <w:trHeight w:val="2478"/>
        </w:trPr>
        <w:tc>
          <w:tcPr>
            <w:tcW w:w="9498" w:type="dxa"/>
            <w:gridSpan w:val="9"/>
            <w:tcBorders>
              <w:top w:val="nil"/>
              <w:bottom w:val="single" w:sz="4" w:space="0" w:color="auto"/>
            </w:tcBorders>
          </w:tcPr>
          <w:p w:rsidR="00EA7B23" w:rsidRPr="00560E7D" w:rsidRDefault="00EA7B23" w:rsidP="00EA7B23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說明:</w:t>
            </w:r>
          </w:p>
        </w:tc>
      </w:tr>
      <w:tr w:rsidR="00611732" w:rsidRPr="008568F7" w:rsidTr="008243B0">
        <w:trPr>
          <w:trHeight w:val="2644"/>
        </w:trPr>
        <w:tc>
          <w:tcPr>
            <w:tcW w:w="3996" w:type="dxa"/>
            <w:gridSpan w:val="3"/>
            <w:tcBorders>
              <w:bottom w:val="dashed" w:sz="4" w:space="0" w:color="auto"/>
            </w:tcBorders>
          </w:tcPr>
          <w:p w:rsidR="00611732" w:rsidRDefault="00611732" w:rsidP="00611732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(佐證1:請放入照片與截圖)</w:t>
            </w:r>
          </w:p>
        </w:tc>
        <w:tc>
          <w:tcPr>
            <w:tcW w:w="5502" w:type="dxa"/>
            <w:gridSpan w:val="6"/>
            <w:tcBorders>
              <w:bottom w:val="dashed" w:sz="4" w:space="0" w:color="auto"/>
            </w:tcBorders>
          </w:tcPr>
          <w:p w:rsidR="00611732" w:rsidRDefault="00611732" w:rsidP="00611732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(佐證-2:請放入照片與截圖)</w:t>
            </w:r>
          </w:p>
        </w:tc>
      </w:tr>
      <w:tr w:rsidR="00611732" w:rsidRPr="008568F7" w:rsidTr="008243B0">
        <w:trPr>
          <w:trHeight w:val="556"/>
        </w:trPr>
        <w:tc>
          <w:tcPr>
            <w:tcW w:w="3996" w:type="dxa"/>
            <w:gridSpan w:val="3"/>
            <w:tcBorders>
              <w:top w:val="dashed" w:sz="4" w:space="0" w:color="auto"/>
            </w:tcBorders>
          </w:tcPr>
          <w:p w:rsidR="00611732" w:rsidRDefault="00611732" w:rsidP="00611732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佐證1圖說:</w:t>
            </w:r>
          </w:p>
        </w:tc>
        <w:tc>
          <w:tcPr>
            <w:tcW w:w="5502" w:type="dxa"/>
            <w:gridSpan w:val="6"/>
            <w:tcBorders>
              <w:top w:val="dashed" w:sz="4" w:space="0" w:color="auto"/>
            </w:tcBorders>
          </w:tcPr>
          <w:p w:rsidR="00611732" w:rsidRDefault="00611732" w:rsidP="00611732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佐證-2圖說:</w:t>
            </w:r>
          </w:p>
        </w:tc>
      </w:tr>
    </w:tbl>
    <w:p w:rsidR="00116FB7" w:rsidRDefault="00116FB7">
      <w:pPr>
        <w:rPr>
          <w:rFonts w:ascii="標楷體" w:eastAsia="標楷體" w:hAnsi="標楷體"/>
          <w:sz w:val="28"/>
          <w:szCs w:val="28"/>
        </w:rPr>
      </w:pPr>
    </w:p>
    <w:p w:rsidR="00C57F53" w:rsidRPr="00116FB7" w:rsidRDefault="00116FB7">
      <w:pPr>
        <w:rPr>
          <w:rFonts w:ascii="標楷體" w:eastAsia="標楷體" w:hAnsi="標楷體"/>
          <w:sz w:val="28"/>
          <w:szCs w:val="28"/>
        </w:rPr>
      </w:pPr>
      <w:r w:rsidRPr="00116FB7">
        <w:rPr>
          <w:rFonts w:ascii="標楷體" w:eastAsia="標楷體" w:hAnsi="標楷體" w:hint="eastAsia"/>
          <w:sz w:val="28"/>
          <w:szCs w:val="28"/>
        </w:rPr>
        <w:t>請於115年1月5日前以郵件寄</w:t>
      </w:r>
      <w:r w:rsidR="00611732">
        <w:rPr>
          <w:rFonts w:ascii="標楷體" w:eastAsia="標楷體" w:hAnsi="標楷體" w:hint="eastAsia"/>
          <w:sz w:val="28"/>
          <w:szCs w:val="28"/>
        </w:rPr>
        <w:t>至</w:t>
      </w:r>
      <w:r w:rsidR="00611732">
        <w:rPr>
          <w:rFonts w:ascii="標楷體" w:eastAsia="標楷體" w:hAnsi="標楷體" w:hint="eastAsia"/>
          <w:sz w:val="28"/>
          <w:szCs w:val="28"/>
        </w:rPr>
        <w:t>資媒組</w:t>
      </w:r>
      <w:r w:rsidR="00611732">
        <w:rPr>
          <w:rFonts w:ascii="標楷體" w:eastAsia="標楷體" w:hAnsi="標楷體" w:hint="eastAsia"/>
          <w:sz w:val="28"/>
          <w:szCs w:val="28"/>
        </w:rPr>
        <w:t>信箱</w:t>
      </w:r>
      <w:r w:rsidRPr="00116FB7">
        <w:rPr>
          <w:rFonts w:ascii="標楷體" w:eastAsia="標楷體" w:hAnsi="標楷體"/>
          <w:sz w:val="28"/>
          <w:szCs w:val="28"/>
        </w:rPr>
        <w:br/>
      </w:r>
      <w:hyperlink r:id="rId7" w:history="1">
        <w:r w:rsidRPr="00906CDE">
          <w:rPr>
            <w:rStyle w:val="a4"/>
            <w:rFonts w:ascii="標楷體" w:eastAsia="標楷體" w:hAnsi="標楷體" w:hint="eastAsia"/>
            <w:sz w:val="28"/>
            <w:szCs w:val="28"/>
          </w:rPr>
          <w:t>p</w:t>
        </w:r>
        <w:r w:rsidRPr="00906CDE">
          <w:rPr>
            <w:rStyle w:val="a4"/>
            <w:rFonts w:ascii="標楷體" w:eastAsia="標楷體" w:hAnsi="標楷體"/>
            <w:sz w:val="28"/>
            <w:szCs w:val="28"/>
          </w:rPr>
          <w:t>in774765@mail.gjsh.ntpc.edu.tw</w:t>
        </w:r>
      </w:hyperlink>
    </w:p>
    <w:sectPr w:rsidR="00C57F53" w:rsidRPr="00116FB7" w:rsidSect="008243B0">
      <w:pgSz w:w="11906" w:h="16838"/>
      <w:pgMar w:top="1134" w:right="127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B0D" w:rsidRDefault="00D32B0D" w:rsidP="00B1104C">
      <w:r>
        <w:separator/>
      </w:r>
    </w:p>
  </w:endnote>
  <w:endnote w:type="continuationSeparator" w:id="0">
    <w:p w:rsidR="00D32B0D" w:rsidRDefault="00D32B0D" w:rsidP="00B11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B0D" w:rsidRDefault="00D32B0D" w:rsidP="00B1104C">
      <w:r>
        <w:separator/>
      </w:r>
    </w:p>
  </w:footnote>
  <w:footnote w:type="continuationSeparator" w:id="0">
    <w:p w:rsidR="00D32B0D" w:rsidRDefault="00D32B0D" w:rsidP="00B11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C116F"/>
    <w:multiLevelType w:val="hybridMultilevel"/>
    <w:tmpl w:val="DCF669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4151F80"/>
    <w:multiLevelType w:val="multilevel"/>
    <w:tmpl w:val="3F94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963484"/>
    <w:multiLevelType w:val="multilevel"/>
    <w:tmpl w:val="F20C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676A2F"/>
    <w:multiLevelType w:val="multilevel"/>
    <w:tmpl w:val="C5F4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737EE2"/>
    <w:multiLevelType w:val="hybridMultilevel"/>
    <w:tmpl w:val="F38E5906"/>
    <w:lvl w:ilvl="0" w:tplc="04090001">
      <w:start w:val="1"/>
      <w:numFmt w:val="bullet"/>
      <w:lvlText w:val=""/>
      <w:lvlJc w:val="left"/>
      <w:pPr>
        <w:ind w:left="16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60" w:hanging="480"/>
      </w:pPr>
      <w:rPr>
        <w:rFonts w:ascii="Wingdings" w:hAnsi="Wingdings" w:hint="default"/>
      </w:rPr>
    </w:lvl>
  </w:abstractNum>
  <w:abstractNum w:abstractNumId="5" w15:restartNumberingAfterBreak="0">
    <w:nsid w:val="67B00CB7"/>
    <w:multiLevelType w:val="hybridMultilevel"/>
    <w:tmpl w:val="586C9104"/>
    <w:lvl w:ilvl="0" w:tplc="2F7624D4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73E60EC7"/>
    <w:multiLevelType w:val="multilevel"/>
    <w:tmpl w:val="37A2A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427BC9"/>
    <w:multiLevelType w:val="hybridMultilevel"/>
    <w:tmpl w:val="6F769C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E7D"/>
    <w:rsid w:val="000448E5"/>
    <w:rsid w:val="00116FB7"/>
    <w:rsid w:val="002F0AE1"/>
    <w:rsid w:val="00560E7D"/>
    <w:rsid w:val="005723AE"/>
    <w:rsid w:val="00611732"/>
    <w:rsid w:val="006937D2"/>
    <w:rsid w:val="008243B0"/>
    <w:rsid w:val="008568F7"/>
    <w:rsid w:val="008D4507"/>
    <w:rsid w:val="00B1104C"/>
    <w:rsid w:val="00C57F53"/>
    <w:rsid w:val="00D26AFE"/>
    <w:rsid w:val="00D32B0D"/>
    <w:rsid w:val="00EA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A6F595"/>
  <w15:chartTrackingRefBased/>
  <w15:docId w15:val="{A5A1896E-EAAB-47DE-8127-147DCC45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B23"/>
    <w:pPr>
      <w:widowControl w:val="0"/>
    </w:pPr>
  </w:style>
  <w:style w:type="paragraph" w:styleId="3">
    <w:name w:val="heading 3"/>
    <w:basedOn w:val="a"/>
    <w:link w:val="30"/>
    <w:uiPriority w:val="9"/>
    <w:qFormat/>
    <w:rsid w:val="00560E7D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560E7D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560E7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116FB7"/>
    <w:pPr>
      <w:ind w:leftChars="200" w:left="480"/>
    </w:pPr>
  </w:style>
  <w:style w:type="character" w:styleId="a4">
    <w:name w:val="Hyperlink"/>
    <w:basedOn w:val="a0"/>
    <w:uiPriority w:val="99"/>
    <w:unhideWhenUsed/>
    <w:rsid w:val="00116FB7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572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110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1104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110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1104C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243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243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6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in774765@mail.gjsh.ntp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GJSH</dc:creator>
  <cp:keywords/>
  <dc:description/>
  <cp:lastModifiedBy>GJSH</cp:lastModifiedBy>
  <cp:revision>3</cp:revision>
  <cp:lastPrinted>2025-10-30T00:55:00Z</cp:lastPrinted>
  <dcterms:created xsi:type="dcterms:W3CDTF">2025-10-30T00:54:00Z</dcterms:created>
  <dcterms:modified xsi:type="dcterms:W3CDTF">2025-10-30T00:56:00Z</dcterms:modified>
</cp:coreProperties>
</file>