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F70B68">
        <w:rPr>
          <w:rFonts w:eastAsia="標楷體" w:hint="eastAsia"/>
          <w:b/>
          <w:sz w:val="32"/>
          <w:szCs w:val="32"/>
          <w:u w:val="single"/>
        </w:rPr>
        <w:t>賴怡安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＿＿＿＿＿</w:t>
      </w:r>
      <w:proofErr w:type="gramEnd"/>
    </w:p>
    <w:p w:rsidR="009529E0" w:rsidRPr="00FC1B4B" w:rsidRDefault="0036459A" w:rsidP="001374BA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F70B68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1374B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1374B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F70B68" w:rsidRPr="00F70B68">
        <w:rPr>
          <w:rFonts w:eastAsia="標楷體" w:hint="eastAsia"/>
          <w:sz w:val="24"/>
          <w:szCs w:val="24"/>
        </w:rPr>
        <w:t>1</w:t>
      </w:r>
      <w:r w:rsidRPr="00F70B68">
        <w:rPr>
          <w:rFonts w:eastAsia="標楷體"/>
          <w:sz w:val="24"/>
          <w:szCs w:val="24"/>
        </w:rPr>
        <w:t xml:space="preserve"> )</w:t>
      </w:r>
      <w:r w:rsidRPr="00F70B68">
        <w:rPr>
          <w:rFonts w:eastAsia="標楷體"/>
          <w:sz w:val="24"/>
          <w:szCs w:val="24"/>
        </w:rPr>
        <w:t>節，實施</w:t>
      </w:r>
      <w:r w:rsidRPr="00F70B68">
        <w:rPr>
          <w:rFonts w:eastAsia="標楷體"/>
          <w:sz w:val="24"/>
          <w:szCs w:val="24"/>
        </w:rPr>
        <w:t>( 2</w:t>
      </w:r>
      <w:r w:rsidR="00570C52" w:rsidRPr="00F70B68">
        <w:rPr>
          <w:rFonts w:eastAsia="標楷體" w:hint="eastAsia"/>
          <w:sz w:val="24"/>
          <w:szCs w:val="24"/>
        </w:rPr>
        <w:t>1</w:t>
      </w:r>
      <w:r w:rsidRPr="00F70B68">
        <w:rPr>
          <w:rFonts w:eastAsia="標楷體"/>
          <w:sz w:val="24"/>
          <w:szCs w:val="24"/>
        </w:rPr>
        <w:t xml:space="preserve"> )</w:t>
      </w:r>
      <w:proofErr w:type="gramStart"/>
      <w:r w:rsidRPr="00F70B68">
        <w:rPr>
          <w:rFonts w:eastAsia="標楷體"/>
          <w:sz w:val="24"/>
          <w:szCs w:val="24"/>
        </w:rPr>
        <w:t>週</w:t>
      </w:r>
      <w:proofErr w:type="gramEnd"/>
      <w:r w:rsidRPr="00F70B68">
        <w:rPr>
          <w:rFonts w:eastAsia="標楷體"/>
          <w:sz w:val="24"/>
          <w:szCs w:val="24"/>
        </w:rPr>
        <w:t>，共</w:t>
      </w:r>
      <w:r w:rsidRPr="00F70B68">
        <w:rPr>
          <w:rFonts w:eastAsia="標楷體"/>
          <w:sz w:val="24"/>
          <w:szCs w:val="24"/>
        </w:rPr>
        <w:t xml:space="preserve">( </w:t>
      </w:r>
      <w:r w:rsidR="00F70B68" w:rsidRPr="00F70B68">
        <w:rPr>
          <w:rFonts w:eastAsia="標楷體" w:hint="eastAsia"/>
          <w:sz w:val="24"/>
          <w:szCs w:val="24"/>
        </w:rPr>
        <w:t>21</w:t>
      </w:r>
      <w:r w:rsidRPr="00F70B68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1374B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F70B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F70B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F70B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70B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70B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 w:rsidRPr="00A24A2C">
              <w:rPr>
                <w:rFonts w:ascii="標楷體" w:eastAsia="標楷體" w:hAnsi="標楷體" w:hint="eastAsia"/>
              </w:rPr>
              <w:lastRenderedPageBreak/>
              <w:t>綜-J-A2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釐</w:t>
            </w:r>
            <w:proofErr w:type="gramEnd"/>
            <w:r>
              <w:rPr>
                <w:rFonts w:ascii="標楷體" w:eastAsia="標楷體" w:hAnsi="標楷體" w:hint="eastAsia"/>
              </w:rPr>
              <w:t>清學習目標，探究多元的思考與學習方法，養成自主學習的能力，運用適當的策略，解決生活議題。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綜-J-A3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因應社會變遷與環境風險，檢核、評估學習及生活計畫，發揮創新思維，運用最佳策略，保護自我與他人。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綜-J-B2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善用科技、資訊與媒體等資源，並能分析及判斷其適切性，進而有效執行生活中重要事務。</w:t>
            </w:r>
          </w:p>
          <w:p w:rsid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綜-J-C2</w:t>
            </w:r>
          </w:p>
          <w:p w:rsidR="00FC1B4B" w:rsidRPr="00F70B68" w:rsidRDefault="00F70B68" w:rsidP="00F70B6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運用合宜的人際互動技巧，經營良好的人際關係，發揮正向影響力，培養利他與合群的態度，提升團隊效能，達成共同目標。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1374B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1374BA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22282E" w:rsidRPr="0022282E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22282E" w:rsidRPr="0022282E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2282E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2282E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2282E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75FF9" w:rsidRPr="0022282E" w:rsidTr="000F6A42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75FF9" w:rsidRPr="0022282E" w:rsidRDefault="00375FF9" w:rsidP="00E67570">
            <w:pPr>
              <w:ind w:firstLine="0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5FF9" w:rsidRDefault="00375FF9" w:rsidP="00D66DD3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2</w:t>
            </w:r>
            <w:r>
              <w:rPr>
                <w:rFonts w:ascii="Times New Roman" w:eastAsia="標楷體" w:hAnsi="Times New Roman" w:cs="Times New Roman"/>
                <w:color w:val="auto"/>
              </w:rPr>
              <w:t>c-IV-2</w:t>
            </w:r>
          </w:p>
          <w:p w:rsidR="00375FF9" w:rsidRPr="0022282E" w:rsidRDefault="00375FF9" w:rsidP="00D66DD3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有效蒐集、分析及開發各項資源，做出合宜的決定與應用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B24890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Cc-IV-2</w:t>
            </w:r>
          </w:p>
          <w:p w:rsidR="00B24890" w:rsidRPr="0022282E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戶外休閒活動知</w:t>
            </w:r>
            <w:r w:rsidR="00B24890">
              <w:rPr>
                <w:rFonts w:eastAsia="標楷體" w:hint="eastAsia"/>
                <w:color w:val="auto"/>
                <w:sz w:val="24"/>
                <w:szCs w:val="24"/>
              </w:rPr>
              <w:t>能的整合與運用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375FF9" w:rsidP="00E6757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375FF9" w:rsidRPr="0022282E" w:rsidRDefault="00375FF9" w:rsidP="00E6757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：方位快易通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B2489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B2489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375FF9" w:rsidP="001374BA">
            <w:pPr>
              <w:pStyle w:val="aff0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B24890" w:rsidRPr="00B24890" w:rsidRDefault="00B24890" w:rsidP="001374BA">
            <w:pPr>
              <w:pStyle w:val="aff0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75FF9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375FF9" w:rsidRPr="0022282E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：方位快易通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375FF9" w:rsidRPr="00B24890" w:rsidRDefault="00B24890" w:rsidP="001374BA">
            <w:pPr>
              <w:pStyle w:val="aff0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75FF9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3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375FF9" w:rsidRPr="0022282E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：方位快易通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375FF9" w:rsidRPr="00B24890" w:rsidRDefault="00B24890" w:rsidP="001374BA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75FF9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4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375FF9" w:rsidRPr="0022282E" w:rsidRDefault="00375FF9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：方位快易通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375FF9" w:rsidRPr="00B24890" w:rsidRDefault="00B24890" w:rsidP="001374BA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75FF9" w:rsidRPr="0022282E" w:rsidRDefault="00375FF9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FF9" w:rsidRPr="0022282E" w:rsidRDefault="00375FF9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24890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0F6A42" w:rsidRDefault="00B24890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F6A42"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 w:rsidRPr="000F6A42">
              <w:rPr>
                <w:rFonts w:eastAsia="標楷體" w:hint="eastAsia"/>
                <w:color w:val="auto"/>
                <w:sz w:val="24"/>
                <w:szCs w:val="24"/>
              </w:rPr>
              <w:t>5</w:t>
            </w:r>
            <w:proofErr w:type="gramStart"/>
            <w:r w:rsidRPr="000F6A42"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6A42" w:rsidRPr="000F6A42" w:rsidRDefault="000F6A42" w:rsidP="00D66DD3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0F6A42">
              <w:rPr>
                <w:rFonts w:ascii="Times New Roman" w:eastAsia="標楷體" w:hAnsi="Times New Roman" w:cs="Times New Roman" w:hint="eastAsia"/>
                <w:color w:val="auto"/>
              </w:rPr>
              <w:t>2</w:t>
            </w:r>
            <w:r w:rsidRPr="000F6A42">
              <w:rPr>
                <w:rFonts w:ascii="Times New Roman" w:eastAsia="標楷體" w:hAnsi="Times New Roman" w:cs="Times New Roman"/>
                <w:color w:val="auto"/>
              </w:rPr>
              <w:t>c-IV-2</w:t>
            </w:r>
          </w:p>
          <w:p w:rsidR="00B24890" w:rsidRDefault="000F6A42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0F6A42">
              <w:rPr>
                <w:rFonts w:eastAsia="標楷體" w:hint="eastAsia"/>
                <w:color w:val="auto"/>
                <w:sz w:val="24"/>
                <w:szCs w:val="24"/>
              </w:rPr>
              <w:t>有效蒐集、分析及開發各項資源，做出合宜的決定與應用</w:t>
            </w:r>
          </w:p>
          <w:p w:rsidR="00D66DD3" w:rsidRPr="00D66DD3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3a-IV-2</w:t>
            </w:r>
          </w:p>
          <w:p w:rsidR="00D66DD3" w:rsidRPr="000F6A42" w:rsidRDefault="00D66DD3" w:rsidP="00D66DD3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具備野外生活技能，提升野外生存能力並與環境做合宜的互動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0F6A42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Cc-IV-2</w:t>
            </w:r>
          </w:p>
          <w:p w:rsidR="00D66DD3" w:rsidRDefault="000F6A42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戶外休閒活動</w:t>
            </w:r>
            <w:r w:rsidR="00D66DD3">
              <w:rPr>
                <w:rFonts w:eastAsia="標楷體" w:hint="eastAsia"/>
                <w:color w:val="auto"/>
                <w:sz w:val="24"/>
                <w:szCs w:val="24"/>
              </w:rPr>
              <w:t>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能的整合與運用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Ca-IV-2</w:t>
            </w:r>
          </w:p>
          <w:p w:rsidR="00D66DD3" w:rsidRPr="00D66DD3" w:rsidRDefault="00D66DD3" w:rsidP="00D66DD3">
            <w:pPr>
              <w:ind w:firstLine="0"/>
              <w:jc w:val="left"/>
              <w:rPr>
                <w:rFonts w:eastAsia="標楷體" w:hint="eastAsia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地圖判讀、旅行裝備使用及安全知能的培養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E6757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B24890" w:rsidRPr="0022282E" w:rsidRDefault="00B24890" w:rsidP="00E6757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單元二：讀圖非難事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B24890" w:rsidRPr="00B24890" w:rsidRDefault="00B24890" w:rsidP="001374BA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24890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6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B24890" w:rsidRPr="0022282E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單元二：讀圖非難事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B24890" w:rsidRPr="00B24890" w:rsidRDefault="00B24890" w:rsidP="001374BA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24890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7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B24890" w:rsidRPr="0022282E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單元二：讀圖非難事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B24890" w:rsidRPr="0022282E" w:rsidRDefault="00B24890" w:rsidP="001374BA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24890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8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：方位My Way</w:t>
            </w:r>
          </w:p>
          <w:p w:rsidR="00B24890" w:rsidRPr="0022282E" w:rsidRDefault="00B24890" w:rsidP="0022282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單元二：讀圖非難事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Default="00B24890" w:rsidP="001374BA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75F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B24890" w:rsidRPr="00B24890" w:rsidRDefault="00B24890" w:rsidP="001374BA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24890" w:rsidRPr="0022282E" w:rsidRDefault="00B24890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890" w:rsidRPr="0022282E" w:rsidRDefault="00B24890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9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0F6A42" w:rsidRDefault="00D66DD3" w:rsidP="00D66DD3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 w:rsidRPr="000F6A42">
              <w:rPr>
                <w:rFonts w:ascii="Times New Roman" w:eastAsia="標楷體" w:hAnsi="Times New Roman" w:cs="Times New Roman" w:hint="eastAsia"/>
                <w:color w:val="auto"/>
              </w:rPr>
              <w:t>2</w:t>
            </w:r>
            <w:r w:rsidRPr="000F6A42">
              <w:rPr>
                <w:rFonts w:ascii="Times New Roman" w:eastAsia="標楷體" w:hAnsi="Times New Roman" w:cs="Times New Roman"/>
                <w:color w:val="auto"/>
              </w:rPr>
              <w:t>c-IV-2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 w:rsidRPr="000F6A42">
              <w:rPr>
                <w:rFonts w:eastAsia="標楷體" w:hint="eastAsia"/>
                <w:color w:val="auto"/>
                <w:sz w:val="24"/>
                <w:szCs w:val="24"/>
              </w:rPr>
              <w:t>有效蒐集、分析及開發各項資源，做出合宜的決定與應用</w:t>
            </w:r>
          </w:p>
          <w:p w:rsidR="00D66DD3" w:rsidRPr="00D66DD3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3a-IV-2</w:t>
            </w:r>
          </w:p>
          <w:p w:rsidR="00D66DD3" w:rsidRPr="000F6A42" w:rsidRDefault="00D66DD3" w:rsidP="00D66DD3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具備野外生活技能，提升野外生存能力並與環境做合宜的互動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Cc-IV-2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戶外休閒活動知能的整合與運用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Ca-IV-2</w:t>
            </w:r>
          </w:p>
          <w:p w:rsidR="00D66DD3" w:rsidRPr="00D66DD3" w:rsidRDefault="00D66DD3" w:rsidP="00D66DD3">
            <w:pPr>
              <w:ind w:firstLine="0"/>
              <w:jc w:val="left"/>
              <w:rPr>
                <w:rFonts w:eastAsia="標楷體" w:hint="eastAsia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地圖判讀、旅行裝備使用及安全知能的培養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B24890" w:rsidRDefault="00D66DD3" w:rsidP="00D66DD3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248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B24890" w:rsidRDefault="00D66DD3" w:rsidP="00D66DD3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10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DD3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D66DD3" w:rsidRPr="0022282E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覺察人為或自然環境的危險情境，評估並運用最佳處理策略，以保護自己或他人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童Cb-IV-1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露營知識與技能的學習，以提升野外生存能力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戶外休閒活動的安全、風險管理與緊急事件的處理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：野外安全紅綠燈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：野外安全紅綠燈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12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：野外安全紅綠燈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13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：野外安全紅綠燈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835FE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5FE" w:rsidRPr="0022282E" w:rsidRDefault="007835FE" w:rsidP="007835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14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5FE" w:rsidRDefault="007835FE" w:rsidP="007835F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7835FE" w:rsidRPr="0022282E" w:rsidRDefault="007835FE" w:rsidP="007835F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覺察人為或自然環境的危險情境，評估並運用最佳處理策略，以保護自己或他人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Default="007835FE" w:rsidP="007835F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童Cb-IV-1</w:t>
            </w:r>
          </w:p>
          <w:p w:rsidR="007835FE" w:rsidRDefault="007835FE" w:rsidP="007835F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露營知識與技能的學習，以提升野外生存能力</w:t>
            </w:r>
          </w:p>
          <w:p w:rsidR="007835FE" w:rsidRDefault="007835FE" w:rsidP="007835F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7835FE" w:rsidRPr="0022282E" w:rsidRDefault="007835FE" w:rsidP="007835F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戶外休閒活動的安全、風險管理與緊急事件的處理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Pr="0022282E" w:rsidRDefault="007835FE" w:rsidP="007835F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Pr="0022282E" w:rsidRDefault="007835FE" w:rsidP="007835FE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Pr="0022282E" w:rsidRDefault="00D66DD3" w:rsidP="007835FE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Pr="00D66DD3" w:rsidRDefault="00D66DD3" w:rsidP="00D66DD3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835FE" w:rsidRPr="0022282E" w:rsidRDefault="007835FE" w:rsidP="007835FE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5FE" w:rsidRPr="0022282E" w:rsidRDefault="007835FE" w:rsidP="007835F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15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DD3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a-IV-2</w:t>
            </w:r>
          </w:p>
          <w:p w:rsidR="00D66DD3" w:rsidRPr="0022282E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具備野外生活技能，提升野外生存能力並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與環境做合宜的互動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Ca-IV-2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地圖判讀、旅行裝備使用及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安全知能的培養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童Cb-IV-1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露營知識與技能的學習，以提升野外生存能力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D66DD3" w:rsidRPr="0022282E" w:rsidRDefault="00D66DD3" w:rsidP="00D66DD3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戶外休閒活動的安全、風險管理與緊急事件的處理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單元二：戶外生活任我行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16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單元二：戶外生活任我行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17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單元二：戶外生活任我行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18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D66DD3" w:rsidRPr="0022282E" w:rsidRDefault="00D66DD3" w:rsidP="00D66DD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單元二：戶外生活任我行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F6A42" w:rsidRPr="0022282E" w:rsidTr="000F6A4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A42" w:rsidRPr="0022282E" w:rsidRDefault="000F6A42" w:rsidP="00E6757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19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A42" w:rsidRPr="0022282E" w:rsidRDefault="000F6A42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Pr="0022282E" w:rsidRDefault="000F6A42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Default="000F6A42" w:rsidP="00375FF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主題二：戶外All Pass</w:t>
            </w:r>
          </w:p>
          <w:p w:rsidR="000F6A42" w:rsidRPr="0022282E" w:rsidRDefault="000F6A42" w:rsidP="00375FF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單元二：戶外生活任我行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Pr="0022282E" w:rsidRDefault="000F6A42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Pr="0022282E" w:rsidRDefault="00D66DD3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Pr="00D66DD3" w:rsidRDefault="00D66DD3" w:rsidP="00D66DD3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F6A42" w:rsidRPr="0022282E" w:rsidRDefault="000F6A42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A42" w:rsidRPr="0022282E" w:rsidRDefault="000F6A42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756CD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20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DD3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a-IV-2</w:t>
            </w:r>
          </w:p>
          <w:p w:rsidR="00D66DD3" w:rsidRPr="0022282E" w:rsidRDefault="00D66DD3" w:rsidP="00D66DD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具備野外生活技能，提升野外生存能力並與環境做合宜的互動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童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Ca-IV-2</w:t>
            </w:r>
          </w:p>
          <w:p w:rsidR="00D66DD3" w:rsidRDefault="00D66DD3" w:rsidP="00D66DD3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地圖判讀、旅行裝備使用及安全知能的培養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童Cb-IV-1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露營知識與技能的學習，以提升野外生存能力</w:t>
            </w:r>
          </w:p>
          <w:p w:rsidR="00D66DD3" w:rsidRDefault="00D66DD3" w:rsidP="00D66DD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童C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D66DD3" w:rsidRPr="0022282E" w:rsidRDefault="00D66DD3" w:rsidP="00D66DD3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戶外休閒活動的安全、風險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管理與緊急事件的處理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D66DD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D66DD3" w:rsidRPr="0022282E" w:rsidTr="00756CD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Default="00D66DD3" w:rsidP="00E67570">
            <w:pPr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0F6A4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E6757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D66DD3">
            <w:pPr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D66DD3" w:rsidRDefault="00D66DD3" w:rsidP="00D66DD3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66DD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D66DD3" w:rsidRPr="00D66DD3" w:rsidRDefault="00D66DD3" w:rsidP="00D66DD3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6DD3" w:rsidRPr="0022282E" w:rsidRDefault="00D66DD3" w:rsidP="00E6757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DD3" w:rsidRPr="0022282E" w:rsidRDefault="00D66DD3" w:rsidP="00E675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1374B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A231F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427" w:rsidRDefault="00FA4427">
      <w:r>
        <w:separator/>
      </w:r>
    </w:p>
  </w:endnote>
  <w:endnote w:type="continuationSeparator" w:id="0">
    <w:p w:rsidR="00FA4427" w:rsidRDefault="00FA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1F4" w:rsidRPr="00A231F4">
          <w:rPr>
            <w:noProof/>
            <w:lang w:val="zh-TW"/>
          </w:rPr>
          <w:t>4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427" w:rsidRDefault="00FA4427">
      <w:r>
        <w:separator/>
      </w:r>
    </w:p>
  </w:footnote>
  <w:footnote w:type="continuationSeparator" w:id="0">
    <w:p w:rsidR="00FA4427" w:rsidRDefault="00FA4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C11"/>
    <w:multiLevelType w:val="hybridMultilevel"/>
    <w:tmpl w:val="460819E0"/>
    <w:lvl w:ilvl="0" w:tplc="BD2CD96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BC82BB2"/>
    <w:multiLevelType w:val="hybridMultilevel"/>
    <w:tmpl w:val="12CC623A"/>
    <w:lvl w:ilvl="0" w:tplc="AC6C389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FD938A6"/>
    <w:multiLevelType w:val="hybridMultilevel"/>
    <w:tmpl w:val="C4C2CA66"/>
    <w:lvl w:ilvl="0" w:tplc="9354925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104F4812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CB1943"/>
    <w:multiLevelType w:val="hybridMultilevel"/>
    <w:tmpl w:val="D6507B20"/>
    <w:lvl w:ilvl="0" w:tplc="BAAA9DF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CAF1D5C"/>
    <w:multiLevelType w:val="hybridMultilevel"/>
    <w:tmpl w:val="6D302BA8"/>
    <w:lvl w:ilvl="0" w:tplc="DF1E1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771869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5A1B15"/>
    <w:multiLevelType w:val="hybridMultilevel"/>
    <w:tmpl w:val="FC807D44"/>
    <w:lvl w:ilvl="0" w:tplc="CC7425F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29D457B2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2D085320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8D7477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DE3E2F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4341217"/>
    <w:multiLevelType w:val="hybridMultilevel"/>
    <w:tmpl w:val="91DC3724"/>
    <w:lvl w:ilvl="0" w:tplc="8D7AFCF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5E7B5C67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0085031"/>
    <w:multiLevelType w:val="hybridMultilevel"/>
    <w:tmpl w:val="FB34B944"/>
    <w:lvl w:ilvl="0" w:tplc="AC945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1250211"/>
    <w:multiLevelType w:val="hybridMultilevel"/>
    <w:tmpl w:val="CE30B33E"/>
    <w:lvl w:ilvl="0" w:tplc="D69CD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B13E9D"/>
    <w:multiLevelType w:val="hybridMultilevel"/>
    <w:tmpl w:val="C980BF12"/>
    <w:lvl w:ilvl="0" w:tplc="C7163A2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72C24A7F"/>
    <w:multiLevelType w:val="hybridMultilevel"/>
    <w:tmpl w:val="35AEC6CA"/>
    <w:lvl w:ilvl="0" w:tplc="26D2B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163D66"/>
    <w:multiLevelType w:val="hybridMultilevel"/>
    <w:tmpl w:val="4140B1F8"/>
    <w:lvl w:ilvl="0" w:tplc="F0DE2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CBB5A28"/>
    <w:multiLevelType w:val="hybridMultilevel"/>
    <w:tmpl w:val="BD561EE4"/>
    <w:lvl w:ilvl="0" w:tplc="2146DB3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1" w15:restartNumberingAfterBreak="0">
    <w:nsid w:val="7D561A6A"/>
    <w:multiLevelType w:val="hybridMultilevel"/>
    <w:tmpl w:val="26F01E0E"/>
    <w:lvl w:ilvl="0" w:tplc="59C2D54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9"/>
  </w:num>
  <w:num w:numId="2">
    <w:abstractNumId w:val="19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12"/>
  </w:num>
  <w:num w:numId="8">
    <w:abstractNumId w:val="14"/>
  </w:num>
  <w:num w:numId="9">
    <w:abstractNumId w:val="10"/>
  </w:num>
  <w:num w:numId="10">
    <w:abstractNumId w:val="0"/>
  </w:num>
  <w:num w:numId="11">
    <w:abstractNumId w:val="15"/>
  </w:num>
  <w:num w:numId="12">
    <w:abstractNumId w:val="5"/>
  </w:num>
  <w:num w:numId="13">
    <w:abstractNumId w:val="16"/>
  </w:num>
  <w:num w:numId="14">
    <w:abstractNumId w:val="18"/>
  </w:num>
  <w:num w:numId="15">
    <w:abstractNumId w:val="4"/>
  </w:num>
  <w:num w:numId="16">
    <w:abstractNumId w:val="21"/>
  </w:num>
  <w:num w:numId="17">
    <w:abstractNumId w:val="1"/>
  </w:num>
  <w:num w:numId="18">
    <w:abstractNumId w:val="7"/>
  </w:num>
  <w:num w:numId="19">
    <w:abstractNumId w:val="20"/>
  </w:num>
  <w:num w:numId="20">
    <w:abstractNumId w:val="17"/>
  </w:num>
  <w:num w:numId="21">
    <w:abstractNumId w:val="2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A42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374BA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282E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FF9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65FE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5294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3264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35FE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79DF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4066"/>
    <w:rsid w:val="009159EC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31F4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7217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4890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6DD3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0B68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4427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A56A2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4E07-55B2-4588-A6D7-99070D33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431</Words>
  <Characters>2463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7</cp:revision>
  <cp:lastPrinted>2018-11-20T02:54:00Z</cp:lastPrinted>
  <dcterms:created xsi:type="dcterms:W3CDTF">2024-12-08T22:55:00Z</dcterms:created>
  <dcterms:modified xsi:type="dcterms:W3CDTF">2024-12-14T00:05:00Z</dcterms:modified>
</cp:coreProperties>
</file>