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084F814" w14:textId="4B73E20F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616757">
        <w:rPr>
          <w:rFonts w:ascii="標楷體" w:eastAsia="標楷體" w:hAnsi="標楷體" w:cs="標楷體"/>
          <w:b/>
          <w:sz w:val="28"/>
          <w:szCs w:val="28"/>
          <w:u w:val="single"/>
        </w:rPr>
        <w:t>私立格致高級中學國中部</w:t>
      </w:r>
      <w:r w:rsidRPr="00EA7A47">
        <w:rPr>
          <w:rFonts w:eastAsia="標楷體"/>
          <w:b/>
          <w:sz w:val="32"/>
          <w:szCs w:val="32"/>
        </w:rPr>
        <w:t>國民中學</w:t>
      </w:r>
      <w:r w:rsidRPr="003A2989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A52A2A" w:rsidRPr="003A2989">
        <w:rPr>
          <w:rFonts w:eastAsia="標楷體" w:hint="eastAsia"/>
          <w:b/>
          <w:color w:val="000000" w:themeColor="text1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616757">
        <w:rPr>
          <w:rFonts w:eastAsia="標楷體" w:hint="eastAsia"/>
          <w:b/>
          <w:sz w:val="32"/>
          <w:szCs w:val="32"/>
          <w:u w:val="single"/>
        </w:rPr>
        <w:t>9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570C52" w:rsidRPr="003A2989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r w:rsidR="00616757">
        <w:rPr>
          <w:rFonts w:eastAsia="標楷體" w:hint="eastAsia"/>
          <w:b/>
          <w:sz w:val="32"/>
          <w:szCs w:val="32"/>
          <w:u w:val="single"/>
        </w:rPr>
        <w:t>張美玉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</w:p>
    <w:p w14:paraId="182DED10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34EC3177" w14:textId="6E2FB1DD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DE4E15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643273FA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E981E2D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2CDEDB6A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2CCA94D1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72BBE220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6D61CCB4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7C9439A9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5D750586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31D1C4A1" w14:textId="6AE767B5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57711201" w14:textId="46E6D11C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6E354D">
        <w:rPr>
          <w:rFonts w:eastAsia="標楷體" w:hint="eastAsia"/>
          <w:b/>
          <w:sz w:val="24"/>
          <w:szCs w:val="24"/>
        </w:rPr>
        <w:t>5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6E354D">
        <w:rPr>
          <w:rFonts w:eastAsia="標楷體" w:hint="eastAsia"/>
          <w:b/>
          <w:sz w:val="24"/>
          <w:szCs w:val="24"/>
        </w:rPr>
        <w:t>18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6E354D">
        <w:rPr>
          <w:rFonts w:eastAsia="標楷體" w:hint="eastAsia"/>
          <w:b/>
          <w:sz w:val="24"/>
          <w:szCs w:val="24"/>
        </w:rPr>
        <w:t>90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7CC8F13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1860EBF3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99627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25699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5B8BDD6C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1E7D8" w14:textId="772AC125" w:rsidR="00FC1B4B" w:rsidRPr="00EC7948" w:rsidRDefault="003A298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2F831C5" w14:textId="1E3A8179" w:rsidR="00FC1B4B" w:rsidRPr="00EC7948" w:rsidRDefault="004453A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69A2669" w14:textId="530B22D2" w:rsidR="00FC1B4B" w:rsidRPr="00EC7948" w:rsidRDefault="003A298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B411B47" w14:textId="3106CC80" w:rsidR="00FC1B4B" w:rsidRPr="00EC7948" w:rsidRDefault="004453A6" w:rsidP="004453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BC0496A" w14:textId="326BD50D" w:rsidR="00FC1B4B" w:rsidRPr="00EC7948" w:rsidRDefault="004453A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ACD1A16" w14:textId="22BEC338" w:rsidR="00FC1B4B" w:rsidRPr="00EC7948" w:rsidRDefault="004453A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96E88C5" w14:textId="0B53F198" w:rsidR="00FC1B4B" w:rsidRPr="00EC7948" w:rsidRDefault="004453A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081D20B" w14:textId="2E681B2D" w:rsidR="00FC1B4B" w:rsidRPr="001D3382" w:rsidRDefault="004453A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D12FC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國-J-A1 透過國語文的學習，認識生涯及生命的典範，建立正向價值觀，提高語文自學的興趣。</w:t>
            </w:r>
          </w:p>
          <w:p w14:paraId="117E284A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2FDC5116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國-J-A3 運用國語文能力吸收新知，並訂定計畫、自主學習，發揮創新精神，增進個人的應變能力。</w:t>
            </w:r>
          </w:p>
          <w:p w14:paraId="321F874B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7E961AF7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 具備欣賞文學與相關藝術的能力，並培養創作的興趣，透過對文本的反思與分享，印證生活經驗，提升審美判斷力。</w:t>
            </w:r>
          </w:p>
          <w:p w14:paraId="5F9563F3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國-J-C1 閱讀各類文本，從中培養道德觀、責任感、同理心，並能觀察生活環境，主動關懷社會，增進對公共議題的興趣。</w:t>
            </w:r>
          </w:p>
          <w:p w14:paraId="0128429D" w14:textId="77777777" w:rsidR="004453A6" w:rsidRDefault="004453A6" w:rsidP="004453A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  <w:p w14:paraId="5598A201" w14:textId="009032A4" w:rsidR="00FC1B4B" w:rsidRPr="00FC1B4B" w:rsidRDefault="004453A6" w:rsidP="004453A6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14:paraId="1FBA6901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D5B0D00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390E9756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FD08C04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E98641E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14:paraId="5BBFD396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745DE0B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0B50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12C232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B0D299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8C410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A67BEF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ED5EFC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C61B73F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3E29FB80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50A51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9A3AF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D95DC0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EE34C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CF3E5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D5540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06A24E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8D88E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9C964B9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6275BB6F" w14:textId="77777777" w:rsidTr="0094538A">
        <w:trPr>
          <w:trHeight w:val="2857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2C30F" w14:textId="77777777" w:rsidR="006E354D" w:rsidRPr="00125350" w:rsidRDefault="006E354D" w:rsidP="006E354D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</w:rPr>
            </w:pPr>
            <w:r w:rsidRPr="00125350">
              <w:rPr>
                <w:rFonts w:ascii="標楷體" w:eastAsia="標楷體" w:hAnsi="標楷體" w:cs="標楷體" w:hint="eastAsia"/>
                <w:snapToGrid w:val="0"/>
              </w:rPr>
              <w:t>第一週</w:t>
            </w:r>
          </w:p>
          <w:p w14:paraId="5795D85A" w14:textId="0C1A80A9" w:rsidR="006E354D" w:rsidRPr="006E354D" w:rsidRDefault="006E354D" w:rsidP="005E0D04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5350">
              <w:rPr>
                <w:rFonts w:ascii="標楷體" w:eastAsia="標楷體" w:hAnsi="標楷體" w:cs="標楷體"/>
                <w:snapToGrid w:val="0"/>
              </w:rPr>
              <w:t>2/1</w:t>
            </w:r>
            <w:r w:rsidR="005E0D04">
              <w:rPr>
                <w:rFonts w:ascii="標楷體" w:eastAsia="標楷體" w:hAnsi="標楷體" w:cs="標楷體" w:hint="eastAsia"/>
                <w:snapToGrid w:val="0"/>
              </w:rPr>
              <w:t>1</w:t>
            </w:r>
            <w:r w:rsidRPr="00125350">
              <w:rPr>
                <w:rFonts w:ascii="標楷體" w:eastAsia="標楷體" w:hAnsi="標楷體" w:cs="標楷體"/>
                <w:snapToGrid w:val="0"/>
              </w:rPr>
              <w:t>~2/1</w:t>
            </w:r>
            <w:r>
              <w:rPr>
                <w:rFonts w:ascii="標楷體" w:eastAsia="標楷體" w:hAnsi="標楷體" w:cs="標楷體"/>
                <w:snapToGrid w:val="0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8DCF1" w14:textId="2ED7B19C" w:rsidR="006E354D" w:rsidRDefault="006E354D" w:rsidP="006E35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重點</w:t>
            </w:r>
            <w:r>
              <w:rPr>
                <w:rFonts w:ascii="標楷體" w:eastAsia="標楷體" w:hAnsi="標楷體" w:cs="標楷體" w:hint="eastAsia"/>
                <w:color w:val="auto"/>
              </w:rPr>
              <w:t>適切表情達意，分享自身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喜歡的歌曲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6283BAB6" w14:textId="2C5EE4FC" w:rsidR="006E354D" w:rsidRPr="006E354D" w:rsidRDefault="006E354D" w:rsidP="006E35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2A99E2FE" w14:textId="320B5F56" w:rsidR="00E8654C" w:rsidRPr="00E8654C" w:rsidRDefault="006E354D" w:rsidP="006E354D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  <w:r w:rsidRPr="006E354D">
              <w:rPr>
                <w:rFonts w:eastAsia="標楷體" w:hint="eastAsia"/>
                <w:color w:val="auto"/>
                <w:sz w:val="20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C23A5" w14:textId="77777777" w:rsidR="00DE4E15" w:rsidRDefault="00DE4E15" w:rsidP="00DE4E1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14:paraId="6CA5EC22" w14:textId="38D94492" w:rsidR="00E8654C" w:rsidRPr="00E8654C" w:rsidRDefault="00E8654C" w:rsidP="00DE4E15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4D4D0" w14:textId="22C0BE50" w:rsidR="00EF29A1" w:rsidRPr="00EF29A1" w:rsidRDefault="00EF29A1" w:rsidP="00EF29A1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第一課元曲選</w:t>
            </w:r>
          </w:p>
          <w:p w14:paraId="25E51B03" w14:textId="015C79A9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614A07D9" w14:textId="385F03D7" w:rsidR="00EF29A1" w:rsidRDefault="00EF29A1" w:rsidP="00EF29A1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請學生分享喜歡的歌曲，並說明喜歡原因。</w:t>
            </w:r>
          </w:p>
          <w:p w14:paraId="5BB7C0FB" w14:textId="7D9758AC" w:rsidR="00EF29A1" w:rsidRDefault="00EF29A1" w:rsidP="00EF29A1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二教學活動</w:t>
            </w:r>
          </w:p>
          <w:p w14:paraId="3373470F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1.介紹元曲特色：元曲由詞演變而來，風格逐漸走入民間，與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的含蓄委婉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不同，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元曲大多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不避俚俗。</w:t>
            </w:r>
          </w:p>
          <w:p w14:paraId="6879D72C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元曲與宋詞一樣，都是照譜填入詞，只是元曲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更多了「襯字」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可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。</w:t>
            </w:r>
          </w:p>
          <w:p w14:paraId="2540B330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漢賦、唐詩、宋詞、元曲並稱為「四大韻文」。</w:t>
            </w:r>
          </w:p>
          <w:p w14:paraId="3E270A1C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4.練習：分享討論，關鍵字判讀。</w:t>
            </w:r>
          </w:p>
          <w:p w14:paraId="7ABBAD8F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0CFE3B8B" w14:textId="1F24554C" w:rsidR="00EF29A1" w:rsidRDefault="00A83E2E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</w:t>
            </w:r>
            <w:r w:rsidR="00EF29A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總結活動</w:t>
            </w:r>
          </w:p>
          <w:p w14:paraId="7D24F339" w14:textId="103EE8E3" w:rsidR="00E8654C" w:rsidRPr="00500692" w:rsidRDefault="00EF29A1" w:rsidP="00EF29A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3CDF1" w14:textId="715B6F4C" w:rsidR="00E8654C" w:rsidRPr="00500692" w:rsidRDefault="00EF29A1" w:rsidP="00E675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D55BD2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14:paraId="4530633A" w14:textId="77777777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14:paraId="28FD607E" w14:textId="77777777" w:rsidR="00E8654C" w:rsidRDefault="00EF29A1" w:rsidP="00EF29A1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14:paraId="7A505051" w14:textId="1F9B67AE" w:rsidR="00EF29A1" w:rsidRPr="00500692" w:rsidRDefault="00EF29A1" w:rsidP="00EF29A1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4288F" w14:textId="22604935" w:rsidR="00EF29A1" w:rsidRDefault="00EF29A1" w:rsidP="00EF29A1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A83E2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.口語表達</w:t>
            </w:r>
          </w:p>
          <w:p w14:paraId="3134B617" w14:textId="5205072A" w:rsidR="00EF29A1" w:rsidRDefault="00EF29A1" w:rsidP="00EF29A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 w:rsidR="00A83E2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學習單練習</w:t>
            </w:r>
          </w:p>
          <w:p w14:paraId="5E3C9FEC" w14:textId="7D62CAA5" w:rsidR="00EF29A1" w:rsidRPr="00500692" w:rsidRDefault="00EF29A1" w:rsidP="00EF29A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2CE63C" w14:textId="0110EF9B" w:rsidR="00E8654C" w:rsidRPr="004453A6" w:rsidRDefault="00E8654C" w:rsidP="004453A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C86A1" w14:textId="20B56755"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8654C" w14:paraId="4C963F98" w14:textId="77777777" w:rsidTr="00E6757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4F777" w14:textId="77777777" w:rsidR="00EF29A1" w:rsidRDefault="00EF29A1" w:rsidP="00EF29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第二週</w:t>
            </w:r>
          </w:p>
          <w:p w14:paraId="59A46F35" w14:textId="10965791" w:rsidR="00E8654C" w:rsidRDefault="00EF29A1" w:rsidP="00EF29A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2/17~2/21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6DC2" w14:textId="77777777" w:rsidR="00EF29A1" w:rsidRDefault="00EF29A1" w:rsidP="00EF29A1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144B34F3" w14:textId="4AC03FC7" w:rsidR="00E8654C" w:rsidRDefault="00EF29A1" w:rsidP="00EF29A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5BB967" w14:textId="77777777" w:rsidR="00EF29A1" w:rsidRDefault="00EF29A1" w:rsidP="0094538A">
            <w:pPr>
              <w:spacing w:line="260" w:lineRule="exact"/>
              <w:ind w:firstLine="0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24587BC3" w14:textId="77777777" w:rsidR="00EF29A1" w:rsidRDefault="00EF29A1" w:rsidP="00EF29A1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Bb-IV-3 </w:t>
            </w:r>
            <w:r>
              <w:rPr>
                <w:rFonts w:eastAsia="標楷體" w:hint="eastAsia"/>
                <w:color w:val="auto"/>
              </w:rPr>
              <w:t>對物或自然以及生命的感悟。</w:t>
            </w:r>
          </w:p>
          <w:p w14:paraId="243B08F3" w14:textId="7190BEAE" w:rsidR="00E8654C" w:rsidRPr="00EF29A1" w:rsidRDefault="00EF29A1" w:rsidP="00EF29A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Bb-IV-5 </w:t>
            </w:r>
            <w:r>
              <w:rPr>
                <w:rFonts w:eastAsia="標楷體" w:hint="eastAsia"/>
                <w:color w:val="auto"/>
              </w:rPr>
              <w:t>藉由敘述事件與描寫景物間接抒情。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A18E5" w14:textId="77777777" w:rsidR="0094538A" w:rsidRDefault="0094538A" w:rsidP="0094538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第一課元曲選</w:t>
            </w:r>
          </w:p>
          <w:p w14:paraId="314A07D2" w14:textId="096DE80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001ADC3C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播放</w:t>
            </w:r>
            <w:r>
              <w:rPr>
                <w:rFonts w:ascii="標楷體" w:eastAsia="標楷體" w:hAnsi="標楷體" w:cs="標楷體" w:hint="eastAsia"/>
                <w:color w:val="auto"/>
              </w:rPr>
              <w:t>影音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「董貞唱天淨沙秋思」，讓學生聆聽歌曲的旋律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217F8E37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可請學生簡短發表，比較「元曲」與上學期學過的「宋詞」聽起來感覺有何不同。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 xml:space="preserve"> </w:t>
            </w:r>
          </w:p>
          <w:p w14:paraId="357F9219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</w:p>
          <w:p w14:paraId="7A14A132" w14:textId="22D8B474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0478EC62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複習上一週的學習內容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E1130C3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2.〈天淨沙‧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秋思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〉：說明景物層次，以及遊子心理，了解情景交融的寫作手法。</w:t>
            </w:r>
          </w:p>
          <w:p w14:paraId="6488756A" w14:textId="77777777" w:rsidR="0094538A" w:rsidRDefault="0094538A" w:rsidP="0094538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3.練習：分享討論，關鍵字判讀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，認識三句的對偶句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6FC5BEF1" w14:textId="76230D0E" w:rsidR="00A83E2E" w:rsidRDefault="00A83E2E" w:rsidP="0094538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4.以四格圖手繪〈天淨沙‧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秋思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〉</w:t>
            </w:r>
          </w:p>
          <w:p w14:paraId="34A066D8" w14:textId="63AFEF71" w:rsidR="0094538A" w:rsidRDefault="00A83E2E" w:rsidP="00A83E2E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</w:t>
            </w:r>
            <w:r w:rsidR="0094538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總結活動</w:t>
            </w:r>
          </w:p>
          <w:p w14:paraId="07D30E60" w14:textId="0896451D" w:rsidR="00E8654C" w:rsidRDefault="0094538A" w:rsidP="0094538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B1FEA" w14:textId="586B03F9" w:rsidR="00E8654C" w:rsidRDefault="0094538A" w:rsidP="00E67570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3D530" w14:textId="77777777" w:rsidR="0094538A" w:rsidRDefault="0094538A" w:rsidP="0094538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14:paraId="26D66157" w14:textId="77777777" w:rsidR="0094538A" w:rsidRDefault="0094538A" w:rsidP="0094538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14:paraId="0961045A" w14:textId="77777777" w:rsidR="0094538A" w:rsidRDefault="0094538A" w:rsidP="0094538A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14:paraId="5F641FD5" w14:textId="69F09795" w:rsidR="00E8654C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05974" w14:textId="4923FC7E" w:rsidR="0094538A" w:rsidRDefault="0094538A" w:rsidP="0094538A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 w:rsidR="00A83E2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口語表達</w:t>
            </w:r>
          </w:p>
          <w:p w14:paraId="1EF4B699" w14:textId="049A5C72" w:rsidR="0094538A" w:rsidRDefault="0094538A" w:rsidP="0094538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 w:rsidR="00A83E2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學習單練習</w:t>
            </w:r>
          </w:p>
          <w:p w14:paraId="11477541" w14:textId="2FF02CC5" w:rsidR="00E8654C" w:rsidRDefault="00A83E2E" w:rsidP="0094538A">
            <w:pPr>
              <w:ind w:left="-22" w:hanging="7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</w:t>
            </w:r>
            <w:r w:rsidR="0094538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作業評量</w:t>
            </w:r>
            <w:r>
              <w:rPr>
                <w:rFonts w:ascii="微軟正黑體" w:eastAsia="微軟正黑體" w:hAnsi="微軟正黑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手繪四格圖</w:t>
            </w: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 xml:space="preserve"> </w:t>
            </w:r>
          </w:p>
          <w:p w14:paraId="1F2627B1" w14:textId="2D0DBDEF" w:rsidR="00A83E2E" w:rsidRPr="00A83E2E" w:rsidRDefault="00A83E2E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D67B4" w14:textId="77777777" w:rsidR="00E8654C" w:rsidRPr="00A42EF1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D7674" w14:textId="6274C9CC" w:rsidR="00E8654C" w:rsidRPr="00EF29A1" w:rsidRDefault="00E8654C" w:rsidP="00EF29A1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4538A" w14:paraId="370B4B82" w14:textId="77777777" w:rsidTr="00ED722E">
        <w:trPr>
          <w:trHeight w:val="447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C08A1B0" w14:textId="77777777" w:rsidR="0094538A" w:rsidRDefault="0094538A" w:rsidP="0094538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第三週</w:t>
            </w:r>
          </w:p>
          <w:p w14:paraId="3B128302" w14:textId="422F9DC0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2/24~2/28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5BA1C4" w14:textId="1205EAF0" w:rsidR="0094538A" w:rsidRDefault="0094538A" w:rsidP="0094538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重點</w:t>
            </w:r>
            <w:r>
              <w:rPr>
                <w:rFonts w:ascii="標楷體" w:eastAsia="標楷體" w:hAnsi="標楷體" w:cs="標楷體" w:hint="eastAsia"/>
                <w:color w:val="auto"/>
              </w:rPr>
              <w:t>適切表達分享自身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的感覺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23C0044B" w14:textId="77777777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</w:t>
            </w:r>
          </w:p>
          <w:p w14:paraId="44FB26D5" w14:textId="77777777" w:rsidR="0094538A" w:rsidRDefault="0094538A" w:rsidP="0094538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訊，豐富表達內容。</w:t>
            </w:r>
          </w:p>
          <w:p w14:paraId="5038C6EE" w14:textId="0FDDE59C" w:rsidR="0094538A" w:rsidRDefault="0094538A" w:rsidP="002C2E4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運用圖書館(室)、科技工具，蒐集資訊、組織材料，擴充閱讀視野。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7AF94B" w14:textId="77777777" w:rsidR="0094538A" w:rsidRDefault="0094538A" w:rsidP="0094538A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03310DEB" w14:textId="77777777" w:rsidR="0094538A" w:rsidRDefault="0094538A" w:rsidP="0094538A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Bb-IV-3 </w:t>
            </w:r>
            <w:r>
              <w:rPr>
                <w:rFonts w:eastAsia="標楷體" w:hint="eastAsia"/>
                <w:color w:val="auto"/>
              </w:rPr>
              <w:t>對物或自然以及生命的感悟。</w:t>
            </w:r>
          </w:p>
          <w:p w14:paraId="2D34852F" w14:textId="0BEF9803" w:rsidR="0094538A" w:rsidRDefault="0094538A" w:rsidP="0094538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Bb-IV-5 </w:t>
            </w:r>
            <w:r>
              <w:rPr>
                <w:rFonts w:eastAsia="標楷體" w:hint="eastAsia"/>
                <w:color w:val="auto"/>
              </w:rPr>
              <w:t>藉由敘述事件與描寫景物間接抒情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AE210" w14:textId="77777777" w:rsidR="00A83E2E" w:rsidRDefault="0094538A" w:rsidP="00A83E2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第一課元曲選</w:t>
            </w:r>
          </w:p>
          <w:p w14:paraId="2E2C1CE0" w14:textId="698F0814" w:rsidR="0094538A" w:rsidRPr="00A83E2E" w:rsidRDefault="00A83E2E" w:rsidP="00A83E2E">
            <w:pPr>
              <w:spacing w:line="260" w:lineRule="exact"/>
              <w:jc w:val="left"/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.</w:t>
            </w:r>
            <w:r w:rsidR="0094538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引起活動</w:t>
            </w:r>
          </w:p>
          <w:p w14:paraId="6D5C8BBF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播放白樸〈沉醉東風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漁父詞〉相關影音，讓學生聆聽歌曲的旋律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3259CFFD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可請學生簡短發表，比較〈沉醉東風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漁父詞〉與〈天淨沙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秋思〉聽起來感覺有何不同。</w:t>
            </w:r>
          </w:p>
          <w:p w14:paraId="3A8CEC8F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4B5C0703" w14:textId="052D6562" w:rsidR="0094538A" w:rsidRDefault="00A83E2E" w:rsidP="00A83E2E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 w:rsidR="0094538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教學活動</w:t>
            </w:r>
          </w:p>
          <w:p w14:paraId="2485C87F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3B6971C6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漁父詞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〉：透過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「黃蘆」、「白蘋」、「綠楊」、「紅蓼」、「白鷺」等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顏色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帶出秋天活潑之感，並描繪出漁父閒適自在的簡單生活。</w:t>
            </w:r>
          </w:p>
          <w:p w14:paraId="573E9743" w14:textId="500EEB5C" w:rsidR="0094538A" w:rsidRDefault="0094538A" w:rsidP="0094538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3.練習：分享討論，關鍵字判讀，習作習題，課本應用練習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「元曲名作賞析」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1ED4D75D" w14:textId="1B4C2AFF" w:rsidR="00A83E2E" w:rsidRPr="00A83E2E" w:rsidRDefault="00A83E2E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4.輸入關鍵詞以AI來繪圖</w:t>
            </w:r>
          </w:p>
          <w:p w14:paraId="173DD97B" w14:textId="77777777" w:rsidR="0094538A" w:rsidRDefault="0094538A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3ACD0BFD" w14:textId="008B5CFC" w:rsidR="0094538A" w:rsidRDefault="00A83E2E" w:rsidP="0094538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</w:t>
            </w:r>
            <w:r w:rsidR="0094538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總結活動</w:t>
            </w:r>
          </w:p>
          <w:p w14:paraId="52E6250E" w14:textId="6751CD9D" w:rsidR="0094538A" w:rsidRPr="0094538A" w:rsidRDefault="0094538A" w:rsidP="0094538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2860C7" w14:textId="3E6C7708" w:rsidR="0094538A" w:rsidRDefault="002C2E48" w:rsidP="0094538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2E2F3" w14:textId="77777777" w:rsidR="00A83E2E" w:rsidRDefault="00A83E2E" w:rsidP="00A83E2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14:paraId="4BA98647" w14:textId="77777777" w:rsidR="00A83E2E" w:rsidRDefault="00A83E2E" w:rsidP="00A83E2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14:paraId="41913154" w14:textId="77777777" w:rsidR="00A83E2E" w:rsidRDefault="00A83E2E" w:rsidP="00A83E2E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14:paraId="42159234" w14:textId="7A1E2DB1" w:rsidR="0094538A" w:rsidRDefault="00A83E2E" w:rsidP="00A83E2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64BB9" w14:textId="77777777" w:rsidR="00A83E2E" w:rsidRDefault="00A83E2E" w:rsidP="00A83E2E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1.口語表達</w:t>
            </w:r>
          </w:p>
          <w:p w14:paraId="2513E096" w14:textId="77777777" w:rsidR="00A83E2E" w:rsidRDefault="00A83E2E" w:rsidP="00A83E2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  <w:p w14:paraId="50969B8C" w14:textId="0DF4DE91" w:rsidR="0094538A" w:rsidRDefault="00A83E2E" w:rsidP="00A83E2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3.作業評量</w:t>
            </w:r>
            <w:r>
              <w:rPr>
                <w:rFonts w:ascii="微軟正黑體" w:eastAsia="微軟正黑體" w:hAnsi="微軟正黑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 AI繪圖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DA2EB7" w14:textId="77777777" w:rsidR="0094538A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E8E0F8" w14:textId="27F78DC2" w:rsidR="0094538A" w:rsidRPr="00500692" w:rsidRDefault="0094538A" w:rsidP="0094538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4538A" w14:paraId="1CB2E7E4" w14:textId="77777777" w:rsidTr="0094538A">
        <w:trPr>
          <w:trHeight w:val="611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0D4DCA1" w14:textId="77777777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69134D9" w14:textId="77777777" w:rsidR="00675237" w:rsidRDefault="00675237" w:rsidP="0067523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第四週</w:t>
            </w:r>
          </w:p>
          <w:p w14:paraId="6120FA68" w14:textId="1BA5528F" w:rsidR="0094538A" w:rsidRDefault="00675237" w:rsidP="0067523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3/3~3/7</w:t>
            </w:r>
          </w:p>
          <w:p w14:paraId="4234A79B" w14:textId="77777777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635863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1-Ⅳ-2 依據不同情境，分辨聲情意涵及表達技巧，適切回應。</w:t>
            </w:r>
          </w:p>
          <w:p w14:paraId="634298BE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1-Ⅳ-3 分辨聆聽內容的邏輯性，找出解決問題的方法。</w:t>
            </w:r>
          </w:p>
          <w:p w14:paraId="0CEA9581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14:paraId="397279DE" w14:textId="284DB6C1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14:paraId="77BA16B5" w14:textId="76D0896B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 理解文本內容、形式和寫作特色。</w:t>
            </w:r>
          </w:p>
          <w:p w14:paraId="790EC12B" w14:textId="598AA0CE" w:rsidR="0094538A" w:rsidRDefault="0094538A" w:rsidP="0067523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1B1281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Ac-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 xml:space="preserve">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498A1D03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Ba-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461582FC" w14:textId="3A50D699" w:rsidR="0094538A" w:rsidRPr="00675237" w:rsidRDefault="00675237" w:rsidP="00675237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>Cb-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文本中所反映的</w:t>
            </w:r>
            <w:r w:rsidR="00F12409">
              <w:rPr>
                <w:rFonts w:eastAsia="標楷體" w:hint="eastAsia"/>
                <w:color w:val="auto"/>
              </w:rPr>
              <w:t>自然環境</w:t>
            </w:r>
            <w:r>
              <w:rPr>
                <w:rFonts w:eastAsia="標楷體" w:hint="eastAsia"/>
                <w:color w:val="auto"/>
              </w:rPr>
              <w:t>的關係。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B2B9F1" w14:textId="77777777" w:rsidR="00675237" w:rsidRDefault="00675237" w:rsidP="00675237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第二課石滬</w:t>
            </w:r>
          </w:p>
          <w:p w14:paraId="71944CFB" w14:textId="3755A4AB" w:rsidR="00675237" w:rsidRPr="00675237" w:rsidRDefault="00675237" w:rsidP="00675237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615A31BE" w14:textId="77777777" w:rsidR="00675237" w:rsidRDefault="00675237" w:rsidP="00675237">
            <w:pPr>
              <w:numPr>
                <w:ilvl w:val="0"/>
                <w:numId w:val="43"/>
              </w:num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播放澎湖風土民情介紹影片，藉旅遊觀光話題引起學生興趣，並帶出著名的七美嶼雙心石滬，以此進入課文。</w:t>
            </w:r>
          </w:p>
          <w:p w14:paraId="5C3329E7" w14:textId="77777777" w:rsidR="00675237" w:rsidRDefault="00675237" w:rsidP="00675237">
            <w:pPr>
              <w:numPr>
                <w:ilvl w:val="0"/>
                <w:numId w:val="43"/>
              </w:num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念誦數篇作家的新詩作品，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不念題目只念內文，請學生根據詩作上下文內容進行推斷，猜測是哪種地景、哪些地貌，帶出班級氣氛。</w:t>
            </w:r>
          </w:p>
          <w:p w14:paraId="082E93EC" w14:textId="1B63E39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7DED87CB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介紹藉地景抒懷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詩作之概念及特色，補充相關創作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1C7F6664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介紹課文前哨站、題解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5E87D6AE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介紹作者生平及著作，了解作者與澎湖的關係。</w:t>
            </w:r>
          </w:p>
          <w:p w14:paraId="1C43AE93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文章段落分析及不同角度詮釋，引導學生體會不同個體於面對同一情境時，因身分差異而迥異的心聲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6B8CFD50" w14:textId="77777777" w:rsidR="00675237" w:rsidRDefault="00675237" w:rsidP="00675237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1ADEE3F2" w14:textId="3EFD4189" w:rsidR="00675237" w:rsidRDefault="00675237" w:rsidP="00675237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424EDAD5" w14:textId="73DB7462" w:rsidR="0094538A" w:rsidRPr="00675237" w:rsidRDefault="00675237" w:rsidP="0067523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DFCB0" w14:textId="3647E976" w:rsidR="0094538A" w:rsidRDefault="00675237" w:rsidP="0094538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58E19" w14:textId="77777777" w:rsidR="00675237" w:rsidRDefault="00675237" w:rsidP="00675237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14:paraId="7C3933F0" w14:textId="77777777" w:rsidR="00675237" w:rsidRDefault="00675237" w:rsidP="00675237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14:paraId="0D43C794" w14:textId="398A7CBE" w:rsidR="0094538A" w:rsidRDefault="00675237" w:rsidP="0067523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3.相關影片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7835D" w14:textId="77777777" w:rsidR="004F1ECF" w:rsidRDefault="004F1ECF" w:rsidP="004F1E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14:paraId="3A177647" w14:textId="77777777" w:rsidR="004F1ECF" w:rsidRDefault="004F1ECF" w:rsidP="004F1E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3121666C" w14:textId="013CF373" w:rsidR="004F1ECF" w:rsidRDefault="004F1ECF" w:rsidP="004F1ECF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96314E6" w14:textId="7465DCDA" w:rsidR="004F1ECF" w:rsidRDefault="004F1ECF" w:rsidP="004F1ECF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7C4C31DC" w14:textId="77777777" w:rsidR="0094538A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1AE80" w14:textId="77777777" w:rsidR="0094538A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30156E" w14:textId="77777777" w:rsidR="0094538A" w:rsidRPr="00500692" w:rsidRDefault="0094538A" w:rsidP="0094538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4538A" w14:paraId="25FBD3BA" w14:textId="77777777" w:rsidTr="0094538A">
        <w:trPr>
          <w:trHeight w:val="78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D9C901B" w14:textId="77777777" w:rsidR="004F1ECF" w:rsidRDefault="004F1ECF" w:rsidP="004F1EC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第五週</w:t>
            </w:r>
          </w:p>
          <w:p w14:paraId="2E4514AC" w14:textId="0A513863" w:rsidR="0094538A" w:rsidRDefault="004F1ECF" w:rsidP="004F1EC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3/10~3/14</w:t>
            </w:r>
          </w:p>
          <w:p w14:paraId="2B36D81D" w14:textId="77777777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AB3CF39" w14:textId="77777777" w:rsidR="0094538A" w:rsidRDefault="0094538A" w:rsidP="0094538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931BB08" w14:textId="77777777" w:rsidR="004F1ECF" w:rsidRDefault="004F1ECF" w:rsidP="004F1ECF">
            <w:pPr>
              <w:spacing w:line="260" w:lineRule="exact"/>
              <w:ind w:firstLine="0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14:paraId="03E11932" w14:textId="13147F9D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2-Ⅳ-3依理解的內容，明確表達意見，進行有條理的表達，並注重言談禮貌。</w:t>
            </w:r>
          </w:p>
          <w:p w14:paraId="6D904D3B" w14:textId="10F3C0AA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14:paraId="53EFC7DE" w14:textId="087420DF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 理解文本內容、形式和寫作特色。</w:t>
            </w:r>
          </w:p>
          <w:p w14:paraId="30D37E2B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5-Ⅳ-5大量閱讀多元文本，理解議題內涵及其與個人生活、社會結構的關聯性。</w:t>
            </w:r>
          </w:p>
          <w:p w14:paraId="1F218C9C" w14:textId="531A698E" w:rsidR="0094538A" w:rsidRDefault="004F1ECF" w:rsidP="004F1EC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6-Ⅳ-3 靈活運用寫作技巧，增進寫作能力。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B1F907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Ac-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 xml:space="preserve">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04196B1B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Ba-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5E2EA733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Bb-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-3</w:t>
            </w:r>
            <w:r>
              <w:rPr>
                <w:rFonts w:eastAsia="標楷體" w:hint="eastAsia"/>
                <w:color w:val="auto"/>
              </w:rPr>
              <w:t>對物或自然以及生命的感悟。</w:t>
            </w:r>
          </w:p>
          <w:p w14:paraId="651BFA69" w14:textId="0830C949" w:rsidR="0094538A" w:rsidRDefault="0094538A" w:rsidP="004F1EC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F79CB" w14:textId="77777777" w:rsidR="004F1ECF" w:rsidRDefault="004F1ECF" w:rsidP="004F1E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第二課石滬</w:t>
            </w:r>
          </w:p>
          <w:p w14:paraId="27E03F15" w14:textId="7B453F3D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7E04A607" w14:textId="6FCF6AB4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播放〈外婆的澎湖灣〉，讓學生認識澎湖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13624FCF" w14:textId="6DFA0702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可使學生簡短發表對於澎湖的印象，也可請去過澎湖遊覽的學生介紹遊歷的景點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。</w:t>
            </w:r>
          </w:p>
          <w:p w14:paraId="3D9C7604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36684BAC" w14:textId="3DDCB50A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5A2BE59E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複習上一週的教學內容。</w:t>
            </w:r>
          </w:p>
          <w:p w14:paraId="6114B9F6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文意延伸，依據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〈石滬〉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詩作內容補充相關名言佳句、成語詞彙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732EEADB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3.根據學習單進行提問教學，對文本內容進行更深入的了解。</w:t>
            </w:r>
          </w:p>
          <w:p w14:paraId="69F4C140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4.連結社會時事議題，分享自身或周遭親友受騙經驗，培養防範各種陷阱的警覺心。</w:t>
            </w:r>
          </w:p>
          <w:p w14:paraId="6DA6B174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5.練習：習作習題，課本應用練習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「生活中的『石滬』」、「探索金門」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EF29CFD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6.習作「點線面寫作策略」練習：以「一個令我後悔的決定」為題，完成命題作文。</w:t>
            </w:r>
          </w:p>
          <w:p w14:paraId="2C7D547A" w14:textId="77777777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5F1E997F" w14:textId="05364524" w:rsidR="004F1ECF" w:rsidRDefault="004F1ECF" w:rsidP="004F1ECF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7D6281C1" w14:textId="33F37A6C" w:rsidR="0094538A" w:rsidRDefault="004F1ECF" w:rsidP="004F1EC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8D3BB" w14:textId="52A6A1F4" w:rsidR="0094538A" w:rsidRDefault="00901DDE" w:rsidP="0094538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71BDF" w14:textId="77777777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14:paraId="76452AA0" w14:textId="6924F2CC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E7F8846" w14:textId="52E90A62" w:rsidR="0094538A" w:rsidRDefault="00901DDE" w:rsidP="00901D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2.相關影片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B2B64" w14:textId="77777777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14:paraId="576C595E" w14:textId="77777777" w:rsidR="00901DDE" w:rsidRDefault="00901DDE" w:rsidP="00901DD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7E86D532" w14:textId="03FCBECC" w:rsidR="00901DDE" w:rsidRDefault="00901DDE" w:rsidP="00901DD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3.作業評量</w:t>
            </w:r>
          </w:p>
          <w:p w14:paraId="62E75E9E" w14:textId="64BD9191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作文一篇</w:t>
            </w:r>
          </w:p>
          <w:p w14:paraId="1D9BA904" w14:textId="77777777" w:rsidR="0094538A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FD225" w14:textId="77777777" w:rsidR="0094538A" w:rsidRDefault="0094538A" w:rsidP="009453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1DD186" w14:textId="77777777" w:rsidR="0094538A" w:rsidRPr="00500692" w:rsidRDefault="0094538A" w:rsidP="0094538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01DDE" w14:paraId="14AD9212" w14:textId="77777777" w:rsidTr="00901DDE">
        <w:trPr>
          <w:trHeight w:val="394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CA8907D" w14:textId="77777777" w:rsidR="00901DDE" w:rsidRDefault="00901DDE" w:rsidP="00901D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第六週</w:t>
            </w:r>
          </w:p>
          <w:p w14:paraId="0B2B14FA" w14:textId="09BBD55E" w:rsidR="00901DDE" w:rsidRDefault="00901DDE" w:rsidP="00901D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3/17~3/21</w:t>
            </w:r>
          </w:p>
          <w:p w14:paraId="4768C2EC" w14:textId="77777777" w:rsidR="00901DDE" w:rsidRDefault="00901DDE" w:rsidP="00901D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967979" w14:textId="6E58B233" w:rsidR="00901DDE" w:rsidRDefault="00901DDE" w:rsidP="00901D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掌握生活情境，分享自身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的興趣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58CFA34D" w14:textId="4718BC26" w:rsidR="00901DDE" w:rsidRDefault="00901DDE" w:rsidP="00901D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</w:t>
            </w:r>
            <w:r w:rsidR="000419E2">
              <w:rPr>
                <w:rFonts w:ascii="標楷體" w:eastAsia="標楷體" w:hAnsi="標楷體" w:cs="標楷體" w:hint="eastAsia"/>
                <w:color w:val="auto"/>
              </w:rPr>
              <w:t>解</w:t>
            </w:r>
            <w:r>
              <w:rPr>
                <w:rFonts w:ascii="標楷體" w:eastAsia="標楷體" w:hAnsi="標楷體" w:cs="標楷體" w:hint="eastAsia"/>
                <w:color w:val="auto"/>
              </w:rPr>
              <w:t>文本的句子、段落與主要概念，指出寫作的目的與觀點。</w:t>
            </w:r>
          </w:p>
          <w:p w14:paraId="190AC44F" w14:textId="6B1E2F73" w:rsidR="00901DDE" w:rsidRDefault="00901DDE" w:rsidP="00901D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FAE363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-3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</w:t>
            </w:r>
            <w:r>
              <w:rPr>
                <w:rFonts w:eastAsia="標楷體" w:hint="eastAsia"/>
                <w:color w:val="auto"/>
              </w:rPr>
              <w:t>句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表達的邏輯與意義。</w:t>
            </w:r>
          </w:p>
          <w:p w14:paraId="42F23C3C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</w:t>
            </w:r>
            <w:r>
              <w:rPr>
                <w:rFonts w:eastAsia="標楷體" w:hint="eastAsia"/>
                <w:color w:val="auto"/>
              </w:rPr>
              <w:t>寓意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與分析。</w:t>
            </w:r>
          </w:p>
          <w:p w14:paraId="4D19C5BE" w14:textId="58F76758" w:rsidR="00901DDE" w:rsidRDefault="00D36F05" w:rsidP="00D36F0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Bc-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描述、列舉、因果、問</w:t>
            </w:r>
            <w:r>
              <w:rPr>
                <w:rFonts w:eastAsia="標楷體" w:hint="eastAsia"/>
                <w:color w:val="auto"/>
              </w:rPr>
              <w:t>題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解決、比較、分類、定義等寫作手法。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ECAF9" w14:textId="77777777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7DDBA00" w14:textId="77777777" w:rsidR="00901DDE" w:rsidRDefault="00901DDE" w:rsidP="00901D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課人不可以無癖</w:t>
            </w:r>
          </w:p>
          <w:p w14:paraId="40358278" w14:textId="0827201E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5FDB01B8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「幽夢影選」、「張潮」、「陶淵明」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……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。</w:t>
            </w:r>
          </w:p>
          <w:p w14:paraId="6FDDDEA9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2.引起學生思考自己的興趣。</w:t>
            </w:r>
          </w:p>
          <w:p w14:paraId="2DB3EC09" w14:textId="77777777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A72EBCF" w14:textId="065D5ECB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55CD5C88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1.課文前哨站：請學生分享曾閱讀的《幽夢影》文句。並說明《幽夢影》內容及特色。</w:t>
            </w:r>
          </w:p>
          <w:p w14:paraId="4263C2AB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2.題旨討論：請學生討論「人不可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以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無癖」的意義，以及學生對此題目的想法。</w:t>
            </w:r>
          </w:p>
          <w:p w14:paraId="082FFE3B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3.作者介紹：分享作者楊俊毓先生的生平及成就。</w:t>
            </w:r>
          </w:p>
          <w:p w14:paraId="3438C453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4.文本探究</w:t>
            </w:r>
          </w:p>
          <w:p w14:paraId="00D0620C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（1）第一段：說明何謂癖好。</w:t>
            </w:r>
          </w:p>
          <w:p w14:paraId="554E1B2F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（2）第二段：舉例說明「事到可傳皆具癖」。</w:t>
            </w:r>
          </w:p>
          <w:p w14:paraId="3075B617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（3）第三段：舉例說明「戀物是癖，深情愛人也是癖」。</w:t>
            </w:r>
          </w:p>
          <w:p w14:paraId="2ED75165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（4）第四段：舉歐陽脩與白居易為例說明人生多苦難，癖好成了寄託之所在。</w:t>
            </w:r>
          </w:p>
          <w:p w14:paraId="155A5CA5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（5）第五段：說明人不能夠沒有自己的嗜好，否則無法顯示生活的情趣。</w:t>
            </w:r>
          </w:p>
          <w:p w14:paraId="46A0EE52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</w:t>
            </w:r>
            <w:r>
              <w:rPr>
                <w:rFonts w:ascii="標楷體" w:eastAsia="標楷體" w:hAnsi="標楷體" w:cs="標楷體" w:hint="eastAsia"/>
                <w:color w:val="auto"/>
              </w:rPr>
              <w:t>6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）第六段：總結說明平日多多培養雅趣，增進生活的情趣，與人相交也可增加深度與趣味，友誼長青。</w:t>
            </w:r>
          </w:p>
          <w:p w14:paraId="26E3AB76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  <w:p w14:paraId="0735A862" w14:textId="57A6742B" w:rsidR="00901DDE" w:rsidRDefault="00D36F05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</w:t>
            </w:r>
            <w:r w:rsidR="00901DD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綜合活動</w:t>
            </w:r>
          </w:p>
          <w:p w14:paraId="30897B43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「當我們同在一起」活動</w:t>
            </w:r>
          </w:p>
          <w:p w14:paraId="254A9401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1.引導學生透過活動尋找與自己同興趣或專長的同學，並組成一隊。</w:t>
            </w:r>
          </w:p>
          <w:p w14:paraId="391CBBF6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2.引導學生思考展現該小隊共同興趣或專長的方法。</w:t>
            </w:r>
          </w:p>
          <w:p w14:paraId="1E639ECA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3.引導學生展現小隊專長或興趣，並探索未來可能的發展方向。</w:t>
            </w:r>
          </w:p>
          <w:p w14:paraId="6ECF7DBA" w14:textId="77777777" w:rsidR="00901DDE" w:rsidRDefault="00901DDE" w:rsidP="00901DDE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</w:rPr>
            </w:pPr>
          </w:p>
          <w:p w14:paraId="29173A50" w14:textId="4C10089A" w:rsidR="00901DDE" w:rsidRDefault="00901DDE" w:rsidP="00901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7B24DEB5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1.對本課已經習得的知識加以評量，檢測其學習狀況，並針對同學該次評量不足的部分予以加強。</w:t>
            </w:r>
          </w:p>
          <w:p w14:paraId="5080C92D" w14:textId="77777777" w:rsidR="00901DDE" w:rsidRDefault="00901DDE" w:rsidP="00901D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2.預告要分享個人癖好，並進行創作。</w:t>
            </w:r>
          </w:p>
          <w:p w14:paraId="70C3E8F4" w14:textId="77777777" w:rsidR="00901DDE" w:rsidRDefault="00901DDE" w:rsidP="00901D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CCDE2A" w14:textId="7D8D9D76" w:rsidR="00901DDE" w:rsidRDefault="00D36F05" w:rsidP="00901D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2C9543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10671BA9" w14:textId="27303B7D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C73BF1C" w14:textId="09157434" w:rsidR="00901DDE" w:rsidRDefault="00D36F05" w:rsidP="00D36F0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2.教學資源：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教學動畫影片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A0F64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289D3F94" w14:textId="77777777" w:rsidR="00D36F05" w:rsidRDefault="00D36F05" w:rsidP="00D36F0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14:paraId="0299FABC" w14:textId="22744C3E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14:paraId="1F776473" w14:textId="5304655A" w:rsidR="00901DDE" w:rsidRDefault="00D36F05" w:rsidP="00D36F0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口語表達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5549FF" w14:textId="77777777" w:rsidR="00901DDE" w:rsidRDefault="00901DDE" w:rsidP="00901D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D049AA5" w14:textId="77777777" w:rsidR="00901DDE" w:rsidRPr="00500692" w:rsidRDefault="00901DDE" w:rsidP="00901DD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01DDE" w14:paraId="02ABC2CC" w14:textId="77777777" w:rsidTr="00901DDE">
        <w:trPr>
          <w:trHeight w:val="55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2A2138" w14:textId="77777777" w:rsidR="00D36F05" w:rsidRDefault="00D36F05" w:rsidP="00D36F0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第七週</w:t>
            </w:r>
          </w:p>
          <w:p w14:paraId="4D4C6712" w14:textId="1C495051" w:rsidR="00901DDE" w:rsidRDefault="00D36F05" w:rsidP="00D36F0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3/24~3/28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3BD1840" w14:textId="77B022B0" w:rsidR="000419E2" w:rsidRDefault="000419E2" w:rsidP="000419E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適切表情達意，分享自身的觀點。</w:t>
            </w:r>
          </w:p>
          <w:p w14:paraId="0F8C5690" w14:textId="6B5F5819" w:rsidR="000419E2" w:rsidRDefault="000419E2" w:rsidP="000419E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理解文本內容、形式和寫作特色。。</w:t>
            </w:r>
          </w:p>
          <w:p w14:paraId="071AE9AC" w14:textId="15E1893D" w:rsidR="00901DDE" w:rsidRDefault="000419E2" w:rsidP="00155DDE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6-Ⅳ-5 主動創作、自訂題目闡述見解，並發表自己的作品。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A4C36F" w14:textId="58B0F3F3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個常用字的字詞和字義。</w:t>
            </w:r>
          </w:p>
          <w:p w14:paraId="72EA696A" w14:textId="178B8F9D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25DAFD86" w14:textId="7C0AEBEB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文本的寫作特色與分析。</w:t>
            </w:r>
          </w:p>
          <w:p w14:paraId="2E830D94" w14:textId="7CE39782" w:rsidR="00901DDE" w:rsidRDefault="00F12409" w:rsidP="00F1240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Bc-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描述、列舉、因果、問</w:t>
            </w:r>
            <w:r>
              <w:rPr>
                <w:rFonts w:eastAsia="標楷體" w:hint="eastAsia"/>
                <w:color w:val="auto"/>
              </w:rPr>
              <w:t>題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解決、比較、分類、定義等寫作手法。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1B157" w14:textId="7D6369DD" w:rsidR="00D36F05" w:rsidRDefault="00D36F05" w:rsidP="00D36F0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課人不可以無癖</w:t>
            </w:r>
          </w:p>
          <w:p w14:paraId="2CFCFF38" w14:textId="5C7A027D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00D7CC0F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1.播放影片：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「俗語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人無癖，不可交，沒有癖好的人，為什麼不值得交往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？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」。</w:t>
            </w:r>
          </w:p>
          <w:p w14:paraId="71BBFE37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2.引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導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學生思考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是否贊同「人無癖，不可與交」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5414689C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2DFE0BF4" w14:textId="287018F8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061D5CF8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複習上一週的教學內容。</w:t>
            </w:r>
          </w:p>
          <w:p w14:paraId="2F845AF4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2.注釋及字詞教學。</w:t>
            </w:r>
          </w:p>
          <w:p w14:paraId="03A219B6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3.課文賞析：本文特色為主題明確，層次清晰，論述完整。善引名言事例，既添文采，又具說服力。</w:t>
            </w:r>
          </w:p>
          <w:p w14:paraId="7CC11123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4.課後檢測站：理解本課內涵及寫作手法。</w:t>
            </w:r>
          </w:p>
          <w:p w14:paraId="15BB6A7F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5.練習：習作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習題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課本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應用練習「古今詞義大不同」、「『癖』中有真意」。</w:t>
            </w:r>
          </w:p>
          <w:p w14:paraId="51F14A80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  <w:p w14:paraId="30C3EB77" w14:textId="3821BD18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14:paraId="672CFB56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1.引導創作：引導學生以個人興趣為主題進行創作。</w:t>
            </w:r>
          </w:p>
          <w:p w14:paraId="43B2FA8B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2.學生分享創作。</w:t>
            </w:r>
          </w:p>
          <w:p w14:paraId="44427A57" w14:textId="77777777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55C3F43" w14:textId="3084DB88" w:rsidR="00D36F05" w:rsidRDefault="00D36F05" w:rsidP="00D36F0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14:paraId="7EF3B724" w14:textId="77777777" w:rsidR="00D36F05" w:rsidRDefault="00D36F05" w:rsidP="00D36F0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14:paraId="74ACB30A" w14:textId="66C5DD0E" w:rsidR="00901DDE" w:rsidRDefault="00D36F05" w:rsidP="00D36F0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D8364" w14:textId="1E207E83" w:rsidR="00901DDE" w:rsidRDefault="00155DDE" w:rsidP="00901D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C09D3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06A1A571" w14:textId="046F93E8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2.教學資源：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教學動畫影片</w:t>
            </w:r>
          </w:p>
          <w:p w14:paraId="3E865770" w14:textId="77777777" w:rsidR="00901DDE" w:rsidRDefault="00901DDE" w:rsidP="00901D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702F1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48C8A8FF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14:paraId="42D541CC" w14:textId="5508297C" w:rsidR="00901DDE" w:rsidRDefault="00F12409" w:rsidP="00F1240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3.創作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A0E59" w14:textId="77777777" w:rsidR="00901DDE" w:rsidRDefault="00901DDE" w:rsidP="00901D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6151AA3" w14:textId="77777777" w:rsidR="00901DDE" w:rsidRPr="00500692" w:rsidRDefault="00901DDE" w:rsidP="00901DD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12409" w14:paraId="3EBB9FC0" w14:textId="77777777" w:rsidTr="00901DDE">
        <w:trPr>
          <w:trHeight w:val="74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32B040" w14:textId="77777777" w:rsidR="00F12409" w:rsidRDefault="00F12409" w:rsidP="00F124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第八週</w:t>
            </w:r>
          </w:p>
          <w:p w14:paraId="1570DA06" w14:textId="02A059AD" w:rsidR="00F12409" w:rsidRDefault="00F12409" w:rsidP="00F1240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3/31~4/4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60479B" w14:textId="75B38F3E" w:rsidR="00155DDE" w:rsidRDefault="00155DDE" w:rsidP="00155D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理解</w:t>
            </w:r>
            <w:r>
              <w:rPr>
                <w:rFonts w:ascii="標楷體" w:eastAsia="標楷體" w:hAnsi="標楷體" w:cs="標楷體" w:hint="eastAsia"/>
                <w:color w:val="auto"/>
              </w:rPr>
              <w:t>的內容，明確表達意見，進行有條理的分享，並注重言談禮貌。</w:t>
            </w:r>
          </w:p>
          <w:p w14:paraId="267D83FF" w14:textId="4AAEF4A4" w:rsidR="00155DDE" w:rsidRDefault="00155DDE" w:rsidP="00155DDE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用</w:t>
            </w:r>
            <w:r>
              <w:rPr>
                <w:rFonts w:ascii="標楷體" w:eastAsia="標楷體" w:hAnsi="標楷體" w:cs="標楷體" w:hint="eastAsia"/>
                <w:color w:val="auto"/>
              </w:rPr>
              <w:t>閱讀策略增進學習</w:t>
            </w:r>
          </w:p>
          <w:p w14:paraId="2568DDF1" w14:textId="5573F187" w:rsidR="00F12409" w:rsidRDefault="00155DDE" w:rsidP="00155DDE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效能。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A9DE16" w14:textId="77777777" w:rsidR="00155DDE" w:rsidRDefault="00155DDE" w:rsidP="00155DDE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的</w:t>
            </w:r>
            <w:r>
              <w:rPr>
                <w:rFonts w:eastAsia="標楷體" w:hint="eastAsia"/>
                <w:color w:val="auto"/>
              </w:rPr>
              <w:t>主旨、結構、寓意與分析。</w:t>
            </w:r>
          </w:p>
          <w:p w14:paraId="4DB40B5B" w14:textId="592EBB20" w:rsidR="00155DDE" w:rsidRDefault="00155DDE" w:rsidP="00155DDE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Bd-IV-1 </w:t>
            </w:r>
            <w:r>
              <w:rPr>
                <w:rFonts w:eastAsia="標楷體" w:hint="eastAsia"/>
                <w:color w:val="auto"/>
              </w:rPr>
              <w:t>以事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實</w:t>
            </w:r>
            <w:r>
              <w:rPr>
                <w:rFonts w:eastAsia="標楷體" w:hint="eastAsia"/>
                <w:color w:val="auto"/>
              </w:rPr>
              <w:t>、理論為論據，達到說服的目的。</w:t>
            </w:r>
          </w:p>
          <w:p w14:paraId="43171E26" w14:textId="771FE852" w:rsidR="00F12409" w:rsidRDefault="00155DDE" w:rsidP="00155D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文本</w:t>
            </w:r>
            <w:r>
              <w:rPr>
                <w:rFonts w:eastAsia="標楷體" w:hint="eastAsia"/>
                <w:color w:val="auto"/>
              </w:rPr>
              <w:t>中的親屬關係的內涵。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399BF5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120ED08" w14:textId="77777777" w:rsidR="00F12409" w:rsidRDefault="00F12409" w:rsidP="00F12409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第四課鄒忌諷齊王納諫</w:t>
            </w:r>
          </w:p>
          <w:p w14:paraId="27321C62" w14:textId="5D4FAA3F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48779239" w14:textId="4A1DEDF2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1.請同學</w:t>
            </w:r>
            <w:r w:rsidR="00155DD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分享與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《戰國策》有關的</w:t>
            </w:r>
            <w:r w:rsidR="00155DD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成語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E317E82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2.配合課文朗讀CD，引導學生誦讀。</w:t>
            </w:r>
          </w:p>
          <w:p w14:paraId="3BCF06FC" w14:textId="77777777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04BCF83" w14:textId="5963F892" w:rsidR="00F12409" w:rsidRDefault="00F12409" w:rsidP="00F12409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47647F86" w14:textId="77777777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1.介紹《戰國策》特色：主要記錄戰國策士謀臣的言談活動，善用譬喻說理。</w:t>
            </w:r>
          </w:p>
          <w:p w14:paraId="757D1496" w14:textId="77777777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2.透過主角的言行舉止觀察其心理活動。</w:t>
            </w:r>
          </w:p>
          <w:p w14:paraId="5A8BC7AF" w14:textId="77777777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3.由親身經歷類推到朝政，並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以小喻大的方式諫言。</w:t>
            </w:r>
          </w:p>
          <w:p w14:paraId="3F7874E4" w14:textId="77777777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排比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修辭特色與用法。</w:t>
            </w:r>
          </w:p>
          <w:p w14:paraId="0B293363" w14:textId="77777777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46A5074D" w14:textId="1115AF45" w:rsidR="00F12409" w:rsidRDefault="00F12409" w:rsidP="00F12409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68EC691A" w14:textId="4415E080" w:rsidR="00F12409" w:rsidRDefault="00F12409" w:rsidP="00F1240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8E75B" w14:textId="5FA230A5" w:rsidR="00F12409" w:rsidRDefault="00155DDE" w:rsidP="00F1240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F2EB1" w14:textId="77777777" w:rsidR="00155DDE" w:rsidRDefault="00155DDE" w:rsidP="00155DDE">
            <w:pPr>
              <w:numPr>
                <w:ilvl w:val="0"/>
                <w:numId w:val="44"/>
              </w:num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課本</w:t>
            </w:r>
          </w:p>
          <w:p w14:paraId="4F1EF997" w14:textId="35E8C81B" w:rsidR="00155DDE" w:rsidRDefault="00155DDE" w:rsidP="00532223">
            <w:pPr>
              <w:spacing w:line="260" w:lineRule="exact"/>
              <w:ind w:firstLine="0"/>
              <w:jc w:val="left"/>
            </w:pPr>
          </w:p>
          <w:p w14:paraId="2F2070E4" w14:textId="5846DB66" w:rsidR="00F12409" w:rsidRDefault="00532223" w:rsidP="00155D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155DD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.學習單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52E0D0" w14:textId="3483B6C3" w:rsidR="00155DDE" w:rsidRDefault="00155DDE" w:rsidP="00155DDE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1878120" w14:textId="7745BE86" w:rsidR="00155DDE" w:rsidRDefault="00155DDE" w:rsidP="00155D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1.口語表達</w:t>
            </w:r>
          </w:p>
          <w:p w14:paraId="0A97A4B6" w14:textId="41C63DC8" w:rsidR="00F12409" w:rsidRDefault="00155DDE" w:rsidP="00155DD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969156" w14:textId="77777777" w:rsidR="00F12409" w:rsidRDefault="00F12409" w:rsidP="00F1240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9528B6E" w14:textId="77777777" w:rsidR="00F12409" w:rsidRPr="00500692" w:rsidRDefault="00F12409" w:rsidP="00F1240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12409" w14:paraId="6DB71828" w14:textId="77777777" w:rsidTr="009E3200">
        <w:trPr>
          <w:trHeight w:val="17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841F22A" w14:textId="77777777" w:rsidR="00532223" w:rsidRDefault="00532223" w:rsidP="005322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第九週</w:t>
            </w:r>
          </w:p>
          <w:p w14:paraId="5D620192" w14:textId="74F429C5" w:rsidR="00F12409" w:rsidRDefault="00532223" w:rsidP="0053222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4/7~4/11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D3257BB" w14:textId="77777777" w:rsidR="00532223" w:rsidRDefault="00532223" w:rsidP="0053222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1-IV-3 分辨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聆</w:t>
            </w:r>
            <w:r>
              <w:rPr>
                <w:rFonts w:ascii="標楷體" w:eastAsia="標楷體" w:hAnsi="標楷體" w:cs="標楷體" w:hint="eastAsia"/>
                <w:color w:val="auto"/>
              </w:rPr>
              <w:t>聽內容的邏輯性，找出解決問題的方法。</w:t>
            </w:r>
          </w:p>
          <w:p w14:paraId="5F5C4F63" w14:textId="72ACD6DB" w:rsidR="00532223" w:rsidRDefault="00532223" w:rsidP="0053222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13E3175B" w14:textId="0504693B" w:rsidR="00F12409" w:rsidRDefault="00532223" w:rsidP="0053222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用</w:t>
            </w:r>
            <w:r>
              <w:rPr>
                <w:rFonts w:ascii="標楷體" w:eastAsia="標楷體" w:hAnsi="標楷體" w:cs="標楷體" w:hint="eastAsia"/>
                <w:color w:val="auto"/>
              </w:rPr>
              <w:t>閱讀策略增進學習效能。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02D233" w14:textId="77777777" w:rsidR="001522E2" w:rsidRDefault="001522E2" w:rsidP="001522E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的</w:t>
            </w:r>
            <w:r>
              <w:rPr>
                <w:rFonts w:eastAsia="標楷體" w:hint="eastAsia"/>
                <w:color w:val="auto"/>
              </w:rPr>
              <w:t>主旨、結構、寓意與分析。</w:t>
            </w:r>
          </w:p>
          <w:p w14:paraId="612EAB00" w14:textId="342D6990" w:rsidR="001522E2" w:rsidRDefault="001522E2" w:rsidP="001522E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Bd-IV-1 </w:t>
            </w:r>
            <w:r>
              <w:rPr>
                <w:rFonts w:eastAsia="標楷體" w:hint="eastAsia"/>
                <w:color w:val="auto"/>
              </w:rPr>
              <w:t>以事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實</w:t>
            </w:r>
            <w:r>
              <w:rPr>
                <w:rFonts w:eastAsia="標楷體" w:hint="eastAsia"/>
                <w:color w:val="auto"/>
              </w:rPr>
              <w:t>、理論為論據類推以達到說服的目的。</w:t>
            </w:r>
          </w:p>
          <w:p w14:paraId="0A03C552" w14:textId="4D379AB8" w:rsidR="00F12409" w:rsidRPr="001522E2" w:rsidRDefault="00F12409" w:rsidP="001522E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9CD7A" w14:textId="77777777" w:rsidR="00532223" w:rsidRDefault="00532223" w:rsidP="0053222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第四課鄒忌諷齊王納諫</w:t>
            </w:r>
          </w:p>
          <w:p w14:paraId="7E3EBB41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47A29BA8" w14:textId="1284A040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請同學觀看與《戰國策》相關動畫</w:t>
            </w:r>
          </w:p>
          <w:p w14:paraId="28F31800" w14:textId="77777777" w:rsidR="00532223" w:rsidRP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0EC93A4" w14:textId="32DD8FC9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14:paraId="5EE8B3AC" w14:textId="77777777" w:rsidR="00532223" w:rsidRDefault="00532223" w:rsidP="0053222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複習上一週的學習內容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041B710" w14:textId="77777777" w:rsidR="00532223" w:rsidRDefault="00532223" w:rsidP="0053222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2.透過主角的言行舉止觀察其心理活動。</w:t>
            </w:r>
          </w:p>
          <w:p w14:paraId="141891AB" w14:textId="77777777" w:rsidR="00532223" w:rsidRDefault="00532223" w:rsidP="0053222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3.由親身經歷類推到朝政，並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以小喻大的方式諫言。</w:t>
            </w:r>
          </w:p>
          <w:p w14:paraId="0D991116" w14:textId="77777777" w:rsidR="00532223" w:rsidRDefault="00532223" w:rsidP="0053222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4.層遞修辭特色與用法。</w:t>
            </w:r>
          </w:p>
          <w:p w14:paraId="443122CD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「圖文閱讀」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C10F9F3" w14:textId="77777777" w:rsidR="00532223" w:rsidRDefault="00532223" w:rsidP="0053222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6.習作「點線面寫作策略」練習：以「一次印象深刻的溝通經驗」為題，完成命題作文。</w:t>
            </w:r>
          </w:p>
          <w:p w14:paraId="2251B333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3546FCA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14:paraId="4DB5844D" w14:textId="49515E11" w:rsidR="00F12409" w:rsidRDefault="00532223" w:rsidP="0053222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14993" w14:textId="78E1EAE2" w:rsidR="00F12409" w:rsidRDefault="00532223" w:rsidP="00F1240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3F08F2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14:paraId="5C46DCB1" w14:textId="77777777" w:rsidR="00532223" w:rsidRDefault="00532223" w:rsidP="0053222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14:paraId="461EE92B" w14:textId="77777777" w:rsidR="00F12409" w:rsidRDefault="00532223" w:rsidP="00532223">
            <w:pPr>
              <w:ind w:left="-22" w:hanging="7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14:paraId="119070CF" w14:textId="21A98194" w:rsidR="001522E2" w:rsidRDefault="001522E2" w:rsidP="0053222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AC8335" w14:textId="77777777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1.作業評量</w:t>
            </w:r>
          </w:p>
          <w:p w14:paraId="1E327055" w14:textId="2EB1995F" w:rsidR="00532223" w:rsidRDefault="00532223" w:rsidP="00532223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D4477F5" w14:textId="668779C8" w:rsidR="00F12409" w:rsidRDefault="00532223" w:rsidP="0053222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AEC22" w14:textId="77777777" w:rsidR="00F12409" w:rsidRDefault="00F12409" w:rsidP="00F1240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C01D78C" w14:textId="77777777" w:rsidR="00F12409" w:rsidRPr="00500692" w:rsidRDefault="00F12409" w:rsidP="00F1240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522E2" w14:paraId="4B4B59AA" w14:textId="77777777" w:rsidTr="009E3200">
        <w:trPr>
          <w:trHeight w:val="271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4BD1ACE" w14:textId="77777777" w:rsidR="001522E2" w:rsidRDefault="001522E2" w:rsidP="001522E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第十週</w:t>
            </w:r>
          </w:p>
          <w:p w14:paraId="36F2978D" w14:textId="25BA39AA" w:rsidR="001522E2" w:rsidRDefault="001522E2" w:rsidP="001522E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4/14~4/18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199A8C" w14:textId="0C34984F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</w:t>
            </w:r>
            <w:r w:rsidR="00415A3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重點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，適切表情達意，分享自身</w:t>
            </w:r>
            <w:r w:rsidR="00415A3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的觀點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330BDD4B" w14:textId="1F7C6468" w:rsidR="001522E2" w:rsidRDefault="001522E2" w:rsidP="001522E2">
            <w:pPr>
              <w:jc w:val="center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理解文本內容、形式和寫作特色。</w:t>
            </w:r>
          </w:p>
          <w:p w14:paraId="05606174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4-IV-1 認識國字至少4,500字，使用3,500字。</w:t>
            </w:r>
          </w:p>
          <w:p w14:paraId="13ACDDC8" w14:textId="55EA556E" w:rsidR="0017324A" w:rsidRPr="0017324A" w:rsidRDefault="0017324A" w:rsidP="001522E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5BF8E7" w14:textId="77777777" w:rsidR="0017324A" w:rsidRDefault="0017324A" w:rsidP="0017324A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個常用字的字形、字音和字義。</w:t>
            </w:r>
          </w:p>
          <w:p w14:paraId="1A686B92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14:paraId="69C50829" w14:textId="32F3759D" w:rsidR="001522E2" w:rsidRPr="0017324A" w:rsidRDefault="0017324A" w:rsidP="0017324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82A7C9" w14:textId="77777777" w:rsidR="001522E2" w:rsidRDefault="001522E2" w:rsidP="001522E2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五</w:t>
            </w:r>
            <w:r>
              <w:rPr>
                <w:rFonts w:ascii="標楷體" w:eastAsia="標楷體" w:hAnsi="標楷體" w:cs="標楷體" w:hint="eastAsia"/>
                <w:color w:val="auto"/>
              </w:rPr>
              <w:t>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永不滿足，長保傻勁——賈伯斯的人生三堂課</w:t>
            </w:r>
          </w:p>
          <w:p w14:paraId="256BBE63" w14:textId="5E86A658" w:rsidR="001522E2" w:rsidRPr="001522E2" w:rsidRDefault="001522E2" w:rsidP="001522E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317392E3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1.播放【賈伯斯於史丹佛大學畢業典禮演講】影片。</w:t>
            </w:r>
          </w:p>
          <w:p w14:paraId="39D6EDC6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2.請學生討論對於賈伯斯的認識，引起學習動機。</w:t>
            </w:r>
          </w:p>
          <w:p w14:paraId="056CA092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3358BA23" w14:textId="44032806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6DE993EC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1.講述賈伯斯的生平經歷及成就。</w:t>
            </w:r>
          </w:p>
          <w:p w14:paraId="34DCC251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2.文本探究：</w:t>
            </w:r>
          </w:p>
          <w:p w14:paraId="14176164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（1）以賈伯斯自身的三個故事為主軸，分享如何突破困境，以及從中所體悟的道理。</w:t>
            </w:r>
          </w:p>
          <w:p w14:paraId="5FFFE323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（2）請學生思考「永不滿足，長保傻勁」的涵義。</w:t>
            </w:r>
          </w:p>
          <w:p w14:paraId="76B99D30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3.注釋及字詞教學，進行形音義比較。</w:t>
            </w:r>
          </w:p>
          <w:p w14:paraId="49D034B8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53836177" w14:textId="64D45B2C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723EFE46" w14:textId="77777777" w:rsidR="001522E2" w:rsidRDefault="001522E2" w:rsidP="001522E2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1.請學生回家閱讀《中學生晨讀10分鐘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──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人物故事》，之後要在課堂分享最喜愛的一位人物。</w:t>
            </w:r>
          </w:p>
          <w:p w14:paraId="46D70A2D" w14:textId="75ADC0C8" w:rsidR="001522E2" w:rsidRDefault="001522E2" w:rsidP="001522E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AE2ECC" w14:textId="41BAA683" w:rsidR="001522E2" w:rsidRDefault="001522E2" w:rsidP="001522E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E7C8AF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620A97AC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2.相關書籍及網站（線上-賈伯斯於史丹佛大學畢業典禮演講的影片）</w:t>
            </w:r>
          </w:p>
          <w:p w14:paraId="2F4628C5" w14:textId="4B6980DE" w:rsidR="001522E2" w:rsidRDefault="0017324A" w:rsidP="0017324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A171C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3196CD2F" w14:textId="0A455C00" w:rsidR="001522E2" w:rsidRDefault="0017324A" w:rsidP="0017324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A3FB9" w14:textId="77777777" w:rsidR="001522E2" w:rsidRDefault="001522E2" w:rsidP="001522E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87B3FCD" w14:textId="77777777" w:rsidR="001522E2" w:rsidRPr="00500692" w:rsidRDefault="001522E2" w:rsidP="001522E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7324A" w14:paraId="7147D4AB" w14:textId="77777777" w:rsidTr="009E3200">
        <w:trPr>
          <w:trHeight w:val="285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7EFD736" w14:textId="77777777" w:rsidR="0017324A" w:rsidRDefault="0017324A" w:rsidP="0017324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第十一週</w:t>
            </w:r>
          </w:p>
          <w:p w14:paraId="01E79B43" w14:textId="37200A36" w:rsidR="0017324A" w:rsidRDefault="0017324A" w:rsidP="0017324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4/21~4/25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31F1C6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1-IV-2 依據不同情境，分辨聲情意涵及表達技巧，適切回應。</w:t>
            </w:r>
          </w:p>
          <w:p w14:paraId="2D3C0686" w14:textId="51D57447" w:rsidR="0017324A" w:rsidRDefault="0017324A" w:rsidP="0017324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理解各類文本內容、形式和寫作特色。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8EF8F6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14:paraId="72D30A76" w14:textId="5FF1B834" w:rsidR="0017324A" w:rsidRPr="0017324A" w:rsidRDefault="0017324A" w:rsidP="0017324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B3B14" w14:textId="77777777" w:rsidR="0017324A" w:rsidRDefault="0017324A" w:rsidP="0017324A">
            <w:pPr>
              <w:spacing w:line="260" w:lineRule="exact"/>
              <w:jc w:val="left"/>
            </w:pPr>
          </w:p>
          <w:p w14:paraId="20E6457C" w14:textId="77777777" w:rsidR="0017324A" w:rsidRDefault="0017324A" w:rsidP="0017324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五</w:t>
            </w:r>
            <w:r>
              <w:rPr>
                <w:rFonts w:ascii="標楷體" w:eastAsia="標楷體" w:hAnsi="標楷體" w:cs="標楷體" w:hint="eastAsia"/>
                <w:color w:val="auto"/>
              </w:rPr>
              <w:t>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永不滿足，長保傻勁——賈伯斯的人生三堂課</w:t>
            </w:r>
          </w:p>
          <w:p w14:paraId="3D046A02" w14:textId="26223E6E" w:rsidR="0017324A" w:rsidRPr="0017324A" w:rsidRDefault="0017324A" w:rsidP="0017324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6D639EE6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1.播放【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蘋果創辦人賈伯斯逆轉人生的故事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】影片。</w:t>
            </w:r>
          </w:p>
          <w:p w14:paraId="21D3C508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2.請學生討論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面對逆境時，可以學習賈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伯斯的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什麼精神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543A97E6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66E24425" w14:textId="2EBF97D1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115D275F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後檢測站：理解本課文意及寫作手法。</w:t>
            </w:r>
          </w:p>
          <w:p w14:paraId="3DBC1884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2.應用練習：引導學生理解文章意涵並進行分析、比較及運用。</w:t>
            </w:r>
          </w:p>
          <w:p w14:paraId="740551D9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「創新家的祕密」、「活用慣用語」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6C804E2F" w14:textId="77777777" w:rsidR="00EF48C3" w:rsidRDefault="0017324A" w:rsidP="00EF48C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 w:rsidR="00EF48C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延伸融合生命教育議題</w:t>
            </w:r>
            <w:r w:rsidR="00EF48C3">
              <w:rPr>
                <w:bCs/>
                <w:snapToGrid w:val="0"/>
              </w:rPr>
              <w:t xml:space="preserve"> </w:t>
            </w:r>
            <w:r w:rsidR="00EF48C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，使學生理解生命的無常以及如何面對人生的困境，以增強挫折忍受力以及面對解決的勇氣。</w:t>
            </w:r>
          </w:p>
          <w:p w14:paraId="71265F12" w14:textId="5B996F4B" w:rsidR="0017324A" w:rsidRDefault="0017324A" w:rsidP="00EF48C3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681A1D50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14:paraId="25454229" w14:textId="4CE375EE" w:rsidR="0017324A" w:rsidRDefault="0017324A" w:rsidP="0017324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7EAF2" w14:textId="3B1E2BCA" w:rsidR="0017324A" w:rsidRDefault="0017324A" w:rsidP="0017324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9A6E6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57348E9C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2.相關書籍及網站</w:t>
            </w:r>
          </w:p>
          <w:p w14:paraId="63CD2DC3" w14:textId="164FD456" w:rsidR="0017324A" w:rsidRDefault="0017324A" w:rsidP="0017324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A9623" w14:textId="77777777" w:rsidR="0017324A" w:rsidRDefault="0017324A" w:rsidP="0017324A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516188C0" w14:textId="45EE700B" w:rsidR="0017324A" w:rsidRDefault="0017324A" w:rsidP="0017324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D4D05" w14:textId="77777777" w:rsidR="00EF48C3" w:rsidRDefault="00EF48C3" w:rsidP="00EF48C3">
            <w:pPr>
              <w:spacing w:line="260" w:lineRule="exact"/>
              <w:jc w:val="left"/>
              <w:rPr>
                <w:rFonts w:ascii="新細明體" w:hAnsi="新細明體"/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【生命教育】</w:t>
            </w:r>
          </w:p>
          <w:p w14:paraId="44309E45" w14:textId="77777777" w:rsidR="00EF48C3" w:rsidRDefault="00EF48C3" w:rsidP="00EF48C3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生J3 反思生老病死與人生無常的現象，探索人生的目的、價值與意義。</w:t>
            </w:r>
          </w:p>
          <w:p w14:paraId="25C811B5" w14:textId="183494A9" w:rsidR="0017324A" w:rsidRDefault="00EF48C3" w:rsidP="00EF48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生J7 面對並超越人生的各種挫折與苦難，探討促進全人健康與幸福的方法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75C0C12" w14:textId="77777777" w:rsidR="0017324A" w:rsidRPr="00500692" w:rsidRDefault="0017324A" w:rsidP="0017324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15A3A" w14:paraId="7ADF2AA8" w14:textId="77777777" w:rsidTr="009E3200">
        <w:trPr>
          <w:trHeight w:val="258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C10F045" w14:textId="77777777" w:rsidR="00415A3A" w:rsidRDefault="00415A3A" w:rsidP="00415A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第十二週</w:t>
            </w:r>
          </w:p>
          <w:p w14:paraId="099AA71A" w14:textId="50DE5691" w:rsidR="00415A3A" w:rsidRDefault="00415A3A" w:rsidP="00415A3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4/28~5/2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2AE040E" w14:textId="64BE62DB" w:rsidR="00415A3A" w:rsidRDefault="00415A3A" w:rsidP="00415A3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掌握重點，適切表達幾案，分享自身的看法。</w:t>
            </w:r>
          </w:p>
          <w:p w14:paraId="30C74CD8" w14:textId="266E54B7" w:rsidR="00415A3A" w:rsidRDefault="00415A3A" w:rsidP="00415A3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14:paraId="0D09371D" w14:textId="3BFCA8EA" w:rsidR="00415A3A" w:rsidRDefault="00415A3A" w:rsidP="00415A3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理解文本內容、形式和寫作特色。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9FFBE2" w14:textId="77777777" w:rsidR="00415A3A" w:rsidRDefault="00415A3A" w:rsidP="00415A3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7C8ED302" w14:textId="77777777" w:rsidR="00415A3A" w:rsidRDefault="00415A3A" w:rsidP="00415A3A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35940806" w14:textId="0E41DFA0" w:rsidR="00415A3A" w:rsidRDefault="00415A3A" w:rsidP="00415A3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5EE4DD" w14:textId="77777777" w:rsidR="00415A3A" w:rsidRDefault="00415A3A" w:rsidP="00415A3A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17EDB56" w14:textId="77777777" w:rsidR="00415A3A" w:rsidRDefault="00415A3A" w:rsidP="00415A3A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第六課羅密歐與茱麗葉樓臺會</w:t>
            </w:r>
          </w:p>
          <w:p w14:paraId="6AB13F31" w14:textId="658EBF8B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2CD2298C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1.播放莎翁名劇「羅密歐與茱麗葉」相關影片。</w:t>
            </w:r>
          </w:p>
          <w:p w14:paraId="1590A52C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2.請學生查找並分享羅密歐與茱麗葉的故事。</w:t>
            </w:r>
          </w:p>
          <w:p w14:paraId="691D3D22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14:paraId="21BF2B61" w14:textId="385B4EE4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3DEFDC8A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1.介紹作家莎士比亞的劇本特色及其文學成就。</w:t>
            </w:r>
          </w:p>
          <w:p w14:paraId="35EC6BBB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2.劇本簡介：說明劇本是戲劇表演的文本基礎，主要藉由臺詞來推展情節及凸顯角色性格特質。</w:t>
            </w:r>
          </w:p>
          <w:p w14:paraId="49EDB75B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3.文本探究</w:t>
            </w:r>
          </w:p>
          <w:p w14:paraId="3F9FF068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（1）前情提要說明文本發展的背景。</w:t>
            </w:r>
          </w:p>
          <w:p w14:paraId="75D69128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（2）從羅密歐的獨白討論其如何表現對茱麗葉的愛。</w:t>
            </w:r>
          </w:p>
          <w:p w14:paraId="438BA165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（3）從茱麗葉的獨白討論其如何表現對羅密歐的愛。</w:t>
            </w:r>
          </w:p>
          <w:p w14:paraId="5EBB6EE4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（4）從羅密歐及茱麗葉的獨白和對話探討其性格特質。</w:t>
            </w:r>
          </w:p>
          <w:p w14:paraId="5799FA71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（5）從羅密歐及茱麗葉的對話探討他們對愛情的態度。</w:t>
            </w:r>
          </w:p>
          <w:p w14:paraId="4929A42E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（6）探討家族世仇對羅密歐與茱麗葉愛情發展的影響，以及他們應對的態度。</w:t>
            </w:r>
          </w:p>
          <w:p w14:paraId="5D8C5E76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14:paraId="6D10C854" w14:textId="51B729B6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14:paraId="37E23B32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親情與愛情：請學生分享倘若自己為羅密歐或茱麗葉，如</w:t>
            </w:r>
          </w:p>
          <w:p w14:paraId="7D05D097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何解決親情與愛情之衝突。</w:t>
            </w:r>
          </w:p>
          <w:p w14:paraId="6320327B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14:paraId="653D7BD0" w14:textId="7E7F8F94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14:paraId="02C3C052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針對本週已經習得的知識加以評量，檢測其學習狀況，並</w:t>
            </w:r>
          </w:p>
          <w:p w14:paraId="0B049E05" w14:textId="2AB5B087" w:rsidR="00415A3A" w:rsidRDefault="00415A3A" w:rsidP="00415A3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針對學生該次評量不足的部分予以加強。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2EDAB7" w14:textId="3CE3C92D" w:rsidR="00415A3A" w:rsidRDefault="00415A3A" w:rsidP="00415A3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DD17F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7B2AC096" w14:textId="77777777" w:rsid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14:paraId="5F898176" w14:textId="322B3753" w:rsidR="00415A3A" w:rsidRDefault="00415A3A" w:rsidP="00415A3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0E404" w14:textId="77777777" w:rsidR="00415A3A" w:rsidRDefault="00415A3A" w:rsidP="00415A3A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393863AF" w14:textId="3B1CFFE8" w:rsidR="00415A3A" w:rsidRPr="00415A3A" w:rsidRDefault="00415A3A" w:rsidP="00415A3A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5505EB" w14:textId="77777777" w:rsidR="00415A3A" w:rsidRDefault="00415A3A" w:rsidP="00415A3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D0DDF1" w14:textId="77777777" w:rsidR="00415A3A" w:rsidRPr="00500692" w:rsidRDefault="00415A3A" w:rsidP="00415A3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3CC43D1C" w14:textId="77777777" w:rsidTr="00B3392B">
        <w:trPr>
          <w:trHeight w:val="258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D19D97" w14:textId="77777777" w:rsidR="002300C2" w:rsidRDefault="002300C2" w:rsidP="002300C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第十三週</w:t>
            </w:r>
          </w:p>
          <w:p w14:paraId="7B88D79B" w14:textId="70979B85" w:rsidR="002300C2" w:rsidRDefault="002300C2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5/5~5/9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9DE5B6" w14:textId="407C1DAA" w:rsidR="002300C2" w:rsidRDefault="002300C2" w:rsidP="002300C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掌握重點，適切表情達意，分享自身經驗。</w:t>
            </w:r>
          </w:p>
          <w:p w14:paraId="10824DD0" w14:textId="1CE7DF90" w:rsidR="002300C2" w:rsidRDefault="002300C2" w:rsidP="002300C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5-Ⅳ-1 流暢朗讀各類文本並表現情情感的起伏變化。</w:t>
            </w:r>
          </w:p>
          <w:p w14:paraId="71EFDE1B" w14:textId="73C11EEE" w:rsidR="002300C2" w:rsidRDefault="002300C2" w:rsidP="002300C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理解各類文本的句子、段落與主要概念，指出寫作的目的與觀點。</w:t>
            </w:r>
          </w:p>
          <w:p w14:paraId="4BC45BF4" w14:textId="1A289ED5" w:rsidR="002300C2" w:rsidRDefault="002300C2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4657F0" w14:textId="77777777" w:rsidR="002300C2" w:rsidRDefault="002300C2" w:rsidP="002300C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個常用字的字形、字音和字義。</w:t>
            </w:r>
          </w:p>
          <w:p w14:paraId="73A86189" w14:textId="77777777" w:rsidR="002300C2" w:rsidRDefault="002300C2" w:rsidP="002300C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1DB2AC53" w14:textId="77777777" w:rsidR="002300C2" w:rsidRDefault="002300C2" w:rsidP="002300C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47088937" w14:textId="6A89A0D3" w:rsidR="002300C2" w:rsidRDefault="002300C2" w:rsidP="002300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C8B55" w14:textId="77777777" w:rsidR="002300C2" w:rsidRDefault="002300C2" w:rsidP="002300C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705A168A" w14:textId="77777777" w:rsidR="002300C2" w:rsidRDefault="002300C2" w:rsidP="002300C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第六課羅密歐與茱麗葉樓臺會</w:t>
            </w:r>
          </w:p>
          <w:p w14:paraId="4B1FA418" w14:textId="2AA7B686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17E6FF38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【莎士比亞生平及其創作】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影片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，讓學生初步了解莎士比亞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13D9BA4C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簡短分享看過或聽過哪些莎士比亞的作品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22CCBCDE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23766086" w14:textId="49C1D440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0F61C049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1.注釋及字詞教學。</w:t>
            </w:r>
          </w:p>
          <w:p w14:paraId="341A6E90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2.課文賞析：本文特色在於透過角色獨白與對話，呈顯人物性格本文特色，文句淺顯優美，隱含生活哲理。</w:t>
            </w:r>
          </w:p>
          <w:p w14:paraId="75104D12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3.練習：習作習題，課本應用練習「臺詞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密碼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」、「角色判讀」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、「讀劇表演會」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0D69A5AD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4.習作「點線面寫作策略」練習：以「我對國中生談戀愛的看法」為題，完成命題作文。</w:t>
            </w:r>
          </w:p>
          <w:p w14:paraId="29059452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5617E9A6" w14:textId="17FD6B55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14:paraId="6E6B79AA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讀劇表演會：請同學分組討論，再依照劇本揣摩角色誦讀</w:t>
            </w:r>
          </w:p>
          <w:p w14:paraId="2C277255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臺詞。</w:t>
            </w:r>
          </w:p>
          <w:p w14:paraId="0059FF39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17A0E71B" w14:textId="3CAEBDAC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14:paraId="12CEAF89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1.總結本課學習重點，鼓勵學生閱讀劇本並理解角色的性格特質。</w:t>
            </w:r>
          </w:p>
          <w:p w14:paraId="2D84DA33" w14:textId="1E30C982" w:rsidR="002300C2" w:rsidRDefault="002300C2" w:rsidP="002300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39A7C" w14:textId="50AF48BD" w:rsidR="002300C2" w:rsidRDefault="002300C2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BC9D5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5C4ABC5B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14:paraId="713A7D95" w14:textId="3A28CFF1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C6646" w14:textId="77777777" w:rsidR="002300C2" w:rsidRDefault="002300C2" w:rsidP="002300C2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7CAC6CAF" w14:textId="77777777" w:rsidR="002300C2" w:rsidRDefault="002300C2" w:rsidP="002300C2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14:paraId="6BF0A49A" w14:textId="7DD26CEE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3.讀劇表演會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E7A24F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4A55A4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08EAE925" w14:textId="77777777" w:rsidTr="002300C2">
        <w:trPr>
          <w:trHeight w:val="183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CF2FBCE" w14:textId="77777777" w:rsidR="002300C2" w:rsidRDefault="002300C2" w:rsidP="002300C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第十四週</w:t>
            </w:r>
          </w:p>
          <w:p w14:paraId="5266BAC4" w14:textId="30B2C3C9" w:rsidR="002300C2" w:rsidRDefault="002300C2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5/12~5/16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81962A" w14:textId="0FF055BC" w:rsidR="00947C8B" w:rsidRDefault="00947C8B" w:rsidP="00947C8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理解各類文本的主要概念，指出寫作的特色與觀點。</w:t>
            </w:r>
          </w:p>
          <w:p w14:paraId="3C6A8DF8" w14:textId="1215C9B1" w:rsidR="00947C8B" w:rsidRDefault="00947C8B" w:rsidP="00947C8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大量閱讀多元文本，理解議題內涵。</w:t>
            </w:r>
          </w:p>
          <w:p w14:paraId="4A17D8D4" w14:textId="6C022623" w:rsidR="002300C2" w:rsidRDefault="002300C2" w:rsidP="00947C8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E61EE0" w14:textId="3B1E1496" w:rsidR="002300C2" w:rsidRPr="00947C8B" w:rsidRDefault="00947C8B" w:rsidP="00947C8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各類文本表達的技巧與藝術、思想等文化內涵。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2C3E0" w14:textId="77777777" w:rsidR="002300C2" w:rsidRDefault="002300C2" w:rsidP="00A46257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如何話圖畫書</w:t>
            </w:r>
            <w:r w:rsidR="00A46257" w:rsidRPr="00A46257">
              <w:rPr>
                <w:rFonts w:ascii="標楷體" w:eastAsia="標楷體" w:hAnsi="標楷體" w:cs="標楷體" w:hint="eastAsia"/>
                <w:color w:val="000000" w:themeColor="text1"/>
              </w:rPr>
              <w:t>與創作</w:t>
            </w:r>
          </w:p>
          <w:p w14:paraId="5DACE83D" w14:textId="77777777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4D565210" w14:textId="67DB6F8A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請同學分享讀繪本的經驗</w:t>
            </w:r>
          </w:p>
          <w:p w14:paraId="15DAD1C0" w14:textId="77777777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06AD761D" w14:textId="2845F2FC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1.觀看郝廣才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【用圖畫說故事】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影片</w:t>
            </w:r>
          </w:p>
          <w:p w14:paraId="399DA06C" w14:textId="77777777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2.請同學分享觀看影片的重點</w:t>
            </w:r>
          </w:p>
          <w:p w14:paraId="4798F553" w14:textId="0C316346" w:rsidR="00A46257" w:rsidRDefault="008A6890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3.補充講述影片的重點：讀繪本的好處</w:t>
            </w:r>
            <w:r w:rsidR="00A46257">
              <w:rPr>
                <w:rFonts w:ascii="新細明體" w:hAnsi="新細明體"/>
                <w:bCs/>
                <w:snapToGrid w:val="0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、繪本的演化、如何看繪本</w:t>
            </w:r>
          </w:p>
          <w:p w14:paraId="29787447" w14:textId="6DAE0B7D" w:rsidR="00A46257" w:rsidRDefault="008A6890" w:rsidP="00A46257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4.以簡報介紹繪本的結構、繪本圖文表現的方式、說繪本的相關技巧</w:t>
            </w:r>
          </w:p>
          <w:p w14:paraId="1A597367" w14:textId="654F7E2C" w:rsidR="008A6890" w:rsidRDefault="008A6890" w:rsidP="008A6890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74AD03BE" w14:textId="786D9679" w:rsidR="008A6890" w:rsidRDefault="008A6890" w:rsidP="008A6890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1.總結本單元學習重點，鼓勵學生可以嘗試繪本的創作。</w:t>
            </w:r>
          </w:p>
          <w:p w14:paraId="786A3670" w14:textId="77777777" w:rsidR="008A6890" w:rsidRPr="008A6890" w:rsidRDefault="008A6890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5178A828" w14:textId="77777777" w:rsidR="00A46257" w:rsidRP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03970ADB" w14:textId="766AE393" w:rsidR="00A46257" w:rsidRDefault="00A46257" w:rsidP="00A46257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0A3B3365" w14:textId="71170058" w:rsidR="00A46257" w:rsidRPr="00A46257" w:rsidRDefault="00A46257" w:rsidP="00A46257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F7020" w14:textId="2C757B3F" w:rsidR="002300C2" w:rsidRDefault="008A6890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01633" w14:textId="0124095D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1.相關影片</w:t>
            </w:r>
          </w:p>
          <w:p w14:paraId="4ED057F3" w14:textId="77777777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14:paraId="098B009D" w14:textId="77777777" w:rsidR="00947C8B" w:rsidRDefault="00947C8B" w:rsidP="00947C8B">
            <w:pPr>
              <w:ind w:firstLine="0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14:paraId="62ED4B92" w14:textId="4C6C2C84" w:rsidR="00947C8B" w:rsidRPr="00947C8B" w:rsidRDefault="00947C8B" w:rsidP="00947C8B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4.簡報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2E0607" w14:textId="5050BF92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14:paraId="05AA1AFB" w14:textId="02F5183B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2.口頭分享</w:t>
            </w:r>
          </w:p>
          <w:p w14:paraId="447918F9" w14:textId="1C971C7E" w:rsidR="002300C2" w:rsidRPr="00947C8B" w:rsidRDefault="002300C2" w:rsidP="00947C8B">
            <w:pPr>
              <w:ind w:firstLine="0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FE8BD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50842A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2DEA49F8" w14:textId="77777777" w:rsidTr="002300C2">
        <w:trPr>
          <w:trHeight w:val="264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56CEBE1" w14:textId="77777777" w:rsidR="00947C8B" w:rsidRDefault="00947C8B" w:rsidP="00947C8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第十五週</w:t>
            </w:r>
          </w:p>
          <w:p w14:paraId="17772A02" w14:textId="7EA1E7E2" w:rsidR="002300C2" w:rsidRDefault="00947C8B" w:rsidP="00947C8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5/19~5/23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1935828" w14:textId="605CC475" w:rsidR="002300C2" w:rsidRDefault="00D44E0B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3465DD" w14:textId="77777777" w:rsidR="0003079F" w:rsidRDefault="0003079F" w:rsidP="0003079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Ac-IV-3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1CA9D0AC" w14:textId="77777777" w:rsidR="002300C2" w:rsidRPr="0003079F" w:rsidRDefault="002300C2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4D222" w14:textId="77777777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如何話圖畫書與創作</w:t>
            </w:r>
          </w:p>
          <w:p w14:paraId="136C6457" w14:textId="013DD72F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405229A8" w14:textId="21BC3C48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請同學分享最喜歡的一本繪本</w:t>
            </w:r>
          </w:p>
          <w:p w14:paraId="2B14F9E2" w14:textId="77777777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5EC32380" w14:textId="7F5B7DC3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1.再複習上週關於繪本的重點</w:t>
            </w:r>
            <w:r>
              <w:rPr>
                <w:rFonts w:ascii="新細明體" w:hAnsi="新細明體"/>
                <w:bCs/>
                <w:snapToGrid w:val="0"/>
              </w:rPr>
              <w:t xml:space="preserve"> </w:t>
            </w:r>
          </w:p>
          <w:p w14:paraId="7F35BB84" w14:textId="3DF7FDF1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結合桌遊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【說書人】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選幾張圖卡開始進行文字創作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4B67A4DF" w14:textId="17EA24FD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="00D44E0B" w:rsidRP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將創作好的作</w:t>
            </w:r>
            <w:r w:rsidR="00D44E0B" w:rsidRPr="00D44E0B">
              <w:rPr>
                <w:rFonts w:ascii="標楷體" w:eastAsia="標楷體" w:hAnsi="標楷體" w:hint="eastAsia"/>
                <w:bCs/>
                <w:snapToGrid w:val="0"/>
              </w:rPr>
              <w:t>品</w:t>
            </w:r>
            <w:r w:rsidR="00D44E0B">
              <w:rPr>
                <w:rFonts w:ascii="標楷體" w:eastAsia="標楷體" w:hAnsi="標楷體" w:hint="eastAsia"/>
                <w:bCs/>
                <w:snapToGrid w:val="0"/>
              </w:rPr>
              <w:t>製作成簡報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，以上台報告分享。</w:t>
            </w:r>
          </w:p>
          <w:p w14:paraId="020CB815" w14:textId="77777777" w:rsidR="00D44E0B" w:rsidRDefault="00D44E0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7039D5D4" w14:textId="77777777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75CD07CB" w14:textId="39986192" w:rsidR="00947C8B" w:rsidRDefault="00947C8B" w:rsidP="00947C8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</w:t>
            </w:r>
            <w:r w:rsid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更進一步認識繪本的多元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5584E78B" w14:textId="55B0F899" w:rsidR="00947C8B" w:rsidRPr="00947C8B" w:rsidRDefault="00947C8B" w:rsidP="00947C8B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780C858D" w14:textId="77777777" w:rsidR="00947C8B" w:rsidRDefault="00947C8B" w:rsidP="00947C8B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39B71DAB" w14:textId="77777777" w:rsidR="002300C2" w:rsidRPr="00947C8B" w:rsidRDefault="002300C2" w:rsidP="002300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9F207" w14:textId="29FEB499" w:rsidR="002300C2" w:rsidRPr="00D44E0B" w:rsidRDefault="00D44E0B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44E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F5E96" w14:textId="52160C3C" w:rsidR="00D44E0B" w:rsidRDefault="00D44E0B" w:rsidP="00D44E0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1.桌遊</w:t>
            </w:r>
          </w:p>
          <w:p w14:paraId="45FC983A" w14:textId="77777777" w:rsidR="00D44E0B" w:rsidRDefault="00D44E0B" w:rsidP="00D44E0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14:paraId="0668CCF4" w14:textId="6F27247D" w:rsidR="00D44E0B" w:rsidRDefault="00D44E0B" w:rsidP="00D44E0B">
            <w:pPr>
              <w:ind w:firstLine="0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</w:p>
          <w:p w14:paraId="4FC6C644" w14:textId="42C8072F" w:rsidR="002300C2" w:rsidRDefault="002300C2" w:rsidP="00D44E0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CB94D" w14:textId="45F6B5CB" w:rsidR="00D44E0B" w:rsidRDefault="00D44E0B" w:rsidP="00D44E0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創作</w:t>
            </w:r>
          </w:p>
          <w:p w14:paraId="260D954B" w14:textId="00886A3C" w:rsidR="00D44E0B" w:rsidRDefault="00D44E0B" w:rsidP="00D44E0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2.口頭報告</w:t>
            </w:r>
          </w:p>
          <w:p w14:paraId="17B102BC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2AC94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3639224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6366C5DA" w14:textId="77777777" w:rsidTr="002300C2">
        <w:trPr>
          <w:trHeight w:val="216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EFC1B8C" w14:textId="77777777" w:rsidR="0003079F" w:rsidRDefault="0003079F" w:rsidP="000307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第十六週</w:t>
            </w:r>
          </w:p>
          <w:p w14:paraId="02492250" w14:textId="48B99CE1" w:rsidR="002300C2" w:rsidRDefault="0003079F" w:rsidP="0003079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5/26~5/30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19DB880" w14:textId="788FB765" w:rsidR="0003079F" w:rsidRDefault="0003079F" w:rsidP="0003079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理解各類文本的句子、指出寫作的目的與觀點。</w:t>
            </w:r>
          </w:p>
          <w:p w14:paraId="4AB610C2" w14:textId="2ABBEA9B" w:rsidR="002300C2" w:rsidRDefault="0003079F" w:rsidP="0003079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189E51" w14:textId="77777777" w:rsidR="0003079F" w:rsidRDefault="0003079F" w:rsidP="0003079F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45ADB713" w14:textId="07E47D23" w:rsidR="002300C2" w:rsidRDefault="0003079F" w:rsidP="0003079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各類文本表達的技巧與藝術、思想等文化內涵。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47676C" w14:textId="3A8D3856" w:rsidR="0003079F" w:rsidRDefault="0003079F" w:rsidP="0003079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說個好故事</w:t>
            </w:r>
          </w:p>
          <w:p w14:paraId="71EF8242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3D2D32D3" w14:textId="5E0775FD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請同學分享最喜歡的一則廣告</w:t>
            </w:r>
          </w:p>
          <w:p w14:paraId="2A34D878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56575C8B" w14:textId="77777777" w:rsidR="0003079F" w:rsidRDefault="0003079F" w:rsidP="0003079F">
            <w:pPr>
              <w:spacing w:line="260" w:lineRule="exact"/>
              <w:ind w:firstLine="0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認識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廣告金句中的修辭類型，並找找看不同類型的產品是否有特別常用的修辭或手法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14:paraId="7086372E" w14:textId="77777777" w:rsidR="0003079F" w:rsidRDefault="0003079F" w:rsidP="0003079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</w:rPr>
              <w:t>參考網址：</w:t>
            </w:r>
          </w:p>
          <w:p w14:paraId="67FFD51F" w14:textId="77777777" w:rsidR="0003079F" w:rsidRDefault="0003079F" w:rsidP="0003079F">
            <w:pPr>
              <w:spacing w:line="260" w:lineRule="exact"/>
              <w:jc w:val="left"/>
              <w:rPr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【分享】歷屆廣告金句獎（1994～2018）</w:t>
            </w:r>
          </w:p>
          <w:p w14:paraId="5C9FF860" w14:textId="77777777" w:rsidR="0003079F" w:rsidRDefault="00BE4656" w:rsidP="0003079F">
            <w:pPr>
              <w:spacing w:line="260" w:lineRule="exact"/>
              <w:jc w:val="left"/>
              <w:rPr>
                <w:rFonts w:ascii="新細明體" w:hAnsi="新細明體"/>
                <w:snapToGrid w:val="0"/>
              </w:rPr>
            </w:pPr>
            <w:hyperlink w:history="1">
              <w:r w:rsidR="0003079F">
                <w:rPr>
                  <w:rFonts w:ascii="標楷體" w:eastAsia="標楷體" w:hAnsi="標楷體" w:cs="標楷體" w:hint="eastAsia"/>
                  <w:snapToGrid w:val="0"/>
                  <w:color w:val="auto"/>
                </w:rPr>
                <w:t>https://s.yam.com/RbKks</w:t>
              </w:r>
            </w:hyperlink>
          </w:p>
          <w:p w14:paraId="00086D38" w14:textId="77777777" w:rsidR="0003079F" w:rsidRDefault="0003079F" w:rsidP="0003079F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2.教師與學生討論哪一個廣告最能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觸動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人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心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，以及這些廣告的差異在哪裡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14:paraId="55F6033D" w14:textId="77777777" w:rsidR="0003079F" w:rsidRDefault="0003079F" w:rsidP="0003079F">
            <w:pPr>
              <w:spacing w:line="260" w:lineRule="exact"/>
              <w:jc w:val="left"/>
              <w:rPr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3.教師與學生討論故事吸引人所需要的要素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14:paraId="34552128" w14:textId="6966A23E" w:rsidR="002300C2" w:rsidRPr="0003079F" w:rsidRDefault="0003079F" w:rsidP="002300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4.分組針對一個商品或一項服務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撰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寫文案以及規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畫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行銷策略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E5B96C" w14:textId="6CA97A70" w:rsidR="002300C2" w:rsidRDefault="0003079F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3079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446A7" w14:textId="135E2412" w:rsidR="0003079F" w:rsidRDefault="0003079F" w:rsidP="0003079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1.影片播放</w:t>
            </w:r>
          </w:p>
          <w:p w14:paraId="48073F6C" w14:textId="43075B8B" w:rsidR="002300C2" w:rsidRDefault="0003079F" w:rsidP="0003079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3A4390" w14:textId="77777777" w:rsidR="0003079F" w:rsidRDefault="0003079F" w:rsidP="0003079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1.影片觀賞</w:t>
            </w:r>
          </w:p>
          <w:p w14:paraId="0F3E9FEA" w14:textId="77777777" w:rsidR="0003079F" w:rsidRDefault="0003079F" w:rsidP="0003079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2.課程討論</w:t>
            </w:r>
          </w:p>
          <w:p w14:paraId="5918EE3F" w14:textId="70899B1D" w:rsidR="002300C2" w:rsidRDefault="0003079F" w:rsidP="0003079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3.分組討論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8C2D3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D6ED9F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15A4AA39" w14:textId="77777777" w:rsidTr="002300C2">
        <w:trPr>
          <w:trHeight w:val="216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3F314B4" w14:textId="77777777" w:rsidR="0003079F" w:rsidRDefault="0003079F" w:rsidP="0003079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第十七週</w:t>
            </w:r>
          </w:p>
          <w:p w14:paraId="7B6DF83A" w14:textId="0F6E100A" w:rsidR="002300C2" w:rsidRDefault="0003079F" w:rsidP="0003079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6/2~6/6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BB93E8" w14:textId="6CCB066A" w:rsidR="0029526F" w:rsidRDefault="0029526F" w:rsidP="0029526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理解各類圖像的主要概念，指出寫作的特色與觀點。</w:t>
            </w:r>
          </w:p>
          <w:p w14:paraId="44D8D124" w14:textId="77777777" w:rsidR="002300C2" w:rsidRPr="0029526F" w:rsidRDefault="002300C2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DC2686" w14:textId="31CB7E7E" w:rsidR="002300C2" w:rsidRPr="0029526F" w:rsidRDefault="0029526F" w:rsidP="0029526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各類圖像表達的技巧與藝術、思想等文化內涵。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73F0E" w14:textId="04A35F9B" w:rsidR="0003079F" w:rsidRPr="0029526F" w:rsidRDefault="0003079F" w:rsidP="000307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29526F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="0029526F" w:rsidRPr="0029526F">
              <w:rPr>
                <w:rFonts w:ascii="標楷體" w:eastAsia="標楷體" w:hAnsi="標楷體" w:cs="標楷體" w:hint="eastAsia"/>
                <w:color w:val="000000" w:themeColor="text1"/>
              </w:rPr>
              <w:t>：心靈圖像曼陀羅</w:t>
            </w:r>
          </w:p>
          <w:p w14:paraId="2FEADFAB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609365F5" w14:textId="1B84D366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對於纏繞畫並引出曼陀羅</w:t>
            </w:r>
          </w:p>
          <w:p w14:paraId="11BB42BF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57FC4B96" w14:textId="0ABD6022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1.觀看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曼陀羅相關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影片</w:t>
            </w:r>
          </w:p>
          <w:p w14:paraId="04ECAE29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2.請同學分享觀看影片的重點</w:t>
            </w:r>
          </w:p>
          <w:p w14:paraId="06E20742" w14:textId="5CA4FF0B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3.補充講述影片的重點：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曼陀羅的特色</w:t>
            </w:r>
            <w:r w:rsidR="0029526F">
              <w:rPr>
                <w:rFonts w:ascii="新細明體" w:hAnsi="新細明體"/>
                <w:bCs/>
                <w:snapToGrid w:val="0"/>
              </w:rPr>
              <w:t xml:space="preserve"> </w:t>
            </w:r>
          </w:p>
          <w:p w14:paraId="283D1079" w14:textId="1A033394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4.以簡報介紹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曼陀羅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發源演化、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結構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與作用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曼陀羅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表現的方式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與日常生活創作的應用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</w:t>
            </w:r>
          </w:p>
          <w:p w14:paraId="49ADACDA" w14:textId="77777777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26CCF832" w14:textId="01F05A9E" w:rsidR="0003079F" w:rsidRDefault="0003079F" w:rsidP="0003079F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1.總結本單元學習重點，鼓勵學生可以嘗試</w:t>
            </w:r>
            <w:r w:rsidR="0029526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曼陀羅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的創作。</w:t>
            </w:r>
          </w:p>
          <w:p w14:paraId="34BEB15B" w14:textId="77777777" w:rsidR="002300C2" w:rsidRPr="0003079F" w:rsidRDefault="002300C2" w:rsidP="002300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6BF43" w14:textId="7CD11D5C" w:rsidR="002300C2" w:rsidRDefault="0029526F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26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42C968" w14:textId="7777777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1.相關影片</w:t>
            </w:r>
          </w:p>
          <w:p w14:paraId="22042098" w14:textId="0ED1911E" w:rsidR="002300C2" w:rsidRPr="0029526F" w:rsidRDefault="0029526F" w:rsidP="002952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2.簡報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EE230" w14:textId="77777777" w:rsidR="0029526F" w:rsidRDefault="0029526F" w:rsidP="0029526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1.影片觀賞</w:t>
            </w:r>
          </w:p>
          <w:p w14:paraId="7FA837A1" w14:textId="77777777" w:rsidR="0029526F" w:rsidRDefault="0029526F" w:rsidP="0029526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2.課程討論</w:t>
            </w:r>
          </w:p>
          <w:p w14:paraId="136323FD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8604C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8433714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300C2" w14:paraId="0F10D11B" w14:textId="77777777" w:rsidTr="0094538A">
        <w:trPr>
          <w:trHeight w:val="360"/>
          <w:jc w:val="center"/>
        </w:trPr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4C99A" w14:textId="77777777" w:rsidR="0029526F" w:rsidRDefault="0029526F" w:rsidP="0029526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第十八週</w:t>
            </w:r>
          </w:p>
          <w:p w14:paraId="232EBE84" w14:textId="58370342" w:rsidR="002300C2" w:rsidRDefault="0029526F" w:rsidP="0029526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6/9~6/13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F99B4" w14:textId="366A93DD" w:rsidR="002300C2" w:rsidRDefault="004E24E1" w:rsidP="002300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FAF946" w14:textId="0DDC4E65" w:rsidR="004E24E1" w:rsidRDefault="004E24E1" w:rsidP="004E24E1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圖像表達的邏輯與意義。</w:t>
            </w:r>
          </w:p>
          <w:p w14:paraId="2FC880BC" w14:textId="2596851A" w:rsidR="002300C2" w:rsidRDefault="004E24E1" w:rsidP="004E24E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各類圖像表達的技巧與藝術、思想等文化內涵。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4A8E2" w14:textId="64B63650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 w:rsidRPr="0029526F">
              <w:rPr>
                <w:rFonts w:ascii="標楷體" w:eastAsia="標楷體" w:hAnsi="標楷體" w:cs="標楷體" w:hint="eastAsia"/>
                <w:color w:val="000000" w:themeColor="text1"/>
              </w:rPr>
              <w:t>心靈圖像曼陀羅</w:t>
            </w:r>
          </w:p>
          <w:p w14:paraId="726FBE70" w14:textId="7777777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14:paraId="43E9D4CF" w14:textId="2517D650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請同學分享最喜歡的一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張曼陀羅</w:t>
            </w:r>
          </w:p>
          <w:p w14:paraId="7C95E86E" w14:textId="7777777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14:paraId="1E02BEFF" w14:textId="12061C53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1.再複習上週關於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曼陀羅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的重點</w:t>
            </w:r>
            <w:r>
              <w:rPr>
                <w:rFonts w:ascii="新細明體" w:hAnsi="新細明體"/>
                <w:bCs/>
                <w:snapToGrid w:val="0"/>
              </w:rPr>
              <w:t xml:space="preserve"> </w:t>
            </w:r>
          </w:p>
          <w:p w14:paraId="6A65FA00" w14:textId="1536FECE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各選一張曼陀囉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開始進行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塗色創作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6534C922" w14:textId="0E3040A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將創作好的作</w:t>
            </w:r>
            <w:r w:rsidRPr="00D44E0B">
              <w:rPr>
                <w:rFonts w:ascii="標楷體" w:eastAsia="標楷體" w:hAnsi="標楷體" w:hint="eastAsia"/>
                <w:bCs/>
                <w:snapToGrid w:val="0"/>
              </w:rPr>
              <w:t>品</w:t>
            </w:r>
            <w:r>
              <w:rPr>
                <w:rFonts w:ascii="標楷體" w:eastAsia="標楷體" w:hAnsi="標楷體" w:hint="eastAsia"/>
                <w:bCs/>
                <w:snapToGrid w:val="0"/>
              </w:rPr>
              <w:t>製作成簡報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，以上台報告分享</w:t>
            </w:r>
            <w:r w:rsidR="004E24E1">
              <w:rPr>
                <w:rFonts w:ascii="微軟正黑體" w:eastAsia="微軟正黑體" w:hAnsi="微軟正黑體" w:cs="標楷體" w:hint="eastAsia"/>
                <w:bCs/>
                <w:snapToGrid w:val="0"/>
                <w:color w:val="auto"/>
              </w:rPr>
              <w:t>：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如何用色、創作當下的心境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35151636" w14:textId="7777777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14:paraId="0501EEF0" w14:textId="77777777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14:paraId="36380E15" w14:textId="63402C9A" w:rsidR="0029526F" w:rsidRDefault="0029526F" w:rsidP="0029526F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</w:t>
            </w:r>
            <w:r w:rsidR="004E24E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平時可以多進行曼陀羅的創作以達身心靈的平衡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14:paraId="1F810B81" w14:textId="77777777" w:rsidR="0029526F" w:rsidRPr="004E24E1" w:rsidRDefault="0029526F" w:rsidP="0029526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bookmarkStart w:id="0" w:name="_GoBack"/>
            <w:bookmarkEnd w:id="0"/>
          </w:p>
          <w:p w14:paraId="34A31F78" w14:textId="77777777" w:rsidR="0029526F" w:rsidRDefault="0029526F" w:rsidP="0029526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39FF66D1" w14:textId="77777777" w:rsidR="002300C2" w:rsidRPr="0029526F" w:rsidRDefault="002300C2" w:rsidP="002300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183473" w14:textId="2FFC012A" w:rsidR="002300C2" w:rsidRDefault="004E24E1" w:rsidP="002300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24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86D44" w14:textId="39A0E1C8" w:rsidR="004E24E1" w:rsidRDefault="004E24E1" w:rsidP="004E24E1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1.曼陀羅圖紙</w:t>
            </w:r>
          </w:p>
          <w:p w14:paraId="39A0CF0F" w14:textId="5F4C29D2" w:rsidR="002300C2" w:rsidRDefault="002300C2" w:rsidP="004E24E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FE632F" w14:textId="77777777" w:rsidR="004E24E1" w:rsidRDefault="004E24E1" w:rsidP="004E24E1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1.課程創作</w:t>
            </w:r>
          </w:p>
          <w:p w14:paraId="012FF70B" w14:textId="77777777" w:rsidR="004E24E1" w:rsidRDefault="004E24E1" w:rsidP="004E24E1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2.口頭報告</w:t>
            </w:r>
          </w:p>
          <w:p w14:paraId="69343D86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93E09" w14:textId="77777777" w:rsidR="002300C2" w:rsidRDefault="002300C2" w:rsidP="002300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D3D9885" w14:textId="77777777" w:rsidR="002300C2" w:rsidRPr="00500692" w:rsidRDefault="002300C2" w:rsidP="002300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475C83A8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3339E2C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E47C52B" w14:textId="540E23B3" w:rsidR="00E8654C" w:rsidRPr="00E8654C" w:rsidRDefault="005E0D0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1263CB8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1983C9C5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3B20CB11" w14:textId="77777777" w:rsidTr="00E67570">
        <w:tc>
          <w:tcPr>
            <w:tcW w:w="1292" w:type="dxa"/>
          </w:tcPr>
          <w:p w14:paraId="6FE0483B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A3FEC15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150A3C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DA8652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03CA0A4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0EBA4DF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08ADE0C" w14:textId="77777777" w:rsidTr="00E67570">
        <w:tc>
          <w:tcPr>
            <w:tcW w:w="1292" w:type="dxa"/>
          </w:tcPr>
          <w:p w14:paraId="741B0CA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CC1A62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C1022A0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20D22A6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CF721EE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0FDD8952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0E9CA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4162DA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1E16FC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F48DEE2" w14:textId="77777777" w:rsidTr="00E67570">
        <w:tc>
          <w:tcPr>
            <w:tcW w:w="1292" w:type="dxa"/>
          </w:tcPr>
          <w:p w14:paraId="6A752C4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C30894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D0FDDF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C2E66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40EEF6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C038D1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F49159C" w14:textId="77777777" w:rsidTr="00E67570">
        <w:tc>
          <w:tcPr>
            <w:tcW w:w="1292" w:type="dxa"/>
          </w:tcPr>
          <w:p w14:paraId="699B660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9A62A4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6AFE84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56F2F3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572D34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121230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1CEF49D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13587" w14:textId="77777777" w:rsidR="00BE4656" w:rsidRDefault="00BE4656">
      <w:r>
        <w:separator/>
      </w:r>
    </w:p>
  </w:endnote>
  <w:endnote w:type="continuationSeparator" w:id="0">
    <w:p w14:paraId="689A77D4" w14:textId="77777777" w:rsidR="00BE4656" w:rsidRDefault="00BE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GmdBU">
    <w:charset w:val="00"/>
    <w:family w:val="auto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0DAFAB7D" w14:textId="6E071AC0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656" w:rsidRPr="00BE4656">
          <w:rPr>
            <w:noProof/>
            <w:lang w:val="zh-TW"/>
          </w:rPr>
          <w:t>1</w:t>
        </w:r>
        <w:r>
          <w:fldChar w:fldCharType="end"/>
        </w:r>
      </w:p>
    </w:sdtContent>
  </w:sdt>
  <w:p w14:paraId="2752956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20087" w14:textId="77777777" w:rsidR="00BE4656" w:rsidRDefault="00BE4656">
      <w:r>
        <w:separator/>
      </w:r>
    </w:p>
  </w:footnote>
  <w:footnote w:type="continuationSeparator" w:id="0">
    <w:p w14:paraId="4C21700A" w14:textId="77777777" w:rsidR="00BE4656" w:rsidRDefault="00BE4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4" w:hanging="480"/>
      </w:pPr>
    </w:lvl>
    <w:lvl w:ilvl="2" w:tplc="0409001B" w:tentative="1">
      <w:start w:val="1"/>
      <w:numFmt w:val="lowerRoman"/>
      <w:lvlText w:val="%3."/>
      <w:lvlJc w:val="right"/>
      <w:pPr>
        <w:ind w:left="1874" w:hanging="480"/>
      </w:pPr>
    </w:lvl>
    <w:lvl w:ilvl="3" w:tplc="0409000F" w:tentative="1">
      <w:start w:val="1"/>
      <w:numFmt w:val="decimal"/>
      <w:lvlText w:val="%4."/>
      <w:lvlJc w:val="left"/>
      <w:pPr>
        <w:ind w:left="2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4" w:hanging="480"/>
      </w:pPr>
    </w:lvl>
    <w:lvl w:ilvl="5" w:tplc="0409001B" w:tentative="1">
      <w:start w:val="1"/>
      <w:numFmt w:val="lowerRoman"/>
      <w:lvlText w:val="%6."/>
      <w:lvlJc w:val="right"/>
      <w:pPr>
        <w:ind w:left="3314" w:hanging="480"/>
      </w:pPr>
    </w:lvl>
    <w:lvl w:ilvl="6" w:tplc="0409000F" w:tentative="1">
      <w:start w:val="1"/>
      <w:numFmt w:val="decimal"/>
      <w:lvlText w:val="%7."/>
      <w:lvlJc w:val="left"/>
      <w:pPr>
        <w:ind w:left="3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4" w:hanging="480"/>
      </w:pPr>
    </w:lvl>
    <w:lvl w:ilvl="8" w:tplc="0409001B" w:tentative="1">
      <w:start w:val="1"/>
      <w:numFmt w:val="lowerRoman"/>
      <w:lvlText w:val="%9."/>
      <w:lvlJc w:val="right"/>
      <w:pPr>
        <w:ind w:left="4754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205CCF"/>
    <w:multiLevelType w:val="hybridMultilevel"/>
    <w:tmpl w:val="D3AC1A7E"/>
    <w:lvl w:ilvl="0" w:tplc="ED1E2B48">
      <w:start w:val="1"/>
      <w:numFmt w:val="taiwaneseCountingThousand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5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9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4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9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A4D4925"/>
    <w:multiLevelType w:val="hybridMultilevel"/>
    <w:tmpl w:val="0AB8846A"/>
    <w:lvl w:ilvl="0" w:tplc="24F2CE1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2"/>
  </w:num>
  <w:num w:numId="2">
    <w:abstractNumId w:val="45"/>
  </w:num>
  <w:num w:numId="3">
    <w:abstractNumId w:val="29"/>
  </w:num>
  <w:num w:numId="4">
    <w:abstractNumId w:val="38"/>
  </w:num>
  <w:num w:numId="5">
    <w:abstractNumId w:val="34"/>
  </w:num>
  <w:num w:numId="6">
    <w:abstractNumId w:val="33"/>
  </w:num>
  <w:num w:numId="7">
    <w:abstractNumId w:val="2"/>
  </w:num>
  <w:num w:numId="8">
    <w:abstractNumId w:val="25"/>
  </w:num>
  <w:num w:numId="9">
    <w:abstractNumId w:val="21"/>
  </w:num>
  <w:num w:numId="10">
    <w:abstractNumId w:val="36"/>
  </w:num>
  <w:num w:numId="11">
    <w:abstractNumId w:val="42"/>
  </w:num>
  <w:num w:numId="12">
    <w:abstractNumId w:val="44"/>
  </w:num>
  <w:num w:numId="13">
    <w:abstractNumId w:val="24"/>
  </w:num>
  <w:num w:numId="14">
    <w:abstractNumId w:val="13"/>
  </w:num>
  <w:num w:numId="15">
    <w:abstractNumId w:val="11"/>
  </w:num>
  <w:num w:numId="16">
    <w:abstractNumId w:val="32"/>
  </w:num>
  <w:num w:numId="17">
    <w:abstractNumId w:val="12"/>
  </w:num>
  <w:num w:numId="18">
    <w:abstractNumId w:val="0"/>
  </w:num>
  <w:num w:numId="19">
    <w:abstractNumId w:val="26"/>
  </w:num>
  <w:num w:numId="20">
    <w:abstractNumId w:val="28"/>
  </w:num>
  <w:num w:numId="21">
    <w:abstractNumId w:val="17"/>
  </w:num>
  <w:num w:numId="22">
    <w:abstractNumId w:val="5"/>
  </w:num>
  <w:num w:numId="23">
    <w:abstractNumId w:val="3"/>
  </w:num>
  <w:num w:numId="24">
    <w:abstractNumId w:val="39"/>
  </w:num>
  <w:num w:numId="25">
    <w:abstractNumId w:val="14"/>
  </w:num>
  <w:num w:numId="26">
    <w:abstractNumId w:val="9"/>
  </w:num>
  <w:num w:numId="27">
    <w:abstractNumId w:val="7"/>
  </w:num>
  <w:num w:numId="28">
    <w:abstractNumId w:val="16"/>
  </w:num>
  <w:num w:numId="29">
    <w:abstractNumId w:val="20"/>
  </w:num>
  <w:num w:numId="30">
    <w:abstractNumId w:val="1"/>
  </w:num>
  <w:num w:numId="31">
    <w:abstractNumId w:val="35"/>
  </w:num>
  <w:num w:numId="32">
    <w:abstractNumId w:val="15"/>
  </w:num>
  <w:num w:numId="33">
    <w:abstractNumId w:val="4"/>
  </w:num>
  <w:num w:numId="34">
    <w:abstractNumId w:val="6"/>
  </w:num>
  <w:num w:numId="35">
    <w:abstractNumId w:val="19"/>
  </w:num>
  <w:num w:numId="36">
    <w:abstractNumId w:val="23"/>
  </w:num>
  <w:num w:numId="37">
    <w:abstractNumId w:val="18"/>
  </w:num>
  <w:num w:numId="38">
    <w:abstractNumId w:val="37"/>
  </w:num>
  <w:num w:numId="39">
    <w:abstractNumId w:val="31"/>
  </w:num>
  <w:num w:numId="40">
    <w:abstractNumId w:val="43"/>
  </w:num>
  <w:num w:numId="41">
    <w:abstractNumId w:val="30"/>
  </w:num>
  <w:num w:numId="42">
    <w:abstractNumId w:val="40"/>
  </w:num>
  <w:num w:numId="43">
    <w:abstractNumId w:val="27"/>
  </w:num>
  <w:num w:numId="44">
    <w:abstractNumId w:val="10"/>
  </w:num>
  <w:num w:numId="45">
    <w:abstractNumId w:val="8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79F"/>
    <w:rsid w:val="00031A53"/>
    <w:rsid w:val="00031BC9"/>
    <w:rsid w:val="00033334"/>
    <w:rsid w:val="000346B2"/>
    <w:rsid w:val="00035DBB"/>
    <w:rsid w:val="00040719"/>
    <w:rsid w:val="000419E2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22E2"/>
    <w:rsid w:val="00155DDE"/>
    <w:rsid w:val="00156A6B"/>
    <w:rsid w:val="00170D0B"/>
    <w:rsid w:val="0017324A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300C2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9526F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2E48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16CF"/>
    <w:rsid w:val="00384845"/>
    <w:rsid w:val="00392A6A"/>
    <w:rsid w:val="0039306C"/>
    <w:rsid w:val="003939AB"/>
    <w:rsid w:val="0039412B"/>
    <w:rsid w:val="00394743"/>
    <w:rsid w:val="003A2989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6"/>
    <w:rsid w:val="00415037"/>
    <w:rsid w:val="00415A3A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453A6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24E1"/>
    <w:rsid w:val="004E43E3"/>
    <w:rsid w:val="004E5581"/>
    <w:rsid w:val="004E6CC7"/>
    <w:rsid w:val="004F1AB5"/>
    <w:rsid w:val="004F1ECF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14"/>
    <w:rsid w:val="00524F98"/>
    <w:rsid w:val="00532223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90D90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0D04"/>
    <w:rsid w:val="005E6CDD"/>
    <w:rsid w:val="005F1B74"/>
    <w:rsid w:val="005F562B"/>
    <w:rsid w:val="005F5C4A"/>
    <w:rsid w:val="0060022B"/>
    <w:rsid w:val="00607C91"/>
    <w:rsid w:val="006121F2"/>
    <w:rsid w:val="0061264C"/>
    <w:rsid w:val="00616757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5237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354D"/>
    <w:rsid w:val="006F09BF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3997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A6890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DDE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538A"/>
    <w:rsid w:val="009476AD"/>
    <w:rsid w:val="00947C8B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3200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0D73"/>
    <w:rsid w:val="00A4179C"/>
    <w:rsid w:val="00A43A34"/>
    <w:rsid w:val="00A448DC"/>
    <w:rsid w:val="00A45123"/>
    <w:rsid w:val="00A45C34"/>
    <w:rsid w:val="00A46257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3E2E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392B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4656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6F05"/>
    <w:rsid w:val="00D37503"/>
    <w:rsid w:val="00D37619"/>
    <w:rsid w:val="00D40406"/>
    <w:rsid w:val="00D41C2B"/>
    <w:rsid w:val="00D44219"/>
    <w:rsid w:val="00D44E0B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4E15"/>
    <w:rsid w:val="00DE677C"/>
    <w:rsid w:val="00DF1923"/>
    <w:rsid w:val="00DF2965"/>
    <w:rsid w:val="00DF4173"/>
    <w:rsid w:val="00DF5518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4AA0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29A1"/>
    <w:rsid w:val="00EF48C3"/>
    <w:rsid w:val="00F00E16"/>
    <w:rsid w:val="00F01103"/>
    <w:rsid w:val="00F10314"/>
    <w:rsid w:val="00F11260"/>
    <w:rsid w:val="00F12409"/>
    <w:rsid w:val="00F13548"/>
    <w:rsid w:val="00F17733"/>
    <w:rsid w:val="00F21B15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66BA0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6BD23-E5D5-40BA-AA1B-C1B4AD72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1441</Words>
  <Characters>8215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2024-12-23T21:27:00Z</dcterms:created>
  <dcterms:modified xsi:type="dcterms:W3CDTF">2024-12-25T03:13:00Z</dcterms:modified>
</cp:coreProperties>
</file>