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341B31">
        <w:rPr>
          <w:rFonts w:eastAsia="標楷體"/>
          <w:b/>
          <w:sz w:val="32"/>
          <w:szCs w:val="32"/>
          <w:u w:val="single"/>
        </w:rPr>
        <w:t xml:space="preserve">  </w:t>
      </w:r>
      <w:r w:rsidR="00215A2C" w:rsidRPr="00341B31">
        <w:rPr>
          <w:rFonts w:eastAsia="標楷體" w:hint="eastAsia"/>
          <w:b/>
          <w:sz w:val="32"/>
          <w:szCs w:val="32"/>
          <w:u w:val="single"/>
        </w:rPr>
        <w:t>格致</w:t>
      </w:r>
      <w:r w:rsidRPr="00341B31">
        <w:rPr>
          <w:rFonts w:eastAsia="標楷體"/>
          <w:b/>
          <w:sz w:val="32"/>
          <w:szCs w:val="32"/>
          <w:u w:val="single"/>
        </w:rPr>
        <w:t xml:space="preserve">  </w:t>
      </w:r>
      <w:r w:rsidRPr="00EA7A47">
        <w:rPr>
          <w:rFonts w:eastAsia="標楷體"/>
          <w:b/>
          <w:sz w:val="32"/>
          <w:szCs w:val="32"/>
        </w:rPr>
        <w:t>中</w:t>
      </w:r>
      <w:r w:rsidRPr="00D63CE7">
        <w:rPr>
          <w:rFonts w:eastAsia="標楷體"/>
          <w:b/>
          <w:color w:val="000000" w:themeColor="text1"/>
          <w:sz w:val="32"/>
          <w:szCs w:val="32"/>
        </w:rPr>
        <w:t>學</w:t>
      </w:r>
      <w:r w:rsidR="006758D2">
        <w:rPr>
          <w:rFonts w:eastAsia="標楷體" w:hint="eastAsia"/>
          <w:b/>
          <w:color w:val="000000" w:themeColor="text1"/>
          <w:sz w:val="32"/>
          <w:szCs w:val="32"/>
        </w:rPr>
        <w:t>國中部</w:t>
      </w:r>
      <w:r w:rsidR="00341B31" w:rsidRPr="00341B31">
        <w:rPr>
          <w:rFonts w:eastAsia="標楷體" w:hint="eastAsia"/>
          <w:b/>
          <w:color w:val="000000" w:themeColor="text1"/>
          <w:sz w:val="32"/>
          <w:szCs w:val="32"/>
          <w:u w:val="single"/>
        </w:rPr>
        <w:t xml:space="preserve">  </w:t>
      </w:r>
      <w:r w:rsidRPr="00341B31">
        <w:rPr>
          <w:rFonts w:eastAsia="標楷體"/>
          <w:b/>
          <w:color w:val="000000" w:themeColor="text1"/>
          <w:sz w:val="32"/>
          <w:szCs w:val="32"/>
          <w:u w:val="single"/>
        </w:rPr>
        <w:t>11</w:t>
      </w:r>
      <w:r w:rsidR="00A52A2A" w:rsidRPr="00341B31">
        <w:rPr>
          <w:rFonts w:eastAsia="標楷體" w:hint="eastAsia"/>
          <w:b/>
          <w:color w:val="000000" w:themeColor="text1"/>
          <w:sz w:val="32"/>
          <w:szCs w:val="32"/>
          <w:u w:val="single"/>
        </w:rPr>
        <w:t>3</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學年度</w:t>
      </w:r>
      <w:r w:rsidRPr="00D63CE7">
        <w:rPr>
          <w:rFonts w:eastAsia="標楷體"/>
          <w:b/>
          <w:color w:val="000000" w:themeColor="text1"/>
          <w:sz w:val="32"/>
          <w:szCs w:val="32"/>
          <w:u w:val="single"/>
        </w:rPr>
        <w:t xml:space="preserve"> </w:t>
      </w:r>
      <w:r w:rsidR="008C209A">
        <w:rPr>
          <w:rFonts w:eastAsia="標楷體" w:hint="eastAsia"/>
          <w:b/>
          <w:color w:val="000000" w:themeColor="text1"/>
          <w:sz w:val="32"/>
          <w:szCs w:val="32"/>
          <w:u w:val="single"/>
        </w:rPr>
        <w:t>九</w:t>
      </w:r>
      <w:r w:rsidRPr="00D63CE7">
        <w:rPr>
          <w:rFonts w:eastAsia="標楷體"/>
          <w:b/>
          <w:color w:val="000000" w:themeColor="text1"/>
          <w:sz w:val="32"/>
          <w:szCs w:val="32"/>
          <w:u w:val="single"/>
        </w:rPr>
        <w:t xml:space="preserve"> </w:t>
      </w:r>
      <w:r w:rsidRPr="00D63CE7">
        <w:rPr>
          <w:rFonts w:eastAsia="標楷體"/>
          <w:b/>
          <w:color w:val="000000" w:themeColor="text1"/>
          <w:sz w:val="32"/>
          <w:szCs w:val="32"/>
        </w:rPr>
        <w:t>年級第</w:t>
      </w:r>
      <w:r w:rsidR="00341B31" w:rsidRPr="00341B31">
        <w:rPr>
          <w:rFonts w:eastAsia="標楷體" w:hint="eastAsia"/>
          <w:b/>
          <w:color w:val="000000" w:themeColor="text1"/>
          <w:sz w:val="32"/>
          <w:szCs w:val="32"/>
          <w:u w:val="single"/>
        </w:rPr>
        <w:t xml:space="preserve">  </w:t>
      </w:r>
      <w:r w:rsidR="00570C52" w:rsidRPr="00341B31">
        <w:rPr>
          <w:rFonts w:eastAsia="標楷體" w:hint="eastAsia"/>
          <w:b/>
          <w:color w:val="000000" w:themeColor="text1"/>
          <w:sz w:val="32"/>
          <w:szCs w:val="32"/>
          <w:u w:val="single"/>
        </w:rPr>
        <w:t>2</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215A2C">
        <w:rPr>
          <w:rFonts w:eastAsia="標楷體" w:hint="eastAsia"/>
          <w:b/>
          <w:sz w:val="32"/>
          <w:szCs w:val="32"/>
          <w:u w:val="single"/>
        </w:rPr>
        <w:t>吳憶琳</w:t>
      </w:r>
      <w:r w:rsidRPr="00EA7A47">
        <w:rPr>
          <w:rFonts w:eastAsia="標楷體"/>
          <w:b/>
          <w:sz w:val="32"/>
          <w:szCs w:val="32"/>
          <w:u w:val="single"/>
        </w:rPr>
        <w:t>＿＿</w:t>
      </w:r>
    </w:p>
    <w:p w:rsidR="009529E0" w:rsidRPr="00FC1B4B" w:rsidRDefault="0036459A" w:rsidP="00BE5D2A">
      <w:pPr>
        <w:pStyle w:val="aff0"/>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8D32EC">
        <w:rPr>
          <w:rFonts w:ascii="標楷體" w:eastAsia="標楷體" w:hAnsi="標楷體" w:cs="標楷體"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AD03CF" w:rsidRPr="00AD03CF" w:rsidRDefault="00AD03CF"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rsidTr="00CB6F63">
        <w:trPr>
          <w:trHeight w:val="527"/>
        </w:trPr>
        <w:tc>
          <w:tcPr>
            <w:tcW w:w="7371" w:type="dxa"/>
            <w:vAlign w:val="center"/>
          </w:tcPr>
          <w:p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rsidTr="00CB6F63">
        <w:trPr>
          <w:trHeight w:val="690"/>
        </w:trPr>
        <w:tc>
          <w:tcPr>
            <w:tcW w:w="7371" w:type="dxa"/>
            <w:vAlign w:val="center"/>
          </w:tcPr>
          <w:p w:rsidR="00AD03CF" w:rsidRDefault="00AD03CF" w:rsidP="00CB6F63">
            <w:pPr>
              <w:pStyle w:val="aff0"/>
              <w:spacing w:line="240" w:lineRule="atLeast"/>
              <w:ind w:leftChars="0" w:left="0" w:firstLine="0"/>
              <w:rPr>
                <w:rFonts w:eastAsia="標楷體"/>
                <w:sz w:val="24"/>
                <w:szCs w:val="24"/>
              </w:rPr>
            </w:pPr>
          </w:p>
        </w:tc>
        <w:tc>
          <w:tcPr>
            <w:tcW w:w="7195" w:type="dxa"/>
            <w:vAlign w:val="center"/>
          </w:tcPr>
          <w:p w:rsidR="00AD03CF" w:rsidRPr="00AD03CF" w:rsidRDefault="00AD03CF" w:rsidP="00CB6F63">
            <w:pPr>
              <w:pStyle w:val="aff0"/>
              <w:spacing w:line="240" w:lineRule="atLeast"/>
              <w:ind w:leftChars="0" w:left="0" w:firstLine="0"/>
              <w:rPr>
                <w:rFonts w:eastAsia="標楷體"/>
                <w:sz w:val="24"/>
                <w:szCs w:val="24"/>
              </w:rPr>
            </w:pPr>
          </w:p>
        </w:tc>
      </w:tr>
    </w:tbl>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D37619" w:rsidRPr="00FC1B4B" w:rsidRDefault="00FC1B4B"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0106BF">
        <w:rPr>
          <w:rFonts w:eastAsia="標楷體" w:hint="eastAsia"/>
          <w:b/>
          <w:sz w:val="24"/>
          <w:szCs w:val="24"/>
        </w:rPr>
        <w:t>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003A1792">
        <w:rPr>
          <w:rFonts w:eastAsia="標楷體"/>
          <w:b/>
          <w:sz w:val="24"/>
          <w:szCs w:val="24"/>
        </w:rPr>
        <w:t xml:space="preserve"> </w:t>
      </w:r>
      <w:r w:rsidR="003A1792">
        <w:rPr>
          <w:rFonts w:eastAsia="標楷體" w:hint="eastAsia"/>
          <w:b/>
          <w:sz w:val="24"/>
          <w:szCs w:val="24"/>
        </w:rPr>
        <w:t>18</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3A1792">
        <w:rPr>
          <w:rFonts w:eastAsia="標楷體" w:hint="eastAsia"/>
          <w:b/>
          <w:sz w:val="24"/>
          <w:szCs w:val="24"/>
        </w:rPr>
        <w:t>36</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rsidR="00285A39" w:rsidRPr="00FC1B4B" w:rsidRDefault="00FC1B4B" w:rsidP="00BE5D2A">
      <w:pPr>
        <w:pStyle w:val="aff0"/>
        <w:numPr>
          <w:ilvl w:val="0"/>
          <w:numId w:val="1"/>
        </w:numPr>
        <w:pBdr>
          <w:top w:val="nil"/>
          <w:left w:val="nil"/>
          <w:bottom w:val="nil"/>
          <w:right w:val="nil"/>
          <w:between w:val="nil"/>
        </w:pBdr>
        <w:tabs>
          <w:tab w:val="left" w:pos="8265"/>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lastRenderedPageBreak/>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B3</w:t>
            </w:r>
            <w:r w:rsidR="00FC1B4B" w:rsidRPr="00EC7948">
              <w:rPr>
                <w:rFonts w:ascii="標楷體" w:eastAsia="標楷體" w:hAnsi="標楷體" w:hint="eastAsia"/>
                <w:color w:val="auto"/>
                <w:sz w:val="24"/>
                <w:szCs w:val="24"/>
              </w:rPr>
              <w:t>藝術涵養</w:t>
            </w:r>
            <w:r w:rsidR="00FC1B4B" w:rsidRPr="00EC7948">
              <w:rPr>
                <w:rFonts w:ascii="標楷體" w:eastAsia="標楷體" w:hAnsi="標楷體" w:cs="新細明體" w:hint="eastAsia"/>
                <w:color w:val="auto"/>
                <w:sz w:val="24"/>
                <w:szCs w:val="24"/>
              </w:rPr>
              <w:t>與美感素養</w:t>
            </w:r>
          </w:p>
          <w:p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rsidR="00FC1B4B" w:rsidRPr="001D3382" w:rsidRDefault="00C6396D" w:rsidP="00E67570">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健體-J-A1 具備體育與健康的知能與態度，展現自我運動與保健潛能，探索人性、自我價值與生命意義，並積極實踐，不輕言放棄。</w:t>
            </w:r>
          </w:p>
          <w:p w:rsidR="00BB240A"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健體-J-A2 具備理解體育與健康情境的全貌，並做獨立思考與分析的知能，進而運用適當的策略，處理與解決體育與健康的問題。</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健體-J-A3 具備善用體育與健康的資源，以擬定運動與保健計畫，有效執行並發揮主動學習與創新求變的能力。</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健體-J-B1 具備情意表達的能力，能以同理心與人溝通互動，並理解體育與保健的基本概念，應用於日常生活中。</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健體-J-B2 具備善用體育與健康相關的科技、資訊及媒體，以增進學習的素養，並察覺、思辨人與科技、資訊、媒體的互動關係。</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健體-J-B3 具備審美與表現的能力，了解運動與健康在美學上的特質與表現方式，以增進生活中的豐富性與美感體驗。</w:t>
            </w:r>
          </w:p>
          <w:p w:rsidR="000106BF" w:rsidRPr="00FC1B4B" w:rsidRDefault="00FE6DC8" w:rsidP="00C6396D">
            <w:pPr>
              <w:autoSpaceDE w:val="0"/>
              <w:autoSpaceDN w:val="0"/>
              <w:adjustRightInd w:val="0"/>
              <w:ind w:firstLine="0"/>
              <w:rPr>
                <w:color w:val="FF0000"/>
              </w:rPr>
            </w:pPr>
            <w:r>
              <w:rPr>
                <w:rFonts w:ascii="標楷體" w:eastAsia="標楷體" w:hAnsi="標楷體" w:cs="標楷體"/>
                <w:color w:val="auto"/>
                <w:sz w:val="24"/>
                <w:szCs w:val="24"/>
              </w:rPr>
              <w:t>健體-J-C2 具備利他及合群的知能與態度，並在體育活動和健康生活中培育相互合作及與人和諧互動的素養。</w:t>
            </w:r>
          </w:p>
        </w:tc>
      </w:tr>
    </w:tbl>
    <w:p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D37619" w:rsidRPr="00C6396D" w:rsidRDefault="00D37619"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20"/>
        <w:tblW w:w="0" w:type="auto"/>
        <w:tblLook w:val="04A0" w:firstRow="1" w:lastRow="0" w:firstColumn="1" w:lastColumn="0" w:noHBand="0" w:noVBand="1"/>
      </w:tblPr>
      <w:tblGrid>
        <w:gridCol w:w="3548"/>
        <w:gridCol w:w="5020"/>
      </w:tblGrid>
      <w:tr w:rsidR="00C6396D" w:rsidRPr="00C6396D" w:rsidTr="003A1792">
        <w:trPr>
          <w:trHeight w:val="345"/>
        </w:trPr>
        <w:tc>
          <w:tcPr>
            <w:tcW w:w="3548" w:type="dxa"/>
            <w:vMerge w:val="restart"/>
            <w:vAlign w:val="center"/>
          </w:tcPr>
          <w:p w:rsidR="00C6396D" w:rsidRPr="00C6396D" w:rsidRDefault="00C6396D" w:rsidP="00C6396D">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第四單元  </w:t>
            </w:r>
            <w:r w:rsidRPr="00C6396D">
              <w:rPr>
                <w:rFonts w:ascii="標楷體" w:eastAsia="標楷體" w:hAnsi="標楷體" w:hint="eastAsia"/>
                <w:kern w:val="2"/>
                <w:sz w:val="24"/>
                <w:szCs w:val="24"/>
              </w:rPr>
              <w:t>親水之旅</w:t>
            </w: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Pr="00C6396D">
              <w:rPr>
                <w:rFonts w:ascii="標楷體" w:eastAsia="標楷體" w:hAnsi="標楷體" w:hint="eastAsia"/>
                <w:kern w:val="2"/>
                <w:sz w:val="24"/>
                <w:szCs w:val="24"/>
              </w:rPr>
              <w:t>水域嬉遊──水域休閒</w:t>
            </w:r>
          </w:p>
        </w:tc>
      </w:tr>
      <w:tr w:rsidR="00C6396D" w:rsidRPr="00C6396D" w:rsidTr="003A1792">
        <w:trPr>
          <w:trHeight w:val="380"/>
        </w:trPr>
        <w:tc>
          <w:tcPr>
            <w:tcW w:w="3548" w:type="dxa"/>
            <w:vMerge/>
            <w:vAlign w:val="center"/>
          </w:tcPr>
          <w:p w:rsidR="00C6396D" w:rsidRPr="00C6396D" w:rsidRDefault="00C6396D" w:rsidP="00C6396D">
            <w:pPr>
              <w:widowControl w:val="0"/>
              <w:jc w:val="center"/>
              <w:rPr>
                <w:rFonts w:ascii="標楷體" w:eastAsia="標楷體" w:hAnsi="標楷體"/>
                <w:kern w:val="2"/>
                <w:sz w:val="24"/>
                <w:szCs w:val="24"/>
              </w:rPr>
            </w:pP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Pr="00C6396D">
              <w:rPr>
                <w:rFonts w:ascii="標楷體" w:eastAsia="標楷體" w:hAnsi="標楷體" w:hint="eastAsia"/>
                <w:kern w:val="2"/>
                <w:sz w:val="24"/>
                <w:szCs w:val="24"/>
              </w:rPr>
              <w:t>徜徉水面──游泳</w:t>
            </w:r>
          </w:p>
        </w:tc>
      </w:tr>
      <w:tr w:rsidR="00C6396D" w:rsidRPr="00C6396D" w:rsidTr="003A1792">
        <w:trPr>
          <w:trHeight w:val="345"/>
        </w:trPr>
        <w:tc>
          <w:tcPr>
            <w:tcW w:w="3548" w:type="dxa"/>
            <w:vMerge w:val="restart"/>
            <w:vAlign w:val="center"/>
          </w:tcPr>
          <w:p w:rsidR="00C6396D" w:rsidRPr="00C6396D" w:rsidRDefault="00C6396D" w:rsidP="00C6396D">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第五單元  </w:t>
            </w:r>
            <w:r w:rsidRPr="00C6396D">
              <w:rPr>
                <w:rFonts w:ascii="標楷體" w:eastAsia="標楷體" w:hAnsi="標楷體" w:hint="eastAsia"/>
                <w:kern w:val="2"/>
                <w:sz w:val="24"/>
                <w:szCs w:val="24"/>
              </w:rPr>
              <w:t>瞄準目標</w:t>
            </w: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Pr="00C6396D">
              <w:rPr>
                <w:rFonts w:ascii="標楷體" w:eastAsia="標楷體" w:hAnsi="標楷體" w:hint="eastAsia"/>
                <w:kern w:val="2"/>
                <w:sz w:val="24"/>
                <w:szCs w:val="24"/>
              </w:rPr>
              <w:t>推心置腹──高爾夫</w:t>
            </w:r>
          </w:p>
        </w:tc>
      </w:tr>
      <w:tr w:rsidR="00C6396D" w:rsidRPr="00C6396D" w:rsidTr="003A1792">
        <w:trPr>
          <w:trHeight w:val="380"/>
        </w:trPr>
        <w:tc>
          <w:tcPr>
            <w:tcW w:w="3548" w:type="dxa"/>
            <w:vMerge/>
          </w:tcPr>
          <w:p w:rsidR="00C6396D" w:rsidRPr="00C6396D" w:rsidRDefault="00C6396D" w:rsidP="00C6396D">
            <w:pPr>
              <w:widowControl w:val="0"/>
              <w:rPr>
                <w:rFonts w:ascii="標楷體" w:eastAsia="標楷體" w:hAnsi="標楷體"/>
                <w:kern w:val="2"/>
                <w:sz w:val="24"/>
                <w:szCs w:val="24"/>
              </w:rPr>
            </w:pP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Pr="00C6396D">
              <w:rPr>
                <w:rFonts w:ascii="標楷體" w:eastAsia="標楷體" w:hAnsi="標楷體" w:hint="eastAsia"/>
                <w:kern w:val="2"/>
                <w:sz w:val="24"/>
                <w:szCs w:val="24"/>
              </w:rPr>
              <w:t>一桿入袋──撞球</w:t>
            </w:r>
          </w:p>
        </w:tc>
      </w:tr>
      <w:tr w:rsidR="00C6396D" w:rsidRPr="00C6396D" w:rsidTr="003A1792">
        <w:trPr>
          <w:trHeight w:val="345"/>
        </w:trPr>
        <w:tc>
          <w:tcPr>
            <w:tcW w:w="3548" w:type="dxa"/>
            <w:vMerge w:val="restart"/>
            <w:vAlign w:val="center"/>
          </w:tcPr>
          <w:p w:rsidR="00C6396D" w:rsidRPr="00C6396D" w:rsidRDefault="00C6396D" w:rsidP="00C6396D">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第六單元  </w:t>
            </w:r>
            <w:r w:rsidRPr="00C6396D">
              <w:rPr>
                <w:rFonts w:ascii="標楷體" w:eastAsia="標楷體" w:hAnsi="標楷體" w:hint="eastAsia"/>
                <w:kern w:val="2"/>
                <w:sz w:val="24"/>
                <w:szCs w:val="24"/>
              </w:rPr>
              <w:t>精益球精</w:t>
            </w: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Pr="00C6396D">
              <w:rPr>
                <w:rFonts w:ascii="標楷體" w:eastAsia="標楷體" w:hAnsi="標楷體" w:hint="eastAsia"/>
                <w:kern w:val="2"/>
                <w:sz w:val="24"/>
                <w:szCs w:val="24"/>
              </w:rPr>
              <w:t>比手畫腳──棒壘球</w:t>
            </w:r>
          </w:p>
        </w:tc>
      </w:tr>
      <w:tr w:rsidR="00C6396D" w:rsidRPr="00C6396D" w:rsidTr="003A1792">
        <w:trPr>
          <w:trHeight w:val="380"/>
        </w:trPr>
        <w:tc>
          <w:tcPr>
            <w:tcW w:w="3548" w:type="dxa"/>
            <w:vMerge/>
          </w:tcPr>
          <w:p w:rsidR="00C6396D" w:rsidRPr="00C6396D" w:rsidRDefault="00C6396D" w:rsidP="00C6396D">
            <w:pPr>
              <w:widowControl w:val="0"/>
              <w:rPr>
                <w:rFonts w:ascii="標楷體" w:eastAsia="標楷體" w:hAnsi="標楷體"/>
                <w:kern w:val="2"/>
                <w:sz w:val="24"/>
                <w:szCs w:val="24"/>
              </w:rPr>
            </w:pP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Pr="00C6396D">
              <w:rPr>
                <w:rFonts w:ascii="標楷體" w:eastAsia="標楷體" w:hAnsi="標楷體" w:hint="eastAsia"/>
                <w:kern w:val="2"/>
                <w:sz w:val="24"/>
                <w:szCs w:val="24"/>
              </w:rPr>
              <w:t>防禦陣線聯盟──籃球</w:t>
            </w:r>
          </w:p>
        </w:tc>
      </w:tr>
      <w:tr w:rsidR="00C6396D" w:rsidRPr="00C6396D" w:rsidTr="003A1792">
        <w:trPr>
          <w:trHeight w:val="363"/>
        </w:trPr>
        <w:tc>
          <w:tcPr>
            <w:tcW w:w="3548" w:type="dxa"/>
            <w:vMerge/>
          </w:tcPr>
          <w:p w:rsidR="00C6396D" w:rsidRPr="00C6396D" w:rsidRDefault="00C6396D" w:rsidP="00C6396D">
            <w:pPr>
              <w:widowControl w:val="0"/>
              <w:rPr>
                <w:rFonts w:ascii="標楷體" w:eastAsia="標楷體" w:hAnsi="標楷體"/>
                <w:kern w:val="2"/>
                <w:sz w:val="24"/>
                <w:szCs w:val="24"/>
              </w:rPr>
            </w:pP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第三章  </w:t>
            </w:r>
            <w:r w:rsidRPr="00C6396D">
              <w:rPr>
                <w:rFonts w:ascii="標楷體" w:eastAsia="標楷體" w:hAnsi="標楷體" w:hint="eastAsia"/>
                <w:kern w:val="2"/>
                <w:sz w:val="24"/>
                <w:szCs w:val="24"/>
              </w:rPr>
              <w:t>手腦並用──手球</w:t>
            </w:r>
          </w:p>
        </w:tc>
      </w:tr>
      <w:tr w:rsidR="00C6396D" w:rsidRPr="00C6396D" w:rsidTr="003A1792">
        <w:trPr>
          <w:trHeight w:val="380"/>
        </w:trPr>
        <w:tc>
          <w:tcPr>
            <w:tcW w:w="3548" w:type="dxa"/>
            <w:vMerge/>
          </w:tcPr>
          <w:p w:rsidR="00C6396D" w:rsidRPr="00C6396D" w:rsidRDefault="00C6396D" w:rsidP="00C6396D">
            <w:pPr>
              <w:widowControl w:val="0"/>
              <w:rPr>
                <w:rFonts w:ascii="標楷體" w:eastAsia="標楷體" w:hAnsi="標楷體"/>
                <w:kern w:val="2"/>
                <w:sz w:val="24"/>
                <w:szCs w:val="24"/>
              </w:rPr>
            </w:pP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第四章  </w:t>
            </w:r>
            <w:r w:rsidRPr="00C6396D">
              <w:rPr>
                <w:rFonts w:ascii="標楷體" w:eastAsia="標楷體" w:hAnsi="標楷體" w:hint="eastAsia"/>
                <w:kern w:val="2"/>
                <w:sz w:val="24"/>
                <w:szCs w:val="24"/>
              </w:rPr>
              <w:t>乒乓旋風──桌球</w:t>
            </w:r>
          </w:p>
        </w:tc>
      </w:tr>
      <w:tr w:rsidR="00C6396D" w:rsidRPr="00C6396D" w:rsidTr="003A1792">
        <w:trPr>
          <w:trHeight w:val="363"/>
        </w:trPr>
        <w:tc>
          <w:tcPr>
            <w:tcW w:w="3548" w:type="dxa"/>
            <w:vMerge/>
          </w:tcPr>
          <w:p w:rsidR="00C6396D" w:rsidRPr="00C6396D" w:rsidRDefault="00C6396D" w:rsidP="00C6396D">
            <w:pPr>
              <w:widowControl w:val="0"/>
              <w:rPr>
                <w:rFonts w:ascii="標楷體" w:eastAsia="標楷體" w:hAnsi="標楷體"/>
                <w:kern w:val="2"/>
                <w:sz w:val="24"/>
                <w:szCs w:val="24"/>
              </w:rPr>
            </w:pP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第五章  </w:t>
            </w:r>
            <w:r w:rsidRPr="00C6396D">
              <w:rPr>
                <w:rFonts w:ascii="標楷體" w:eastAsia="標楷體" w:hAnsi="標楷體" w:hint="eastAsia"/>
                <w:kern w:val="2"/>
                <w:sz w:val="24"/>
                <w:szCs w:val="24"/>
              </w:rPr>
              <w:t>東攔西阻──排球</w:t>
            </w:r>
          </w:p>
        </w:tc>
      </w:tr>
      <w:tr w:rsidR="00C6396D" w:rsidRPr="00C6396D" w:rsidTr="003A1792">
        <w:trPr>
          <w:trHeight w:val="363"/>
        </w:trPr>
        <w:tc>
          <w:tcPr>
            <w:tcW w:w="3548" w:type="dxa"/>
            <w:vMerge w:val="restart"/>
            <w:vAlign w:val="center"/>
          </w:tcPr>
          <w:p w:rsidR="00C6396D" w:rsidRPr="00C6396D" w:rsidRDefault="00C6396D" w:rsidP="00C6396D">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第七單元  </w:t>
            </w:r>
            <w:r w:rsidRPr="00C6396D">
              <w:rPr>
                <w:rFonts w:ascii="標楷體" w:eastAsia="標楷體" w:hAnsi="標楷體" w:hint="eastAsia"/>
                <w:kern w:val="2"/>
                <w:sz w:val="24"/>
                <w:szCs w:val="24"/>
              </w:rPr>
              <w:t>武體之美</w:t>
            </w: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Pr="00C6396D">
              <w:rPr>
                <w:rFonts w:ascii="標楷體" w:eastAsia="標楷體" w:hAnsi="標楷體" w:hint="eastAsia"/>
                <w:kern w:val="2"/>
                <w:sz w:val="24"/>
                <w:szCs w:val="24"/>
              </w:rPr>
              <w:t>操之在我──體操</w:t>
            </w:r>
          </w:p>
        </w:tc>
      </w:tr>
      <w:tr w:rsidR="00C6396D" w:rsidRPr="00C6396D" w:rsidTr="003A1792">
        <w:trPr>
          <w:trHeight w:val="363"/>
        </w:trPr>
        <w:tc>
          <w:tcPr>
            <w:tcW w:w="3548" w:type="dxa"/>
            <w:vMerge/>
          </w:tcPr>
          <w:p w:rsidR="00C6396D" w:rsidRPr="00C6396D" w:rsidRDefault="00C6396D" w:rsidP="00C6396D">
            <w:pPr>
              <w:widowControl w:val="0"/>
              <w:rPr>
                <w:rFonts w:ascii="標楷體" w:eastAsia="標楷體" w:hAnsi="標楷體"/>
                <w:kern w:val="2"/>
                <w:sz w:val="24"/>
                <w:szCs w:val="24"/>
              </w:rPr>
            </w:pPr>
          </w:p>
        </w:tc>
        <w:tc>
          <w:tcPr>
            <w:tcW w:w="5020" w:type="dxa"/>
            <w:vAlign w:val="center"/>
          </w:tcPr>
          <w:p w:rsidR="00C6396D" w:rsidRPr="00C6396D" w:rsidRDefault="00C6396D" w:rsidP="00C6396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Pr="00C6396D">
              <w:rPr>
                <w:rFonts w:ascii="標楷體" w:eastAsia="標楷體" w:hAnsi="標楷體" w:hint="eastAsia"/>
                <w:kern w:val="2"/>
                <w:sz w:val="24"/>
                <w:szCs w:val="24"/>
              </w:rPr>
              <w:t>形神兼備、內外兼修──武術</w:t>
            </w:r>
          </w:p>
        </w:tc>
      </w:tr>
    </w:tbl>
    <w:p w:rsidR="00C6396D" w:rsidRPr="00C6396D" w:rsidRDefault="00C6396D" w:rsidP="00C6396D">
      <w:pPr>
        <w:pBdr>
          <w:top w:val="nil"/>
          <w:left w:val="nil"/>
          <w:bottom w:val="nil"/>
          <w:right w:val="nil"/>
          <w:between w:val="nil"/>
        </w:pBdr>
        <w:spacing w:line="360" w:lineRule="auto"/>
        <w:ind w:left="23" w:firstLine="0"/>
        <w:rPr>
          <w:rFonts w:ascii="標楷體" w:eastAsia="標楷體" w:hAnsi="標楷體" w:cs="標楷體"/>
          <w:color w:val="2E74B5" w:themeColor="accent1" w:themeShade="BF"/>
          <w:sz w:val="24"/>
          <w:szCs w:val="24"/>
        </w:rPr>
      </w:pPr>
    </w:p>
    <w:p w:rsidR="00D37619" w:rsidRPr="00E8654C" w:rsidRDefault="00D37619" w:rsidP="00BE5D2A">
      <w:pPr>
        <w:pStyle w:val="aff0"/>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E8654C" w:rsidRPr="002026C7" w:rsidTr="00E67570">
        <w:trPr>
          <w:jc w:val="center"/>
        </w:trPr>
        <w:tc>
          <w:tcPr>
            <w:tcW w:w="1247" w:type="dxa"/>
            <w:vMerge w:val="restart"/>
            <w:tcBorders>
              <w:top w:val="single" w:sz="8" w:space="0" w:color="000000"/>
              <w:left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E67570">
        <w:trPr>
          <w:jc w:val="center"/>
        </w:trPr>
        <w:tc>
          <w:tcPr>
            <w:tcW w:w="1247" w:type="dxa"/>
            <w:vMerge/>
            <w:tcBorders>
              <w:left w:val="single" w:sz="8" w:space="0" w:color="000000"/>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3A1792"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rsidR="003A1792" w:rsidRPr="006F24FC" w:rsidRDefault="003A1792" w:rsidP="006758D2">
            <w:pPr>
              <w:snapToGrid w:val="0"/>
              <w:ind w:firstLine="0"/>
              <w:jc w:val="center"/>
              <w:rPr>
                <w:rFonts w:ascii="標楷體" w:eastAsia="標楷體" w:hAnsi="標楷體"/>
                <w:sz w:val="24"/>
                <w:szCs w:val="24"/>
              </w:rPr>
            </w:pPr>
            <w:r>
              <w:rPr>
                <w:rFonts w:ascii="標楷體" w:eastAsia="標楷體" w:hAnsi="標楷體" w:cs="標楷體"/>
                <w:sz w:val="24"/>
                <w:szCs w:val="24"/>
              </w:rPr>
              <w:t>2/1</w:t>
            </w:r>
            <w:r w:rsidR="006758D2">
              <w:rPr>
                <w:rFonts w:ascii="標楷體" w:eastAsia="標楷體" w:hAnsi="標楷體" w:cs="標楷體" w:hint="eastAsia"/>
                <w:sz w:val="24"/>
                <w:szCs w:val="24"/>
              </w:rPr>
              <w:t>1</w:t>
            </w:r>
            <w:r>
              <w:rPr>
                <w:rFonts w:ascii="標楷體" w:eastAsia="標楷體" w:hAnsi="標楷體" w:cs="標楷體"/>
                <w:sz w:val="24"/>
                <w:szCs w:val="24"/>
              </w:rPr>
              <w:t>-2/14</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6F24FC">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6F24FC">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Bc-Ⅳ-1 簡易運動傷害的處理與風險規避。</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Cc-Ⅳ-1 水域休閒運動綜合應用。</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6F24FC" w:rsidRDefault="003A1792" w:rsidP="003A1792">
            <w:pPr>
              <w:snapToGrid w:val="0"/>
              <w:ind w:firstLine="0"/>
              <w:rPr>
                <w:rFonts w:ascii="標楷體" w:eastAsia="標楷體" w:hAnsi="標楷體"/>
                <w:color w:val="auto"/>
                <w:sz w:val="24"/>
                <w:szCs w:val="24"/>
              </w:rPr>
            </w:pPr>
            <w:r w:rsidRPr="006F24FC">
              <w:rPr>
                <w:rFonts w:ascii="標楷體" w:eastAsia="標楷體" w:hAnsi="標楷體" w:cs="標楷體"/>
                <w:color w:val="auto"/>
                <w:sz w:val="24"/>
                <w:szCs w:val="24"/>
              </w:rPr>
              <w:t>第1章水域嬉遊──水域休閒</w:t>
            </w:r>
          </w:p>
          <w:p w:rsidR="003A1792" w:rsidRPr="006F24FC" w:rsidRDefault="003A1792" w:rsidP="003A1792">
            <w:pPr>
              <w:snapToGrid w:val="0"/>
              <w:ind w:firstLine="0"/>
              <w:rPr>
                <w:rFonts w:ascii="標楷體" w:eastAsia="標楷體" w:hAnsi="標楷體"/>
                <w:color w:val="auto"/>
                <w:sz w:val="24"/>
                <w:szCs w:val="24"/>
              </w:rPr>
            </w:pPr>
            <w:r w:rsidRPr="006F24FC">
              <w:rPr>
                <w:rFonts w:ascii="標楷體" w:eastAsia="標楷體" w:hAnsi="標楷體" w:cs="標楷體"/>
                <w:color w:val="auto"/>
                <w:sz w:val="24"/>
                <w:szCs w:val="24"/>
              </w:rPr>
              <w:t>1.第1節：引起動機：詢問學生是否有參與水域休閒活動的經驗，並分享活動的感想。</w:t>
            </w:r>
          </w:p>
          <w:p w:rsidR="003A1792" w:rsidRPr="006F24FC" w:rsidRDefault="003A1792" w:rsidP="003A1792">
            <w:pPr>
              <w:snapToGrid w:val="0"/>
              <w:ind w:firstLine="0"/>
              <w:rPr>
                <w:rFonts w:ascii="標楷體" w:eastAsia="標楷體" w:hAnsi="標楷體"/>
                <w:color w:val="auto"/>
                <w:sz w:val="24"/>
                <w:szCs w:val="24"/>
              </w:rPr>
            </w:pPr>
            <w:r w:rsidRPr="006F24FC">
              <w:rPr>
                <w:rFonts w:ascii="標楷體" w:eastAsia="標楷體" w:hAnsi="標楷體" w:cs="標楷體"/>
                <w:color w:val="auto"/>
                <w:sz w:val="24"/>
                <w:szCs w:val="24"/>
              </w:rPr>
              <w:t>2.主要活動：(1)教師引導並講解戶外休閒活動對於身心的影響，並透過分組討論，建構休閒活動的分類。(2)建議教師可使用課本想一想的活動，以小川父親於假日去湖邊釣魚的案例，說明並引導學生思考家人所參與之休閒活動的種類及價值。(3)教師歸納並統整學生提出的分類，並介紹水域休閒活動。</w:t>
            </w:r>
          </w:p>
          <w:p w:rsidR="003A1792" w:rsidRPr="006F24FC" w:rsidRDefault="003A1792" w:rsidP="003A1792">
            <w:pPr>
              <w:snapToGrid w:val="0"/>
              <w:ind w:firstLine="0"/>
              <w:rPr>
                <w:rFonts w:ascii="標楷體" w:eastAsia="標楷體" w:hAnsi="標楷體"/>
                <w:color w:val="auto"/>
                <w:sz w:val="24"/>
                <w:szCs w:val="24"/>
              </w:rPr>
            </w:pPr>
            <w:r w:rsidRPr="006F24FC">
              <w:rPr>
                <w:rFonts w:ascii="標楷體" w:eastAsia="標楷體" w:hAnsi="標楷體" w:cs="標楷體"/>
                <w:color w:val="auto"/>
                <w:sz w:val="24"/>
                <w:szCs w:val="24"/>
              </w:rPr>
              <w:t>3.綜合活動：(1)集合學生說明參與水域活動的風險評估，包括活動種類、環境特性、裝備安全及活動規範等面向。(2)以分組討論方式進行課本想一想的活動，各組擇一種水域活動進行討論。(3)教師針對各組結論進行綜合整理及建議。</w:t>
            </w:r>
          </w:p>
          <w:p w:rsidR="003A1792" w:rsidRPr="006F24FC" w:rsidRDefault="003A1792" w:rsidP="003A1792">
            <w:pPr>
              <w:snapToGrid w:val="0"/>
              <w:ind w:firstLine="0"/>
              <w:rPr>
                <w:rFonts w:ascii="標楷體" w:eastAsia="標楷體" w:hAnsi="標楷體"/>
                <w:color w:val="auto"/>
                <w:sz w:val="24"/>
                <w:szCs w:val="24"/>
              </w:rPr>
            </w:pPr>
            <w:r w:rsidRPr="006F24FC">
              <w:rPr>
                <w:rFonts w:ascii="標楷體" w:eastAsia="標楷體" w:hAnsi="標楷體" w:cs="標楷體"/>
                <w:color w:val="auto"/>
                <w:sz w:val="24"/>
                <w:szCs w:val="24"/>
              </w:rPr>
              <w:t>4.第2節：引起動機：可以將各項浮潛裝備陳列出來，詢問學生是否看過相關裝備或是使用過這些裝備的經驗？</w:t>
            </w:r>
          </w:p>
          <w:p w:rsidR="003A1792" w:rsidRPr="006F24FC" w:rsidRDefault="003A1792" w:rsidP="003A1792">
            <w:pPr>
              <w:snapToGrid w:val="0"/>
              <w:ind w:firstLine="0"/>
              <w:rPr>
                <w:rFonts w:ascii="標楷體" w:eastAsia="標楷體" w:hAnsi="標楷體"/>
                <w:color w:val="auto"/>
                <w:sz w:val="24"/>
                <w:szCs w:val="24"/>
              </w:rPr>
            </w:pPr>
            <w:r w:rsidRPr="006F24FC">
              <w:rPr>
                <w:rFonts w:ascii="標楷體" w:eastAsia="標楷體" w:hAnsi="標楷體" w:cs="標楷體"/>
                <w:color w:val="auto"/>
                <w:sz w:val="24"/>
                <w:szCs w:val="24"/>
              </w:rPr>
              <w:t>5.主要活動：(1)由教師介紹浮潛活動的概況。(2)介紹浮潛裝備。(3)教師說明示範浮潛三寶的穿戴方法。(4)安排兩人一組練習，互相學習穿戴面鏡及呼吸管。</w:t>
            </w:r>
          </w:p>
          <w:p w:rsidR="003A1792" w:rsidRPr="006F24FC" w:rsidRDefault="003A1792" w:rsidP="003A1792">
            <w:pPr>
              <w:snapToGrid w:val="0"/>
              <w:ind w:firstLine="0"/>
              <w:rPr>
                <w:rFonts w:ascii="標楷體" w:eastAsia="標楷體" w:hAnsi="標楷體"/>
                <w:color w:val="auto"/>
                <w:sz w:val="24"/>
                <w:szCs w:val="24"/>
              </w:rPr>
            </w:pPr>
            <w:r w:rsidRPr="006F24FC">
              <w:rPr>
                <w:rFonts w:ascii="標楷體" w:eastAsia="標楷體" w:hAnsi="標楷體" w:cs="標楷體"/>
                <w:color w:val="auto"/>
                <w:sz w:val="24"/>
                <w:szCs w:val="24"/>
              </w:rPr>
              <w:t>6.綜合活動：(1)集合學生進行回饋分享，請學生發表穿戴浮潛三寶的感覺與心得，教師強調如非必要，應避免穿蛙鞋在陸地上行走，以免跌倒受傷。(2)活動結束後，請動作技術較佳的組別進行示範。(3)請學生觀察並討論該組同學在動作上的優點，以及兩人合作的默契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6F24FC" w:rsidRDefault="003A1792" w:rsidP="003A1792">
            <w:pPr>
              <w:snapToGrid w:val="0"/>
              <w:ind w:firstLine="0"/>
              <w:jc w:val="center"/>
              <w:rPr>
                <w:rFonts w:ascii="標楷體" w:eastAsia="標楷體" w:hAnsi="標楷體"/>
                <w:sz w:val="24"/>
                <w:szCs w:val="24"/>
              </w:rPr>
            </w:pPr>
            <w:r w:rsidRPr="006F24FC">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6F24FC" w:rsidRDefault="003A1792" w:rsidP="003A1792">
            <w:pPr>
              <w:snapToGrid w:val="0"/>
              <w:ind w:firstLine="0"/>
              <w:rPr>
                <w:rFonts w:ascii="標楷體" w:eastAsia="標楷體" w:hAnsi="標楷體" w:cs="標楷體"/>
                <w:sz w:val="24"/>
                <w:szCs w:val="24"/>
              </w:rPr>
            </w:pPr>
            <w:r w:rsidRPr="006F24FC">
              <w:rPr>
                <w:rFonts w:ascii="標楷體" w:eastAsia="標楷體" w:hAnsi="標楷體" w:cs="標楷體"/>
                <w:sz w:val="24"/>
                <w:szCs w:val="24"/>
              </w:rPr>
              <w:t>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6F24FC" w:rsidRDefault="003A1792" w:rsidP="003A1792">
            <w:pPr>
              <w:snapToGrid w:val="0"/>
              <w:ind w:firstLine="0"/>
              <w:rPr>
                <w:rFonts w:ascii="標楷體" w:eastAsia="標楷體" w:hAnsi="標楷體" w:cs="標楷體"/>
                <w:sz w:val="24"/>
                <w:szCs w:val="24"/>
              </w:rPr>
            </w:pPr>
            <w:r w:rsidRPr="006F24FC">
              <w:rPr>
                <w:rFonts w:ascii="標楷體" w:eastAsia="標楷體" w:hAnsi="標楷體" w:cs="標楷體"/>
                <w:sz w:val="24"/>
                <w:szCs w:val="24"/>
              </w:rPr>
              <w:t>1.課堂觀察</w:t>
            </w:r>
          </w:p>
          <w:p w:rsidR="003A1792" w:rsidRPr="006F24FC" w:rsidRDefault="003A1792" w:rsidP="003A1792">
            <w:pPr>
              <w:snapToGrid w:val="0"/>
              <w:ind w:firstLine="0"/>
              <w:rPr>
                <w:rFonts w:ascii="標楷體" w:eastAsia="標楷體" w:hAnsi="標楷體" w:cs="標楷體"/>
                <w:sz w:val="24"/>
                <w:szCs w:val="24"/>
              </w:rPr>
            </w:pPr>
            <w:r w:rsidRPr="006F24FC">
              <w:rPr>
                <w:rFonts w:ascii="標楷體" w:eastAsia="標楷體" w:hAnsi="標楷體" w:cs="標楷體"/>
                <w:sz w:val="24"/>
                <w:szCs w:val="24"/>
              </w:rPr>
              <w:t>2.口語問答</w:t>
            </w:r>
          </w:p>
          <w:p w:rsidR="003A1792" w:rsidRPr="006F24FC" w:rsidRDefault="003A1792" w:rsidP="003A1792">
            <w:pPr>
              <w:snapToGrid w:val="0"/>
              <w:ind w:firstLine="0"/>
              <w:rPr>
                <w:rFonts w:ascii="標楷體" w:eastAsia="標楷體" w:hAnsi="標楷體" w:cs="標楷體"/>
                <w:sz w:val="24"/>
                <w:szCs w:val="24"/>
              </w:rPr>
            </w:pPr>
            <w:r w:rsidRPr="006F24FC">
              <w:rPr>
                <w:rFonts w:ascii="標楷體" w:eastAsia="標楷體" w:hAnsi="標楷體" w:cs="標楷體"/>
                <w:sz w:val="24"/>
                <w:szCs w:val="24"/>
              </w:rPr>
              <w:t>3.實作練習</w:t>
            </w:r>
          </w:p>
          <w:p w:rsidR="003A1792" w:rsidRPr="006F24FC" w:rsidRDefault="003A1792" w:rsidP="003A1792">
            <w:pPr>
              <w:snapToGrid w:val="0"/>
              <w:ind w:firstLine="0"/>
              <w:rPr>
                <w:rFonts w:ascii="標楷體" w:eastAsia="標楷體" w:hAnsi="標楷體" w:cs="標楷體"/>
                <w:sz w:val="24"/>
                <w:szCs w:val="24"/>
              </w:rPr>
            </w:pPr>
            <w:r w:rsidRPr="006F24FC">
              <w:rPr>
                <w:rFonts w:ascii="標楷體" w:eastAsia="標楷體" w:hAnsi="標楷體" w:cs="標楷體"/>
                <w:sz w:val="24"/>
                <w:szCs w:val="24"/>
              </w:rPr>
              <w:t>4.討論分享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【海洋教育】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海J1 </w:t>
            </w:r>
            <w:r w:rsidRPr="006F24FC">
              <w:rPr>
                <w:rFonts w:ascii="標楷體" w:eastAsia="標楷體" w:hAnsi="標楷體" w:cs="標楷體"/>
                <w:sz w:val="24"/>
                <w:szCs w:val="24"/>
              </w:rPr>
              <w:t>參與多元海洋休閒與水域活動，熟練各種水域求生技能。</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海J2 </w:t>
            </w:r>
            <w:r w:rsidRPr="006F24FC">
              <w:rPr>
                <w:rFonts w:ascii="標楷體" w:eastAsia="標楷體" w:hAnsi="標楷體" w:cs="標楷體"/>
                <w:sz w:val="24"/>
                <w:szCs w:val="24"/>
              </w:rPr>
              <w:t>認識並參與安全的海洋生態旅遊。</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2/17-2/21</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A3D47">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Bc-Ⅳ-1 </w:t>
            </w:r>
            <w:r w:rsidRPr="00DA3D47">
              <w:rPr>
                <w:rFonts w:ascii="標楷體" w:eastAsia="標楷體" w:hAnsi="標楷體" w:cs="標楷體"/>
                <w:sz w:val="24"/>
                <w:szCs w:val="24"/>
              </w:rPr>
              <w:t>簡易運動傷害的處理與風險規避。</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Cb-Ⅳ-2 </w:t>
            </w:r>
            <w:r w:rsidRPr="00DA3D47">
              <w:rPr>
                <w:rFonts w:ascii="標楷體" w:eastAsia="標楷體" w:hAnsi="標楷體" w:cs="標楷體"/>
                <w:sz w:val="24"/>
                <w:szCs w:val="24"/>
              </w:rPr>
              <w:t>各項運動設施的安全使用規定。</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Cc-Ⅳ-1 </w:t>
            </w:r>
            <w:r w:rsidRPr="00DA3D47">
              <w:rPr>
                <w:rFonts w:ascii="標楷體" w:eastAsia="標楷體" w:hAnsi="標楷體" w:cs="標楷體"/>
                <w:sz w:val="24"/>
                <w:szCs w:val="24"/>
              </w:rPr>
              <w:t>水域休閒運動綜合應用。</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第1章水域嬉遊──水域休閒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w:t>
            </w:r>
            <w:r>
              <w:rPr>
                <w:rFonts w:ascii="標楷體" w:eastAsia="標楷體" w:hAnsi="標楷體" w:cs="標楷體"/>
                <w:color w:val="auto"/>
                <w:sz w:val="24"/>
                <w:szCs w:val="24"/>
              </w:rPr>
              <w:t>引起動機：複習上一堂課的內容，並詢問學生</w:t>
            </w:r>
            <w:r w:rsidRPr="00815172">
              <w:rPr>
                <w:rFonts w:ascii="標楷體" w:eastAsia="標楷體" w:hAnsi="標楷體" w:cs="標楷體"/>
                <w:color w:val="auto"/>
                <w:sz w:val="24"/>
                <w:szCs w:val="24"/>
              </w:rPr>
              <w:t>在操作過程中發生的問題有哪些？該如何避免？</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w:t>
            </w:r>
            <w:r>
              <w:rPr>
                <w:rFonts w:ascii="標楷體" w:eastAsia="標楷體" w:hAnsi="標楷體" w:cs="標楷體"/>
                <w:color w:val="auto"/>
                <w:sz w:val="24"/>
                <w:szCs w:val="24"/>
              </w:rPr>
              <w:t>主要</w:t>
            </w:r>
            <w:r w:rsidRPr="00DA3D47">
              <w:rPr>
                <w:rFonts w:ascii="標楷體" w:eastAsia="標楷體" w:hAnsi="標楷體" w:cs="標楷體"/>
                <w:color w:val="auto"/>
                <w:sz w:val="24"/>
                <w:szCs w:val="24"/>
              </w:rPr>
              <w:t>活動：(1)</w:t>
            </w:r>
            <w:r w:rsidRPr="00815172">
              <w:rPr>
                <w:rFonts w:ascii="標楷體" w:eastAsia="標楷體" w:hAnsi="標楷體" w:cs="標楷體"/>
                <w:color w:val="auto"/>
                <w:sz w:val="24"/>
                <w:szCs w:val="24"/>
              </w:rPr>
              <w:t>教師介紹防寒衣的功能。</w:t>
            </w:r>
            <w:r w:rsidRPr="00DA3D47">
              <w:rPr>
                <w:rFonts w:ascii="標楷體" w:eastAsia="標楷體" w:hAnsi="標楷體" w:cs="標楷體"/>
                <w:color w:val="auto"/>
                <w:sz w:val="24"/>
                <w:szCs w:val="24"/>
              </w:rPr>
              <w:t>(2)</w:t>
            </w:r>
            <w:r w:rsidRPr="00815172">
              <w:rPr>
                <w:rFonts w:ascii="標楷體" w:eastAsia="標楷體" w:hAnsi="標楷體" w:cs="標楷體"/>
                <w:color w:val="auto"/>
                <w:sz w:val="24"/>
                <w:szCs w:val="24"/>
              </w:rPr>
              <w:t>教師介紹救生衣的穿著方法。</w:t>
            </w:r>
            <w:r w:rsidRPr="00DA3D47">
              <w:rPr>
                <w:rFonts w:ascii="標楷體" w:eastAsia="標楷體" w:hAnsi="標楷體" w:cs="標楷體"/>
                <w:color w:val="auto"/>
                <w:sz w:val="24"/>
                <w:szCs w:val="24"/>
              </w:rPr>
              <w:t>(3)</w:t>
            </w:r>
            <w:r w:rsidRPr="00815172">
              <w:rPr>
                <w:rFonts w:ascii="標楷體" w:eastAsia="標楷體" w:hAnsi="標楷體" w:cs="標楷體"/>
                <w:color w:val="auto"/>
                <w:sz w:val="24"/>
                <w:szCs w:val="24"/>
              </w:rPr>
              <w:t>教師介紹坐姿入水的方法。</w:t>
            </w:r>
            <w:r>
              <w:rPr>
                <w:rFonts w:ascii="標楷體" w:eastAsia="標楷體" w:hAnsi="標楷體" w:cs="標楷體"/>
                <w:color w:val="auto"/>
                <w:sz w:val="24"/>
                <w:szCs w:val="24"/>
              </w:rPr>
              <w:t>(4)</w:t>
            </w:r>
            <w:r w:rsidRPr="00815172">
              <w:rPr>
                <w:rFonts w:ascii="標楷體" w:eastAsia="標楷體" w:hAnsi="標楷體" w:cs="標楷體"/>
                <w:color w:val="auto"/>
                <w:sz w:val="24"/>
                <w:szCs w:val="24"/>
              </w:rPr>
              <w:t>教師說明配戴面鏡前的防霧方法：在潛水前使用防霧劑塗或唾液塗抹在鏡片內側，再以水輕輕搖洗後倒掉，即可有效防止起霧。</w:t>
            </w:r>
            <w:r>
              <w:rPr>
                <w:rFonts w:ascii="標楷體" w:eastAsia="標楷體" w:hAnsi="標楷體" w:cs="標楷體"/>
                <w:color w:val="auto"/>
                <w:sz w:val="24"/>
                <w:szCs w:val="24"/>
              </w:rPr>
              <w:t>(5)</w:t>
            </w:r>
            <w:r w:rsidRPr="006823DD">
              <w:rPr>
                <w:rFonts w:ascii="標楷體" w:eastAsia="標楷體" w:hAnsi="標楷體" w:cs="標楷體"/>
                <w:color w:val="auto"/>
                <w:sz w:val="24"/>
                <w:szCs w:val="24"/>
              </w:rPr>
              <w:t>教師說明並示範面鏡排水的方法：浮潛過程中難免會因頭部移動或面鏡密合度的問題造成面鏡進水，簡單的排水方法是將頭微微上抬出水面，以手打開面鏡下緣，讓水流掉即可。若為水面下排水，頭不抬離水面，以手壓住面鏡上緣，鼻子吐氣，將空氣吹進面鏡中，空氣就會把面鏡中的水排出。</w:t>
            </w:r>
            <w:r>
              <w:rPr>
                <w:rFonts w:ascii="標楷體" w:eastAsia="標楷體" w:hAnsi="標楷體" w:cs="標楷體"/>
                <w:color w:val="auto"/>
                <w:sz w:val="24"/>
                <w:szCs w:val="24"/>
              </w:rPr>
              <w:t>(6)</w:t>
            </w:r>
            <w:r w:rsidRPr="006823DD">
              <w:rPr>
                <w:rFonts w:ascii="標楷體" w:eastAsia="標楷體" w:hAnsi="標楷體" w:cs="標楷體"/>
                <w:color w:val="auto"/>
                <w:sz w:val="24"/>
                <w:szCs w:val="24"/>
              </w:rPr>
              <w:t>教師說明並示範如何將面鏡與呼吸管結合，並練習呼吸管排水。</w:t>
            </w:r>
            <w:r>
              <w:rPr>
                <w:rFonts w:ascii="標楷體" w:eastAsia="標楷體" w:hAnsi="標楷體" w:cs="標楷體"/>
                <w:color w:val="auto"/>
                <w:sz w:val="24"/>
                <w:szCs w:val="24"/>
              </w:rPr>
              <w:t>(7)</w:t>
            </w:r>
            <w:r w:rsidRPr="006823DD">
              <w:rPr>
                <w:rFonts w:ascii="標楷體" w:eastAsia="標楷體" w:hAnsi="標楷體" w:cs="標楷體"/>
                <w:color w:val="auto"/>
                <w:sz w:val="24"/>
                <w:szCs w:val="24"/>
              </w:rPr>
              <w:t>分組練習蛙鞋打水方法：俯泳踢法、仰泳踢法、側泳踢法。</w:t>
            </w:r>
            <w:r>
              <w:rPr>
                <w:rFonts w:ascii="標楷體" w:eastAsia="標楷體" w:hAnsi="標楷體" w:cs="標楷體"/>
                <w:color w:val="auto"/>
                <w:sz w:val="24"/>
                <w:szCs w:val="24"/>
              </w:rPr>
              <w:t>(8)</w:t>
            </w:r>
            <w:r w:rsidRPr="006823DD">
              <w:rPr>
                <w:rFonts w:ascii="標楷體" w:eastAsia="標楷體" w:hAnsi="標楷體" w:cs="標楷體"/>
                <w:color w:val="auto"/>
                <w:sz w:val="24"/>
                <w:szCs w:val="24"/>
              </w:rPr>
              <w:t>兩人一組練習水中面鏡排水，相互拉開同學的面鏡，使其面鏡注水，接著練習使用面鏡排水法將水排出後再離開水面。</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w:t>
            </w:r>
            <w:r>
              <w:rPr>
                <w:rFonts w:ascii="標楷體" w:eastAsia="標楷體" w:hAnsi="標楷體" w:cs="標楷體"/>
                <w:color w:val="auto"/>
                <w:sz w:val="24"/>
                <w:szCs w:val="24"/>
              </w:rPr>
              <w:t>綜合活動</w:t>
            </w:r>
            <w:r w:rsidRPr="00DA3D47">
              <w:rPr>
                <w:rFonts w:ascii="標楷體" w:eastAsia="標楷體" w:hAnsi="標楷體" w:cs="標楷體"/>
                <w:color w:val="auto"/>
                <w:sz w:val="24"/>
                <w:szCs w:val="24"/>
              </w:rPr>
              <w:t>：(1)</w:t>
            </w:r>
            <w:r w:rsidRPr="006870F0">
              <w:rPr>
                <w:rFonts w:ascii="標楷體" w:eastAsia="標楷體" w:hAnsi="標楷體" w:cs="標楷體"/>
                <w:color w:val="auto"/>
                <w:sz w:val="24"/>
                <w:szCs w:val="24"/>
              </w:rPr>
              <w:t>集合學生進行回饋分享，可請學生發表今日課程內容的操作感想。</w:t>
            </w:r>
            <w:r w:rsidRPr="00DA3D47">
              <w:rPr>
                <w:rFonts w:ascii="標楷體" w:eastAsia="標楷體" w:hAnsi="標楷體" w:cs="標楷體"/>
                <w:color w:val="auto"/>
                <w:sz w:val="24"/>
                <w:szCs w:val="24"/>
              </w:rPr>
              <w:t>(2)</w:t>
            </w:r>
            <w:r w:rsidRPr="006870F0">
              <w:rPr>
                <w:rFonts w:ascii="標楷體" w:eastAsia="標楷體" w:hAnsi="標楷體" w:cs="標楷體"/>
                <w:color w:val="auto"/>
                <w:sz w:val="24"/>
                <w:szCs w:val="24"/>
              </w:rPr>
              <w:t>穿著蛙鞋會使用較大力量踢水前進，可能造成腓腸肌過度使用而痙攣，請教師說明抽筋自解的方法。</w:t>
            </w:r>
          </w:p>
          <w:p w:rsidR="003A1792" w:rsidRPr="00DA3D47"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4</w:t>
            </w:r>
            <w:r w:rsidRPr="00DA3D47">
              <w:rPr>
                <w:rFonts w:ascii="標楷體" w:eastAsia="標楷體" w:hAnsi="標楷體" w:cs="標楷體"/>
                <w:color w:val="auto"/>
                <w:sz w:val="24"/>
                <w:szCs w:val="24"/>
              </w:rPr>
              <w:t>.第2節：引起動機：</w:t>
            </w:r>
            <w:r>
              <w:rPr>
                <w:rFonts w:ascii="標楷體" w:eastAsia="標楷體" w:hAnsi="標楷體" w:cs="標楷體"/>
                <w:color w:val="auto"/>
                <w:sz w:val="24"/>
                <w:szCs w:val="24"/>
              </w:rPr>
              <w:t>詢問學生有關上一堂</w:t>
            </w:r>
            <w:r w:rsidRPr="006823DD">
              <w:rPr>
                <w:rFonts w:ascii="標楷體" w:eastAsia="標楷體" w:hAnsi="標楷體" w:cs="標楷體"/>
                <w:color w:val="auto"/>
                <w:sz w:val="24"/>
                <w:szCs w:val="24"/>
              </w:rPr>
              <w:t>課面鏡排水與呼吸管排水的感想。</w:t>
            </w:r>
          </w:p>
          <w:p w:rsidR="003A1792" w:rsidRPr="00DA3D47"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5</w:t>
            </w:r>
            <w:r w:rsidRPr="00DA3D47">
              <w:rPr>
                <w:rFonts w:ascii="標楷體" w:eastAsia="標楷體" w:hAnsi="標楷體" w:cs="標楷體"/>
                <w:color w:val="auto"/>
                <w:sz w:val="24"/>
                <w:szCs w:val="24"/>
              </w:rPr>
              <w:t>.暖身活動：(1)慢跑後進行熱身活動，並加強手指、腕關節、肩關節、膝關節及髖關節等部位的活動。(2)安排</w:t>
            </w:r>
            <w:r>
              <w:rPr>
                <w:rFonts w:ascii="標楷體" w:eastAsia="標楷體" w:hAnsi="標楷體" w:cs="標楷體"/>
                <w:color w:val="auto"/>
                <w:sz w:val="24"/>
                <w:szCs w:val="24"/>
              </w:rPr>
              <w:t>兩</w:t>
            </w:r>
            <w:r w:rsidRPr="00DA3D47">
              <w:rPr>
                <w:rFonts w:ascii="標楷體" w:eastAsia="標楷體" w:hAnsi="標楷體" w:cs="標楷體"/>
                <w:color w:val="auto"/>
                <w:sz w:val="24"/>
                <w:szCs w:val="24"/>
              </w:rPr>
              <w:t>人一組的熱身活動，建立團隊互助互信的觀念</w:t>
            </w:r>
            <w:r>
              <w:rPr>
                <w:rFonts w:ascii="標楷體" w:eastAsia="標楷體" w:hAnsi="標楷體" w:cs="標楷體"/>
                <w:color w:val="auto"/>
                <w:sz w:val="24"/>
                <w:szCs w:val="24"/>
              </w:rPr>
              <w:t>，包括兩人一組的伸展活動</w:t>
            </w:r>
            <w:r w:rsidRPr="00DA3D47">
              <w:rPr>
                <w:rFonts w:ascii="標楷體" w:eastAsia="標楷體" w:hAnsi="標楷體" w:cs="標楷體"/>
                <w:color w:val="auto"/>
                <w:sz w:val="24"/>
                <w:szCs w:val="24"/>
              </w:rPr>
              <w:t>。</w:t>
            </w:r>
            <w:r>
              <w:rPr>
                <w:rFonts w:ascii="標楷體" w:eastAsia="標楷體" w:hAnsi="標楷體" w:cs="標楷體"/>
                <w:color w:val="auto"/>
                <w:sz w:val="24"/>
                <w:szCs w:val="24"/>
              </w:rPr>
              <w:t>(3)</w:t>
            </w:r>
            <w:r w:rsidRPr="006823DD">
              <w:rPr>
                <w:rFonts w:ascii="標楷體" w:eastAsia="標楷體" w:hAnsi="標楷體" w:cs="標楷體"/>
                <w:color w:val="auto"/>
                <w:sz w:val="24"/>
                <w:szCs w:val="24"/>
              </w:rPr>
              <w:t>複習上一堂課教授的面鏡排水及呼吸管排水技能。</w:t>
            </w:r>
          </w:p>
          <w:p w:rsidR="003A1792" w:rsidRPr="00DA3D47"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6</w:t>
            </w:r>
            <w:r w:rsidRPr="00DA3D47">
              <w:rPr>
                <w:rFonts w:ascii="標楷體" w:eastAsia="標楷體" w:hAnsi="標楷體" w:cs="標楷體"/>
                <w:color w:val="auto"/>
                <w:sz w:val="24"/>
                <w:szCs w:val="24"/>
              </w:rPr>
              <w:t>.主要活動：(1)</w:t>
            </w:r>
            <w:r w:rsidRPr="006823DD">
              <w:rPr>
                <w:rFonts w:ascii="標楷體" w:eastAsia="標楷體" w:hAnsi="標楷體" w:cs="標楷體"/>
                <w:color w:val="auto"/>
                <w:sz w:val="24"/>
                <w:szCs w:val="24"/>
              </w:rPr>
              <w:t>由教師介紹並示範下潛的動作要領。</w:t>
            </w:r>
            <w:r w:rsidRPr="00DA3D47">
              <w:rPr>
                <w:rFonts w:ascii="標楷體" w:eastAsia="標楷體" w:hAnsi="標楷體" w:cs="標楷體"/>
                <w:color w:val="auto"/>
                <w:sz w:val="24"/>
                <w:szCs w:val="24"/>
              </w:rPr>
              <w:t>(2)</w:t>
            </w:r>
            <w:r w:rsidRPr="006823DD">
              <w:rPr>
                <w:rFonts w:ascii="標楷體" w:eastAsia="標楷體" w:hAnsi="標楷體" w:cs="標楷體"/>
                <w:color w:val="auto"/>
                <w:sz w:val="24"/>
                <w:szCs w:val="24"/>
              </w:rPr>
              <w:t>分組練習躬身下潛的動作。</w:t>
            </w:r>
            <w:r w:rsidRPr="00DA3D47">
              <w:rPr>
                <w:rFonts w:ascii="標楷體" w:eastAsia="標楷體" w:hAnsi="標楷體" w:cs="標楷體"/>
                <w:color w:val="auto"/>
                <w:sz w:val="24"/>
                <w:szCs w:val="24"/>
              </w:rPr>
              <w:t>(3)</w:t>
            </w:r>
            <w:r w:rsidRPr="006823DD">
              <w:rPr>
                <w:rFonts w:ascii="標楷體" w:eastAsia="標楷體" w:hAnsi="標楷體" w:cs="標楷體"/>
                <w:color w:val="auto"/>
                <w:sz w:val="24"/>
                <w:szCs w:val="24"/>
              </w:rPr>
              <w:t>四至六人一組，進行</w:t>
            </w:r>
            <w:r>
              <w:rPr>
                <w:rFonts w:ascii="標楷體" w:eastAsia="標楷體" w:hAnsi="標楷體" w:cs="標楷體"/>
                <w:color w:val="auto"/>
                <w:sz w:val="24"/>
                <w:szCs w:val="24"/>
              </w:rPr>
              <w:t>「</w:t>
            </w:r>
            <w:r w:rsidRPr="006823DD">
              <w:rPr>
                <w:rFonts w:ascii="標楷體" w:eastAsia="標楷體" w:hAnsi="標楷體" w:cs="標楷體"/>
                <w:color w:val="auto"/>
                <w:sz w:val="24"/>
                <w:szCs w:val="24"/>
              </w:rPr>
              <w:t>愛體育</w:t>
            </w:r>
            <w:r>
              <w:rPr>
                <w:rFonts w:ascii="標楷體" w:eastAsia="標楷體" w:hAnsi="標楷體" w:cs="標楷體"/>
                <w:color w:val="auto"/>
                <w:sz w:val="24"/>
                <w:szCs w:val="24"/>
              </w:rPr>
              <w:t>：</w:t>
            </w:r>
            <w:r w:rsidRPr="006823DD">
              <w:rPr>
                <w:rFonts w:ascii="標楷體" w:eastAsia="標楷體" w:hAnsi="標楷體" w:cs="標楷體"/>
                <w:color w:val="auto"/>
                <w:sz w:val="24"/>
                <w:szCs w:val="24"/>
              </w:rPr>
              <w:t>下潛拾物</w:t>
            </w:r>
            <w:r>
              <w:rPr>
                <w:rFonts w:ascii="標楷體" w:eastAsia="標楷體" w:hAnsi="標楷體" w:cs="標楷體"/>
                <w:color w:val="auto"/>
                <w:sz w:val="24"/>
                <w:szCs w:val="24"/>
              </w:rPr>
              <w:t>」</w:t>
            </w:r>
            <w:r w:rsidRPr="006823DD">
              <w:rPr>
                <w:rFonts w:ascii="標楷體" w:eastAsia="標楷體" w:hAnsi="標楷體" w:cs="標楷體"/>
                <w:color w:val="auto"/>
                <w:sz w:val="24"/>
                <w:szCs w:val="24"/>
              </w:rPr>
              <w:t>接力活動。</w:t>
            </w:r>
            <w:r>
              <w:rPr>
                <w:rFonts w:ascii="標楷體" w:eastAsia="標楷體" w:hAnsi="標楷體" w:cs="標楷體"/>
                <w:color w:val="auto"/>
                <w:sz w:val="24"/>
                <w:szCs w:val="24"/>
              </w:rPr>
              <w:t>(4)</w:t>
            </w:r>
            <w:r w:rsidRPr="006823DD">
              <w:rPr>
                <w:rFonts w:ascii="標楷體" w:eastAsia="標楷體" w:hAnsi="標楷體" w:cs="標楷體"/>
                <w:color w:val="auto"/>
                <w:sz w:val="24"/>
                <w:szCs w:val="24"/>
              </w:rPr>
              <w:t>進行</w:t>
            </w:r>
            <w:r>
              <w:rPr>
                <w:rFonts w:ascii="標楷體" w:eastAsia="標楷體" w:hAnsi="標楷體" w:cs="標楷體"/>
                <w:color w:val="auto"/>
                <w:sz w:val="24"/>
                <w:szCs w:val="24"/>
              </w:rPr>
              <w:t>「</w:t>
            </w:r>
            <w:r w:rsidRPr="006823DD">
              <w:rPr>
                <w:rFonts w:ascii="標楷體" w:eastAsia="標楷體" w:hAnsi="標楷體" w:cs="標楷體"/>
                <w:color w:val="auto"/>
                <w:sz w:val="24"/>
                <w:szCs w:val="24"/>
              </w:rPr>
              <w:t>愛護海洋</w:t>
            </w:r>
            <w:r>
              <w:rPr>
                <w:rFonts w:ascii="標楷體" w:eastAsia="標楷體" w:hAnsi="標楷體" w:cs="標楷體"/>
                <w:color w:val="auto"/>
                <w:sz w:val="24"/>
                <w:szCs w:val="24"/>
              </w:rPr>
              <w:t>」</w:t>
            </w:r>
            <w:r w:rsidRPr="006823DD">
              <w:rPr>
                <w:rFonts w:ascii="標楷體" w:eastAsia="標楷體" w:hAnsi="標楷體" w:cs="標楷體"/>
                <w:color w:val="auto"/>
                <w:sz w:val="24"/>
                <w:szCs w:val="24"/>
              </w:rPr>
              <w:t>活動：在學會浮潛技能後，未來同學們如有機會到海中浮潛時可能會看見塑膠汙染物、廢棄漁網、寶特瓶，甚至是非法捕撈等人類對於海洋所造成的危害，面對這些對於自然</w:t>
            </w:r>
            <w:r>
              <w:rPr>
                <w:rFonts w:ascii="標楷體" w:eastAsia="標楷體" w:hAnsi="標楷體" w:cs="標楷體"/>
                <w:color w:val="auto"/>
                <w:sz w:val="24"/>
                <w:szCs w:val="24"/>
              </w:rPr>
              <w:t>環境所造成的危害，我們能做什麼？請與同學或家人討論，並完成課本</w:t>
            </w:r>
            <w:r w:rsidRPr="006823DD">
              <w:rPr>
                <w:rFonts w:ascii="標楷體" w:eastAsia="標楷體" w:hAnsi="標楷體" w:cs="標楷體"/>
                <w:color w:val="auto"/>
                <w:sz w:val="24"/>
                <w:szCs w:val="24"/>
              </w:rPr>
              <w:t>的活動表格。</w:t>
            </w:r>
          </w:p>
          <w:p w:rsidR="003A1792" w:rsidRPr="00DA591D"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7</w:t>
            </w:r>
            <w:r w:rsidRPr="00DA3D47">
              <w:rPr>
                <w:rFonts w:ascii="標楷體" w:eastAsia="標楷體" w:hAnsi="標楷體" w:cs="標楷體"/>
                <w:color w:val="auto"/>
                <w:sz w:val="24"/>
                <w:szCs w:val="24"/>
              </w:rPr>
              <w:t>.綜合活動：(1)</w:t>
            </w:r>
            <w:r w:rsidRPr="006823DD">
              <w:rPr>
                <w:rFonts w:ascii="標楷體" w:eastAsia="標楷體" w:hAnsi="標楷體" w:cs="標楷體"/>
                <w:color w:val="auto"/>
                <w:sz w:val="24"/>
                <w:szCs w:val="24"/>
              </w:rPr>
              <w:t>活動結束後，請動作技術較佳的組別進行示範。</w:t>
            </w:r>
            <w:r w:rsidRPr="00DA3D47">
              <w:rPr>
                <w:rFonts w:ascii="標楷體" w:eastAsia="標楷體" w:hAnsi="標楷體" w:cs="標楷體"/>
                <w:color w:val="auto"/>
                <w:sz w:val="24"/>
                <w:szCs w:val="24"/>
              </w:rPr>
              <w:t>(2)</w:t>
            </w:r>
            <w:r w:rsidRPr="006823DD">
              <w:rPr>
                <w:rFonts w:ascii="標楷體" w:eastAsia="標楷體" w:hAnsi="標楷體" w:cs="標楷體"/>
                <w:color w:val="auto"/>
                <w:sz w:val="24"/>
                <w:szCs w:val="24"/>
              </w:rPr>
              <w:t>請老師補充潛伴制度(</w:t>
            </w:r>
            <w:r>
              <w:rPr>
                <w:rFonts w:ascii="標楷體" w:eastAsia="標楷體" w:hAnsi="標楷體" w:cs="標楷體"/>
                <w:color w:val="auto"/>
                <w:sz w:val="24"/>
                <w:szCs w:val="24"/>
              </w:rPr>
              <w:t>詳見課本資訊站內容</w:t>
            </w:r>
            <w:r w:rsidRPr="006823DD">
              <w:rPr>
                <w:rFonts w:ascii="標楷體" w:eastAsia="標楷體" w:hAnsi="標楷體" w:cs="標楷體"/>
                <w:color w:val="auto"/>
                <w:sz w:val="24"/>
                <w:szCs w:val="24"/>
              </w:rPr>
              <w:t>)，以建立學生正確的潛水知識。</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3.實作練習</w:t>
            </w:r>
          </w:p>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4.討論</w:t>
            </w:r>
            <w:r>
              <w:rPr>
                <w:rFonts w:ascii="標楷體" w:eastAsia="標楷體" w:hAnsi="標楷體" w:cs="標楷體"/>
                <w:sz w:val="24"/>
                <w:szCs w:val="24"/>
              </w:rPr>
              <w:t>分享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【海洋教育】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海J1 </w:t>
            </w:r>
            <w:r w:rsidRPr="00DA3D47">
              <w:rPr>
                <w:rFonts w:ascii="標楷體" w:eastAsia="標楷體" w:hAnsi="標楷體" w:cs="標楷體"/>
                <w:sz w:val="24"/>
                <w:szCs w:val="24"/>
              </w:rPr>
              <w:t>參與多元海洋休閒與水域活動，熟練各種水域求生技能。</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海J2 </w:t>
            </w:r>
            <w:r w:rsidRPr="00DA3D47">
              <w:rPr>
                <w:rFonts w:ascii="標楷體" w:eastAsia="標楷體" w:hAnsi="標楷體" w:cs="標楷體"/>
                <w:sz w:val="24"/>
                <w:szCs w:val="24"/>
              </w:rPr>
              <w:t>認識並參與安全的海洋生態旅遊。</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安J3 </w:t>
            </w:r>
            <w:r w:rsidRPr="00815172">
              <w:rPr>
                <w:rFonts w:ascii="標楷體" w:eastAsia="標楷體" w:hAnsi="標楷體" w:cs="標楷體"/>
                <w:sz w:val="24"/>
                <w:szCs w:val="24"/>
              </w:rPr>
              <w:t>了解日常生活容易發生事故的原因。</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2/24-2/28</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4c-Ⅳ-1 </w:t>
            </w:r>
            <w:r w:rsidRPr="00DA3D47">
              <w:rPr>
                <w:rFonts w:ascii="標楷體" w:eastAsia="標楷體" w:hAnsi="標楷體" w:cs="標楷體"/>
                <w:sz w:val="24"/>
                <w:szCs w:val="24"/>
              </w:rPr>
              <w:t>分析並善用運動相關之科技、資訊、媒體、產品與服務。</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Cb-Ⅳ-3 </w:t>
            </w:r>
            <w:r w:rsidRPr="00DA3D47">
              <w:rPr>
                <w:rFonts w:ascii="標楷體" w:eastAsia="標楷體" w:hAnsi="標楷體" w:cs="標楷體"/>
                <w:sz w:val="24"/>
                <w:szCs w:val="24"/>
              </w:rPr>
              <w:t>奧林匹克運動會的精神。</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Gb-Ⅳ-2 </w:t>
            </w:r>
            <w:r w:rsidRPr="00C94475">
              <w:rPr>
                <w:rFonts w:ascii="標楷體" w:eastAsia="標楷體" w:hAnsi="標楷體" w:cs="標楷體"/>
                <w:sz w:val="24"/>
                <w:szCs w:val="24"/>
              </w:rPr>
              <w:t>游泳前進25公尺</w:t>
            </w:r>
            <w:r>
              <w:rPr>
                <w:rFonts w:ascii="標楷體" w:eastAsia="標楷體" w:hAnsi="標楷體" w:cs="標楷體"/>
                <w:sz w:val="24"/>
                <w:szCs w:val="24"/>
              </w:rPr>
              <w:t>（</w:t>
            </w:r>
            <w:r w:rsidRPr="00C94475">
              <w:rPr>
                <w:rFonts w:ascii="標楷體" w:eastAsia="標楷體" w:hAnsi="標楷體" w:cs="標楷體"/>
                <w:sz w:val="24"/>
                <w:szCs w:val="24"/>
              </w:rPr>
              <w:t>需換氣5次以上</w:t>
            </w:r>
            <w:r>
              <w:rPr>
                <w:rFonts w:ascii="標楷體" w:eastAsia="標楷體" w:hAnsi="標楷體" w:cs="標楷體"/>
                <w:sz w:val="24"/>
                <w:szCs w:val="24"/>
              </w:rPr>
              <w:t>）</w:t>
            </w:r>
            <w:r w:rsidRPr="00C94475">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第2章徜徉水面──游泳</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1.第1節：引起動機：請學生說一說上網搜尋仰式競賽項目的收穫，觀察競賽或教學影片後，對於仰式有什麼想法或疑問？</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2.暖身活動：(1)依學生游泳程度分組。(2)請學生先下水進行韻律呼吸三次循環，每次10下。(3)請學生試著坐在岸邊進行仰式打水動作20下(此時教師須確認學生打水基礎)。</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3.主要活動：(1)打水練習。(2)</w:t>
            </w:r>
            <w:r w:rsidRPr="00ED62D8">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引導學生認識可以如何進行仰式打水練習說明，並進行示範。</w:t>
            </w:r>
            <w:r w:rsidRPr="00ED62D8">
              <w:rPr>
                <w:rFonts w:ascii="標楷體" w:eastAsia="標楷體" w:hAnsi="標楷體" w:cs="標楷體"/>
                <w:color w:val="auto"/>
                <w:sz w:val="24"/>
                <w:szCs w:val="24"/>
              </w:rPr>
              <w:t>從岸上打水、池邊打水、兩人小組浮具打水、仰漂打水及雙手夾於頭部兩側打水等方式。</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w:t>
            </w:r>
            <w:r>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總結說明仰式打水的技巧，無論是坐在岸邊、浮板打水、浮條打水、仰漂打水、雙手夾頭打水，都要留意腳板動作。(2)請每一位學生</w:t>
            </w:r>
            <w:r>
              <w:rPr>
                <w:rFonts w:ascii="標楷體" w:eastAsia="標楷體" w:hAnsi="標楷體" w:cs="標楷體"/>
                <w:color w:val="auto"/>
                <w:sz w:val="24"/>
                <w:szCs w:val="24"/>
              </w:rPr>
              <w:t>選擇一個最適合自己目前程度，也最想要學習仰式打水的方式進行</w:t>
            </w:r>
            <w:r w:rsidRPr="00DA3D47">
              <w:rPr>
                <w:rFonts w:ascii="標楷體" w:eastAsia="標楷體" w:hAnsi="標楷體" w:cs="標楷體"/>
                <w:color w:val="auto"/>
                <w:sz w:val="24"/>
                <w:szCs w:val="24"/>
              </w:rPr>
              <w:t>20下</w:t>
            </w:r>
            <w:r>
              <w:rPr>
                <w:rFonts w:ascii="標楷體" w:eastAsia="標楷體" w:hAnsi="標楷體" w:cs="標楷體"/>
                <w:color w:val="auto"/>
                <w:sz w:val="24"/>
                <w:szCs w:val="24"/>
              </w:rPr>
              <w:t>兩次循環</w:t>
            </w:r>
            <w:r w:rsidRPr="00DA3D47">
              <w:rPr>
                <w:rFonts w:ascii="標楷體" w:eastAsia="標楷體" w:hAnsi="標楷體" w:cs="標楷體"/>
                <w:color w:val="auto"/>
                <w:sz w:val="24"/>
                <w:szCs w:val="24"/>
              </w:rPr>
              <w:t>的練習。(3)請學生說一說自己在練習打水過程中的收穫。</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w:t>
            </w:r>
            <w:r w:rsidRPr="00FC394E">
              <w:rPr>
                <w:rFonts w:ascii="標楷體" w:eastAsia="標楷體" w:hAnsi="標楷體" w:cs="標楷體"/>
                <w:color w:val="auto"/>
                <w:sz w:val="24"/>
                <w:szCs w:val="24"/>
              </w:rPr>
              <w:t>請學生簡單發表課前蒐集仰式影片或進行仰式打水練習時的發現或疑問，再複習打水動作。</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w:t>
            </w:r>
            <w:r>
              <w:rPr>
                <w:rFonts w:ascii="標楷體" w:eastAsia="標楷體" w:hAnsi="標楷體" w:cs="標楷體"/>
                <w:color w:val="auto"/>
                <w:sz w:val="24"/>
                <w:szCs w:val="24"/>
              </w:rPr>
              <w:t>(1)</w:t>
            </w:r>
            <w:r w:rsidRPr="00FC394E">
              <w:rPr>
                <w:rFonts w:ascii="標楷體" w:eastAsia="標楷體" w:hAnsi="標楷體" w:cs="標楷體"/>
                <w:color w:val="auto"/>
                <w:sz w:val="24"/>
                <w:szCs w:val="24"/>
              </w:rPr>
              <w:t>教師依學生游泳程度分組。</w:t>
            </w:r>
            <w:r>
              <w:rPr>
                <w:rFonts w:ascii="標楷體" w:eastAsia="標楷體" w:hAnsi="標楷體" w:cs="標楷體"/>
                <w:color w:val="auto"/>
                <w:sz w:val="24"/>
                <w:szCs w:val="24"/>
              </w:rPr>
              <w:t>(2)</w:t>
            </w:r>
            <w:r w:rsidRPr="00FC394E">
              <w:rPr>
                <w:rFonts w:ascii="標楷體" w:eastAsia="標楷體" w:hAnsi="標楷體" w:cs="標楷體"/>
                <w:color w:val="auto"/>
                <w:sz w:val="24"/>
                <w:szCs w:val="24"/>
              </w:rPr>
              <w:t>請學生先下水進行韻律呼吸三次循環，每次10下。</w:t>
            </w:r>
            <w:r>
              <w:rPr>
                <w:rFonts w:ascii="標楷體" w:eastAsia="標楷體" w:hAnsi="標楷體" w:cs="標楷體"/>
                <w:color w:val="auto"/>
                <w:sz w:val="24"/>
                <w:szCs w:val="24"/>
              </w:rPr>
              <w:t>(3)</w:t>
            </w:r>
            <w:r w:rsidRPr="00FC394E">
              <w:rPr>
                <w:rFonts w:ascii="標楷體" w:eastAsia="標楷體" w:hAnsi="標楷體" w:cs="標楷體"/>
                <w:color w:val="auto"/>
                <w:sz w:val="24"/>
                <w:szCs w:val="24"/>
              </w:rPr>
              <w:t>請學生進行岸邊打水動作20下。</w:t>
            </w:r>
          </w:p>
          <w:p w:rsidR="003A1792"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w:t>
            </w:r>
            <w:r w:rsidRPr="00FC394E">
              <w:rPr>
                <w:rFonts w:ascii="標楷體" w:eastAsia="標楷體" w:hAnsi="標楷體" w:cs="標楷體"/>
                <w:color w:val="auto"/>
                <w:sz w:val="24"/>
                <w:szCs w:val="24"/>
              </w:rPr>
              <w:t>仰漂打水練習：教師示範仰漂打水技巧，再請學生練習，利用身體本身的浮力加上打水產生速度，讓身體可以更穩定的浮在水面上。</w:t>
            </w:r>
            <w:r w:rsidRPr="00DA3D47">
              <w:rPr>
                <w:rFonts w:ascii="標楷體" w:eastAsia="標楷體" w:hAnsi="標楷體" w:cs="標楷體"/>
                <w:color w:val="auto"/>
                <w:sz w:val="24"/>
                <w:szCs w:val="24"/>
              </w:rPr>
              <w:t>(2)</w:t>
            </w:r>
            <w:r w:rsidRPr="00FC394E">
              <w:rPr>
                <w:rFonts w:ascii="標楷體" w:eastAsia="標楷體" w:hAnsi="標楷體" w:cs="標楷體"/>
                <w:color w:val="auto"/>
                <w:sz w:val="24"/>
                <w:szCs w:val="24"/>
              </w:rPr>
              <w:t>雙手夾於頭部兩側打水練習：教師示範，雙手伸直緊靠耳朵，手掌重疊，下方手掌大拇指扣住上方手掌，此動作重點在於身保持體流線型，接著請學生試做。</w:t>
            </w:r>
            <w:r w:rsidRPr="00DA3D47">
              <w:rPr>
                <w:rFonts w:ascii="標楷體" w:eastAsia="標楷體" w:hAnsi="標楷體" w:cs="標楷體"/>
                <w:color w:val="auto"/>
                <w:sz w:val="24"/>
                <w:szCs w:val="24"/>
              </w:rPr>
              <w:t>(3)</w:t>
            </w:r>
            <w:r w:rsidRPr="00FC394E">
              <w:rPr>
                <w:rFonts w:ascii="標楷體" w:eastAsia="標楷體" w:hAnsi="標楷體" w:cs="標楷體"/>
                <w:color w:val="auto"/>
                <w:sz w:val="24"/>
                <w:szCs w:val="24"/>
              </w:rPr>
              <w:t>仰式划手動作</w:t>
            </w:r>
            <w:r>
              <w:rPr>
                <w:rFonts w:ascii="標楷體" w:eastAsia="標楷體" w:hAnsi="標楷體" w:cs="標楷體"/>
                <w:color w:val="auto"/>
                <w:sz w:val="24"/>
                <w:szCs w:val="24"/>
              </w:rPr>
              <w:t>練習。</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w:t>
            </w:r>
            <w:r>
              <w:rPr>
                <w:rFonts w:ascii="標楷體" w:eastAsia="標楷體" w:hAnsi="標楷體" w:cs="標楷體"/>
                <w:color w:val="auto"/>
                <w:sz w:val="24"/>
                <w:szCs w:val="24"/>
              </w:rPr>
              <w:t>(1)</w:t>
            </w:r>
            <w:r w:rsidRPr="00FC394E">
              <w:rPr>
                <w:rFonts w:ascii="標楷體" w:eastAsia="標楷體" w:hAnsi="標楷體" w:cs="標楷體"/>
                <w:color w:val="auto"/>
                <w:sz w:val="24"/>
                <w:szCs w:val="24"/>
              </w:rPr>
              <w:t>教師總結課堂所學：仰式打水的技巧要留意腳掌動作，仰式划手動作的步驟分解。</w:t>
            </w:r>
            <w:r>
              <w:rPr>
                <w:rFonts w:ascii="標楷體" w:eastAsia="標楷體" w:hAnsi="標楷體" w:cs="標楷體"/>
                <w:color w:val="auto"/>
                <w:sz w:val="24"/>
                <w:szCs w:val="24"/>
              </w:rPr>
              <w:t>(2)</w:t>
            </w:r>
            <w:r w:rsidRPr="00FC394E">
              <w:rPr>
                <w:rFonts w:ascii="標楷體" w:eastAsia="標楷體" w:hAnsi="標楷體" w:cs="標楷體"/>
                <w:color w:val="auto"/>
                <w:sz w:val="24"/>
                <w:szCs w:val="24"/>
              </w:rPr>
              <w:t>請學生說一說自己在本堂課的收穫。</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浮板、浮條、浮球、泳池。</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4.認知測驗卷</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5.運動行為計畫實踐表</w:t>
            </w:r>
          </w:p>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6.學習活動單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3/03-3/07</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4c-Ⅳ-1 </w:t>
            </w:r>
            <w:r w:rsidRPr="00DA3D47">
              <w:rPr>
                <w:rFonts w:ascii="標楷體" w:eastAsia="標楷體" w:hAnsi="標楷體" w:cs="標楷體"/>
                <w:sz w:val="24"/>
                <w:szCs w:val="24"/>
              </w:rPr>
              <w:t>分析並善用運動相關之科技、資訊、媒體、產品與服務。</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Cb-Ⅳ-3 </w:t>
            </w:r>
            <w:r w:rsidRPr="00DA3D47">
              <w:rPr>
                <w:rFonts w:ascii="標楷體" w:eastAsia="標楷體" w:hAnsi="標楷體" w:cs="標楷體"/>
                <w:sz w:val="24"/>
                <w:szCs w:val="24"/>
              </w:rPr>
              <w:t>奧林匹克運動會的精神。</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Gb-Ⅳ-2 </w:t>
            </w:r>
            <w:r w:rsidRPr="00C94475">
              <w:rPr>
                <w:rFonts w:ascii="標楷體" w:eastAsia="標楷體" w:hAnsi="標楷體" w:cs="標楷體"/>
                <w:sz w:val="24"/>
                <w:szCs w:val="24"/>
              </w:rPr>
              <w:t>游泳前進25公尺</w:t>
            </w:r>
            <w:r>
              <w:rPr>
                <w:rFonts w:ascii="標楷體" w:eastAsia="標楷體" w:hAnsi="標楷體" w:cs="標楷體"/>
                <w:sz w:val="24"/>
                <w:szCs w:val="24"/>
              </w:rPr>
              <w:t>（</w:t>
            </w:r>
            <w:r w:rsidRPr="00C94475">
              <w:rPr>
                <w:rFonts w:ascii="標楷體" w:eastAsia="標楷體" w:hAnsi="標楷體" w:cs="標楷體"/>
                <w:sz w:val="24"/>
                <w:szCs w:val="24"/>
              </w:rPr>
              <w:t>需換氣5次以上</w:t>
            </w:r>
            <w:r>
              <w:rPr>
                <w:rFonts w:ascii="標楷體" w:eastAsia="標楷體" w:hAnsi="標楷體" w:cs="標楷體"/>
                <w:sz w:val="24"/>
                <w:szCs w:val="24"/>
              </w:rPr>
              <w:t>）</w:t>
            </w:r>
            <w:r w:rsidRPr="00C94475">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第2章徜徉水面──游泳</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w:t>
            </w:r>
            <w:r>
              <w:rPr>
                <w:rFonts w:ascii="標楷體" w:eastAsia="標楷體" w:hAnsi="標楷體" w:cs="標楷體"/>
                <w:color w:val="auto"/>
                <w:sz w:val="24"/>
                <w:szCs w:val="24"/>
              </w:rPr>
              <w:t>詢問學生上一堂</w:t>
            </w:r>
            <w:r w:rsidRPr="00DA3D47">
              <w:rPr>
                <w:rFonts w:ascii="標楷體" w:eastAsia="標楷體" w:hAnsi="標楷體" w:cs="標楷體"/>
                <w:color w:val="auto"/>
                <w:sz w:val="24"/>
                <w:szCs w:val="24"/>
              </w:rPr>
              <w:t>課後是否曾經練習仰式打水？教師再次強調打水時，腳要呈內八字狀，腳背要能感受到水的阻力。(2)</w:t>
            </w:r>
            <w:r>
              <w:rPr>
                <w:rFonts w:ascii="標楷體" w:eastAsia="標楷體" w:hAnsi="標楷體" w:cs="標楷體"/>
                <w:color w:val="auto"/>
                <w:sz w:val="24"/>
                <w:szCs w:val="24"/>
              </w:rPr>
              <w:t>詢</w:t>
            </w:r>
            <w:r w:rsidRPr="00DA3D47">
              <w:rPr>
                <w:rFonts w:ascii="標楷體" w:eastAsia="標楷體" w:hAnsi="標楷體" w:cs="標楷體"/>
                <w:color w:val="auto"/>
                <w:sz w:val="24"/>
                <w:szCs w:val="24"/>
              </w:rPr>
              <w:t>問學生是否曾經觀察仰式競賽或是教學影片，還記得岸上仰式划手動作的特色嗎？鼓勵學生學好打水，也要學好划手姿勢，仰式才能事半功倍！</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2.暖身活動：請學生進行水中打水練習、岸上仰式划手動作步驟(建議教師先示範動作，再讓學生練習)。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w:t>
            </w:r>
            <w:r>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示範仰式划手動作(可運用教學影片進行動作分解說明)。(2)請一組學生進行兩人一組划手練習示範，再請學生試做。(3)若學生已具備有良好的仰式基礎，教師可示範</w:t>
            </w:r>
            <w:r>
              <w:rPr>
                <w:rFonts w:ascii="標楷體" w:eastAsia="標楷體" w:hAnsi="標楷體" w:cs="標楷體"/>
                <w:color w:val="auto"/>
                <w:sz w:val="24"/>
                <w:szCs w:val="24"/>
              </w:rPr>
              <w:t>以</w:t>
            </w:r>
            <w:r w:rsidRPr="00DA3D47">
              <w:rPr>
                <w:rFonts w:ascii="標楷體" w:eastAsia="標楷體" w:hAnsi="標楷體" w:cs="標楷體"/>
                <w:color w:val="auto"/>
                <w:sz w:val="24"/>
                <w:szCs w:val="24"/>
              </w:rPr>
              <w:t>大腿夾住浮板或浮球進行划手練習。(4)</w:t>
            </w:r>
            <w:r>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示範仰式划手、打水合併的連貫動作(</w:t>
            </w:r>
            <w:r>
              <w:rPr>
                <w:rFonts w:ascii="標楷體" w:eastAsia="標楷體" w:hAnsi="標楷體" w:cs="標楷體"/>
                <w:color w:val="auto"/>
                <w:sz w:val="24"/>
                <w:szCs w:val="24"/>
              </w:rPr>
              <w:t>即一手六腳</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4.綜合活動：請學生分享划手練習的收穫。</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5.第2節：引起動機：(1)</w:t>
            </w:r>
            <w:r>
              <w:rPr>
                <w:rFonts w:ascii="標楷體" w:eastAsia="標楷體" w:hAnsi="標楷體" w:cs="標楷體"/>
                <w:color w:val="auto"/>
                <w:sz w:val="24"/>
                <w:szCs w:val="24"/>
              </w:rPr>
              <w:t>詢</w:t>
            </w:r>
            <w:r w:rsidRPr="00DA3D47">
              <w:rPr>
                <w:rFonts w:ascii="標楷體" w:eastAsia="標楷體" w:hAnsi="標楷體" w:cs="標楷體"/>
                <w:color w:val="auto"/>
                <w:sz w:val="24"/>
                <w:szCs w:val="24"/>
              </w:rPr>
              <w:t>問學生上</w:t>
            </w:r>
            <w:r>
              <w:rPr>
                <w:rFonts w:ascii="標楷體" w:eastAsia="標楷體" w:hAnsi="標楷體" w:cs="標楷體"/>
                <w:color w:val="auto"/>
                <w:sz w:val="24"/>
                <w:szCs w:val="24"/>
              </w:rPr>
              <w:t>一堂</w:t>
            </w:r>
            <w:r w:rsidRPr="00DA3D47">
              <w:rPr>
                <w:rFonts w:ascii="標楷體" w:eastAsia="標楷體" w:hAnsi="標楷體" w:cs="標楷體"/>
                <w:color w:val="auto"/>
                <w:sz w:val="24"/>
                <w:szCs w:val="24"/>
              </w:rPr>
              <w:t>課後是否曾經練習仰式打水以及划手動作？教師可強調打水及划手時應注意的動作細節。(2)</w:t>
            </w:r>
            <w:r>
              <w:rPr>
                <w:rFonts w:ascii="標楷體" w:eastAsia="標楷體" w:hAnsi="標楷體" w:cs="標楷體"/>
                <w:color w:val="auto"/>
                <w:sz w:val="24"/>
                <w:szCs w:val="24"/>
              </w:rPr>
              <w:t>詢</w:t>
            </w:r>
            <w:r w:rsidRPr="00DA3D47">
              <w:rPr>
                <w:rFonts w:ascii="標楷體" w:eastAsia="標楷體" w:hAnsi="標楷體" w:cs="標楷體"/>
                <w:color w:val="auto"/>
                <w:sz w:val="24"/>
                <w:szCs w:val="24"/>
              </w:rPr>
              <w:t>問學生是否嘗試過</w:t>
            </w:r>
            <w:r>
              <w:rPr>
                <w:rFonts w:ascii="標楷體" w:eastAsia="標楷體" w:hAnsi="標楷體" w:cs="標楷體"/>
                <w:color w:val="auto"/>
                <w:sz w:val="24"/>
                <w:szCs w:val="24"/>
              </w:rPr>
              <w:t>將</w:t>
            </w:r>
            <w:r w:rsidRPr="00DA3D47">
              <w:rPr>
                <w:rFonts w:ascii="標楷體" w:eastAsia="標楷體" w:hAnsi="標楷體" w:cs="標楷體"/>
                <w:color w:val="auto"/>
                <w:sz w:val="24"/>
                <w:szCs w:val="24"/>
              </w:rPr>
              <w:t>打水與划手動作結合</w:t>
            </w:r>
            <w:r>
              <w:rPr>
                <w:rFonts w:ascii="標楷體" w:eastAsia="標楷體" w:hAnsi="標楷體" w:cs="標楷體"/>
                <w:color w:val="auto"/>
                <w:sz w:val="24"/>
                <w:szCs w:val="24"/>
              </w:rPr>
              <w:t>練習？感覺如何</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6.暖身活動：請學生分別複習仰漂打水與划手動作。</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w:t>
            </w:r>
            <w:r>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示範仰式打水與划手動作結合：先進行仰式打水，讓身體浮在水面上且能穩定前進再單邊划手，確認</w:t>
            </w:r>
            <w:r>
              <w:rPr>
                <w:rFonts w:ascii="標楷體" w:eastAsia="標楷體" w:hAnsi="標楷體" w:cs="標楷體"/>
                <w:color w:val="auto"/>
                <w:sz w:val="24"/>
                <w:szCs w:val="24"/>
              </w:rPr>
              <w:t>兩</w:t>
            </w:r>
            <w:r w:rsidRPr="00DA3D47">
              <w:rPr>
                <w:rFonts w:ascii="標楷體" w:eastAsia="標楷體" w:hAnsi="標楷體" w:cs="標楷體"/>
                <w:color w:val="auto"/>
                <w:sz w:val="24"/>
                <w:szCs w:val="24"/>
              </w:rPr>
              <w:t>邊划手都能穩定前進再進行</w:t>
            </w:r>
            <w:r>
              <w:rPr>
                <w:rFonts w:ascii="標楷體" w:eastAsia="標楷體" w:hAnsi="標楷體" w:cs="標楷體"/>
                <w:color w:val="auto"/>
                <w:sz w:val="24"/>
                <w:szCs w:val="24"/>
              </w:rPr>
              <w:t>兩</w:t>
            </w:r>
            <w:r w:rsidRPr="00DA3D47">
              <w:rPr>
                <w:rFonts w:ascii="標楷體" w:eastAsia="標楷體" w:hAnsi="標楷體" w:cs="標楷體"/>
                <w:color w:val="auto"/>
                <w:sz w:val="24"/>
                <w:szCs w:val="24"/>
              </w:rPr>
              <w:t>手交替划手。(2)練習</w:t>
            </w:r>
            <w:r>
              <w:rPr>
                <w:rFonts w:ascii="標楷體" w:eastAsia="標楷體" w:hAnsi="標楷體" w:cs="標楷體"/>
                <w:color w:val="auto"/>
                <w:sz w:val="24"/>
                <w:szCs w:val="24"/>
              </w:rPr>
              <w:t>兩</w:t>
            </w:r>
            <w:r w:rsidRPr="00DA3D47">
              <w:rPr>
                <w:rFonts w:ascii="標楷體" w:eastAsia="標楷體" w:hAnsi="標楷體" w:cs="標楷體"/>
                <w:color w:val="auto"/>
                <w:sz w:val="24"/>
                <w:szCs w:val="24"/>
              </w:rPr>
              <w:t>手交替(雙臂對稱)划手：一手臂在水中準備抓水抱水時，另一手也出水做空中移臂回復動作，當回復動作的手臂準備入水抓水時，另一手臂也剛好推水結束準備出水面做回復動作。(3)</w:t>
            </w:r>
            <w:r>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示範一手六腳動作，請學生練習。</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8.綜合活動：(1)請學</w:t>
            </w:r>
            <w:r>
              <w:rPr>
                <w:rFonts w:ascii="標楷體" w:eastAsia="標楷體" w:hAnsi="標楷體" w:cs="標楷體"/>
                <w:color w:val="auto"/>
                <w:sz w:val="24"/>
                <w:szCs w:val="24"/>
              </w:rPr>
              <w:t>生</w:t>
            </w:r>
            <w:r w:rsidRPr="00DA3D47">
              <w:rPr>
                <w:rFonts w:ascii="標楷體" w:eastAsia="標楷體" w:hAnsi="標楷體" w:cs="標楷體"/>
                <w:color w:val="auto"/>
                <w:sz w:val="24"/>
                <w:szCs w:val="24"/>
              </w:rPr>
              <w:t>說出打水划手時應注意的</w:t>
            </w:r>
            <w:r>
              <w:rPr>
                <w:rFonts w:ascii="標楷體" w:eastAsia="標楷體" w:hAnsi="標楷體" w:cs="標楷體"/>
                <w:color w:val="auto"/>
                <w:sz w:val="24"/>
                <w:szCs w:val="24"/>
              </w:rPr>
              <w:t>重</w:t>
            </w:r>
            <w:r w:rsidRPr="00DA3D47">
              <w:rPr>
                <w:rFonts w:ascii="標楷體" w:eastAsia="標楷體" w:hAnsi="標楷體" w:cs="標楷體"/>
                <w:color w:val="auto"/>
                <w:sz w:val="24"/>
                <w:szCs w:val="24"/>
              </w:rPr>
              <w:t>點有哪些？(2)</w:t>
            </w:r>
            <w:r w:rsidRPr="00FC394E">
              <w:rPr>
                <w:rFonts w:ascii="標楷體" w:eastAsia="標楷體" w:hAnsi="標楷體" w:cs="標楷體"/>
                <w:color w:val="auto"/>
                <w:sz w:val="24"/>
                <w:szCs w:val="24"/>
              </w:rPr>
              <w:t>視教學時間是否充裕，可以進行「</w:t>
            </w:r>
            <w:r>
              <w:rPr>
                <w:rFonts w:ascii="標楷體" w:eastAsia="標楷體" w:hAnsi="標楷體" w:cs="標楷體"/>
                <w:color w:val="auto"/>
                <w:sz w:val="24"/>
                <w:szCs w:val="24"/>
              </w:rPr>
              <w:t>愛體育：水中遊戲──神龍擺尾」活動</w:t>
            </w:r>
            <w:r w:rsidRPr="00FC394E">
              <w:rPr>
                <w:rFonts w:ascii="標楷體" w:eastAsia="標楷體" w:hAnsi="標楷體" w:cs="標楷體"/>
                <w:color w:val="auto"/>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浮板、浮條、浮球、泳池。</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4.認知測驗卷</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5.運動行為計畫實踐表</w:t>
            </w:r>
          </w:p>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6.學習活動單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3/10-3/14</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2c-Ⅳ-1 </w:t>
            </w:r>
            <w:r w:rsidRPr="00DA3D47">
              <w:rPr>
                <w:rFonts w:ascii="標楷體" w:eastAsia="標楷體" w:hAnsi="標楷體" w:cs="標楷體"/>
                <w:sz w:val="24"/>
                <w:szCs w:val="24"/>
              </w:rPr>
              <w:t>展現運動禮節，具備運動的道德思辨和實踐能力。</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2d-Ⅳ-1 </w:t>
            </w:r>
            <w:r w:rsidRPr="00DA3D47">
              <w:rPr>
                <w:rFonts w:ascii="標楷體" w:eastAsia="標楷體" w:hAnsi="標楷體" w:cs="標楷體"/>
                <w:sz w:val="24"/>
                <w:szCs w:val="24"/>
              </w:rPr>
              <w:t>了解運動在美學上的特質與表現方式。</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A3D47">
              <w:rPr>
                <w:rFonts w:ascii="標楷體" w:eastAsia="標楷體" w:hAnsi="標楷體" w:cs="標楷體"/>
                <w:sz w:val="24"/>
                <w:szCs w:val="24"/>
              </w:rPr>
              <w:t>應用思考與分析能力，解決運動情境的問題。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Hc-Ⅳ-1 </w:t>
            </w:r>
            <w:r w:rsidRPr="00DA3D47">
              <w:rPr>
                <w:rFonts w:ascii="標楷體" w:eastAsia="標楷體" w:hAnsi="標楷體" w:cs="標楷體"/>
                <w:sz w:val="24"/>
                <w:szCs w:val="24"/>
              </w:rPr>
              <w:t>標的性球類運動動作組合與團隊戰術。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w:t>
            </w:r>
            <w:r>
              <w:rPr>
                <w:rFonts w:ascii="標楷體" w:eastAsia="標楷體" w:hAnsi="標楷體" w:cs="標楷體"/>
                <w:color w:val="auto"/>
                <w:sz w:val="24"/>
                <w:szCs w:val="24"/>
              </w:rPr>
              <w:t>章推心置腹──高爾夫</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1.第1節：引起動機：(1)詢問學生在電</w:t>
            </w:r>
            <w:r>
              <w:rPr>
                <w:rFonts w:ascii="標楷體" w:eastAsia="標楷體" w:hAnsi="標楷體" w:cs="標楷體"/>
                <w:color w:val="auto"/>
                <w:sz w:val="24"/>
                <w:szCs w:val="24"/>
              </w:rPr>
              <w:t>視上是否看過高爾夫運動比賽，或者是否有家長會利用假日去打高爾夫？並進一步詢問是否了解</w:t>
            </w:r>
            <w:r w:rsidRPr="00DA3D47">
              <w:rPr>
                <w:rFonts w:ascii="標楷體" w:eastAsia="標楷體" w:hAnsi="標楷體" w:cs="標楷體"/>
                <w:color w:val="auto"/>
                <w:sz w:val="24"/>
                <w:szCs w:val="24"/>
              </w:rPr>
              <w:t>高爾夫運動的規則，以及觀看後的感想</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引導學生說出所知的高爾夫運動的模樣。(2)</w:t>
            </w:r>
            <w:r>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講述高爾夫簡史。</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2.暖身活動：(1)肩膀向前轉與向後轉各10次。(2)</w:t>
            </w:r>
            <w:r>
              <w:rPr>
                <w:rFonts w:ascii="標楷體" w:eastAsia="標楷體" w:hAnsi="標楷體" w:cs="標楷體"/>
                <w:color w:val="auto"/>
                <w:sz w:val="24"/>
                <w:szCs w:val="24"/>
              </w:rPr>
              <w:t>兩人</w:t>
            </w:r>
            <w:r w:rsidRPr="00DA3D47">
              <w:rPr>
                <w:rFonts w:ascii="標楷體" w:eastAsia="標楷體" w:hAnsi="標楷體" w:cs="標楷體"/>
                <w:color w:val="auto"/>
                <w:sz w:val="24"/>
                <w:szCs w:val="24"/>
              </w:rPr>
              <w:t>一組背對背，雙手開掌上舉於胸前，</w:t>
            </w:r>
            <w:r>
              <w:rPr>
                <w:rFonts w:ascii="標楷體" w:eastAsia="標楷體" w:hAnsi="標楷體" w:cs="標楷體"/>
                <w:color w:val="auto"/>
                <w:sz w:val="24"/>
                <w:szCs w:val="24"/>
              </w:rPr>
              <w:t>兩</w:t>
            </w:r>
            <w:r w:rsidRPr="00DA3D47">
              <w:rPr>
                <w:rFonts w:ascii="標楷體" w:eastAsia="標楷體" w:hAnsi="標楷體" w:cs="標楷體"/>
                <w:color w:val="auto"/>
                <w:sz w:val="24"/>
                <w:szCs w:val="24"/>
              </w:rPr>
              <w:t>人同時做左、右轉體擊掌動作10次。</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3.主要活動：(1)介紹高爾夫個人裝備。(2)介紹場地設施。(3)</w:t>
            </w:r>
            <w:r>
              <w:rPr>
                <w:rFonts w:ascii="標楷體" w:eastAsia="標楷體" w:hAnsi="標楷體" w:cs="標楷體"/>
                <w:color w:val="auto"/>
                <w:sz w:val="24"/>
                <w:szCs w:val="24"/>
              </w:rPr>
              <w:t>握桿</w:t>
            </w:r>
            <w:r w:rsidRPr="00DA3D47">
              <w:rPr>
                <w:rFonts w:ascii="標楷體" w:eastAsia="標楷體" w:hAnsi="標楷體" w:cs="標楷體"/>
                <w:color w:val="auto"/>
                <w:sz w:val="24"/>
                <w:szCs w:val="24"/>
              </w:rPr>
              <w:t>講解、示範與練習。(4)站姿講解、示範與練習。(5)</w:t>
            </w:r>
            <w:r>
              <w:rPr>
                <w:rFonts w:ascii="標楷體" w:eastAsia="標楷體" w:hAnsi="標楷體" w:cs="標楷體"/>
                <w:color w:val="auto"/>
                <w:sz w:val="24"/>
                <w:szCs w:val="24"/>
              </w:rPr>
              <w:t>推桿</w:t>
            </w:r>
            <w:r w:rsidRPr="00DA3D47">
              <w:rPr>
                <w:rFonts w:ascii="標楷體" w:eastAsia="標楷體" w:hAnsi="標楷體" w:cs="標楷體"/>
                <w:color w:val="auto"/>
                <w:sz w:val="24"/>
                <w:szCs w:val="24"/>
              </w:rPr>
              <w:t>講解、示範與練習。(6)推推樂活動。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w:t>
            </w:r>
            <w:r w:rsidRPr="00563AE9">
              <w:rPr>
                <w:rFonts w:ascii="標楷體" w:eastAsia="標楷體" w:hAnsi="標楷體" w:cs="標楷體"/>
                <w:color w:val="auto"/>
                <w:sz w:val="24"/>
                <w:szCs w:val="24"/>
              </w:rPr>
              <w:t>請兩位同學示範推桿動作，教師予以進一步指導錯誤之處與鼓勵今日大家的表現。</w:t>
            </w:r>
            <w:r w:rsidRPr="00DA3D47">
              <w:rPr>
                <w:rFonts w:ascii="標楷體" w:eastAsia="標楷體" w:hAnsi="標楷體" w:cs="標楷體"/>
                <w:color w:val="auto"/>
                <w:sz w:val="24"/>
                <w:szCs w:val="24"/>
              </w:rPr>
              <w:t>(2)</w:t>
            </w:r>
            <w:r>
              <w:rPr>
                <w:rFonts w:ascii="標楷體" w:eastAsia="標楷體" w:hAnsi="標楷體" w:cs="標楷體"/>
                <w:color w:val="auto"/>
                <w:sz w:val="24"/>
                <w:szCs w:val="24"/>
              </w:rPr>
              <w:t>教師歸納與總結本堂</w:t>
            </w:r>
            <w:r w:rsidRPr="00DA3D47">
              <w:rPr>
                <w:rFonts w:ascii="標楷體" w:eastAsia="標楷體" w:hAnsi="標楷體" w:cs="標楷體"/>
                <w:color w:val="auto"/>
                <w:sz w:val="24"/>
                <w:szCs w:val="24"/>
              </w:rPr>
              <w:t>課認知概念與技能。(3)</w:t>
            </w:r>
            <w:r w:rsidRPr="00563AE9">
              <w:rPr>
                <w:rFonts w:ascii="標楷體" w:eastAsia="標楷體" w:hAnsi="標楷體" w:cs="標楷體"/>
                <w:color w:val="auto"/>
                <w:sz w:val="24"/>
                <w:szCs w:val="24"/>
              </w:rPr>
              <w:t>詢問學生於日常生活中，相信多多少少都有拍照的經驗吧！其中比「讚」和「愛心」這兩個小動作是最普遍被運用的。因此，能將「讚」加「愛心」兩個小動作結合起來做得好，高爾夫的技巧事實上已邁進一大步！</w:t>
            </w:r>
            <w:r w:rsidRPr="00DA3D47">
              <w:rPr>
                <w:rFonts w:ascii="標楷體" w:eastAsia="標楷體" w:hAnsi="標楷體" w:cs="標楷體"/>
                <w:color w:val="auto"/>
                <w:sz w:val="24"/>
                <w:szCs w:val="24"/>
              </w:rPr>
              <w:t>(4)發放校園平面圖請各組，請各組同學一同設計與規</w:t>
            </w:r>
            <w:r>
              <w:rPr>
                <w:rFonts w:ascii="標楷體" w:eastAsia="標楷體" w:hAnsi="標楷體" w:cs="標楷體"/>
                <w:color w:val="auto"/>
                <w:sz w:val="24"/>
                <w:szCs w:val="24"/>
              </w:rPr>
              <w:t>畫</w:t>
            </w:r>
            <w:r w:rsidRPr="00DA3D47">
              <w:rPr>
                <w:rFonts w:ascii="標楷體" w:eastAsia="標楷體" w:hAnsi="標楷體" w:cs="標楷體"/>
                <w:color w:val="auto"/>
                <w:sz w:val="24"/>
                <w:szCs w:val="24"/>
              </w:rPr>
              <w:t>校園18洞的場地設計圖。(5)</w:t>
            </w:r>
            <w:r w:rsidRPr="00563AE9">
              <w:rPr>
                <w:rFonts w:ascii="標楷體" w:eastAsia="標楷體" w:hAnsi="標楷體" w:cs="標楷體"/>
                <w:color w:val="auto"/>
                <w:sz w:val="24"/>
                <w:szCs w:val="24"/>
              </w:rPr>
              <w:t>請學生課後參照課本的動作自我檢核表自主練習。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5.第2節：引起動機：(1)</w:t>
            </w:r>
            <w:r w:rsidRPr="00563AE9">
              <w:rPr>
                <w:rFonts w:ascii="標楷體" w:eastAsia="標楷體" w:hAnsi="標楷體" w:cs="標楷體"/>
                <w:color w:val="auto"/>
                <w:sz w:val="24"/>
                <w:szCs w:val="24"/>
              </w:rPr>
              <w:t>請各組同學展示場地圖，讓全班票選出最佳的校園18洞場地。</w:t>
            </w:r>
            <w:r w:rsidRPr="00DA3D47">
              <w:rPr>
                <w:rFonts w:ascii="標楷體" w:eastAsia="標楷體" w:hAnsi="標楷體" w:cs="標楷體"/>
                <w:color w:val="auto"/>
                <w:sz w:val="24"/>
                <w:szCs w:val="24"/>
              </w:rPr>
              <w:t>(2)</w:t>
            </w:r>
            <w:r w:rsidRPr="00563AE9">
              <w:rPr>
                <w:rFonts w:ascii="標楷體" w:eastAsia="標楷體" w:hAnsi="標楷體" w:cs="標楷體"/>
                <w:color w:val="auto"/>
                <w:sz w:val="24"/>
                <w:szCs w:val="24"/>
              </w:rPr>
              <w:t>補充介紹臺灣高爾夫起始於淡水臺灣高爾夫俱樂部，最初只有六個球洞，曾因第二次世界大戰而關閉。西元1952年球場回復，成為我國第一座</w:t>
            </w:r>
            <w:r>
              <w:rPr>
                <w:rFonts w:ascii="標楷體" w:eastAsia="標楷體" w:hAnsi="標楷體" w:cs="標楷體"/>
                <w:color w:val="auto"/>
                <w:sz w:val="24"/>
                <w:szCs w:val="24"/>
              </w:rPr>
              <w:t>合乎國際標準的「十八洞球場」，孕育出不少揚名世界的高爾夫名將，並</w:t>
            </w:r>
            <w:r w:rsidRPr="00563AE9">
              <w:rPr>
                <w:rFonts w:ascii="標楷體" w:eastAsia="標楷體" w:hAnsi="標楷體" w:cs="標楷體"/>
                <w:color w:val="auto"/>
                <w:sz w:val="24"/>
                <w:szCs w:val="24"/>
              </w:rPr>
              <w:t>曾被國際高爾夫雜誌評鑑協會認定為「世界五十名場」之一。</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w:t>
            </w:r>
            <w:r w:rsidRPr="00563AE9">
              <w:rPr>
                <w:rFonts w:ascii="標楷體" w:eastAsia="標楷體" w:hAnsi="標楷體" w:cs="標楷體"/>
                <w:color w:val="auto"/>
                <w:sz w:val="24"/>
                <w:szCs w:val="24"/>
              </w:rPr>
              <w:t>活動全身關節與伸展肌群。</w:t>
            </w:r>
            <w:r w:rsidRPr="00DA3D47">
              <w:rPr>
                <w:rFonts w:ascii="標楷體" w:eastAsia="標楷體" w:hAnsi="標楷體" w:cs="標楷體"/>
                <w:color w:val="auto"/>
                <w:sz w:val="24"/>
                <w:szCs w:val="24"/>
              </w:rPr>
              <w:t>(2)18洞場地巡禮，以了解洞口位置。</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7.主要活動：(1)高爾夫運動欣賞要點。(2)觀賞禮儀。(3)校園十八洞賽規則說明。(4)進行校園十八洞賽。</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8.綜合活動：(1)勝利隊伍頒獎。(2)鼓勵同學進一步學習與了解高爾夫運動。(3)</w:t>
            </w:r>
            <w:r w:rsidRPr="006217E5">
              <w:rPr>
                <w:rFonts w:ascii="標楷體" w:eastAsia="標楷體" w:hAnsi="標楷體" w:cs="標楷體"/>
                <w:color w:val="auto"/>
                <w:sz w:val="24"/>
                <w:szCs w:val="24"/>
              </w:rPr>
              <w:t>請同學完成習作作業──高爾夫與槌球的異與同，並於下一堂課繳交。</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「推心置腹」學習活動單、高爾夫比賽影片。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w:t>
            </w:r>
            <w:r w:rsidRPr="00563AE9">
              <w:rPr>
                <w:rFonts w:ascii="標楷體" w:eastAsia="標楷體" w:hAnsi="標楷體" w:cs="標楷體"/>
                <w:sz w:val="24"/>
                <w:szCs w:val="24"/>
              </w:rPr>
              <w:t>習題：作畫</w:t>
            </w:r>
          </w:p>
          <w:p w:rsidR="003A1792" w:rsidRPr="00DA591D"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5.</w:t>
            </w:r>
            <w:r w:rsidRPr="00563AE9">
              <w:rPr>
                <w:rFonts w:ascii="標楷體" w:eastAsia="標楷體" w:hAnsi="標楷體" w:cs="標楷體"/>
                <w:sz w:val="24"/>
                <w:szCs w:val="24"/>
              </w:rPr>
              <w:t>運動賞析紀錄表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3/17-3/21</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3d-Ⅳ-1 </w:t>
            </w:r>
            <w:r w:rsidRPr="00DA3D47">
              <w:rPr>
                <w:rFonts w:ascii="標楷體" w:eastAsia="標楷體" w:hAnsi="標楷體" w:cs="標楷體"/>
                <w:sz w:val="24"/>
                <w:szCs w:val="24"/>
              </w:rPr>
              <w:t>運用運動技術的學習策略。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Hc-Ⅳ-1 </w:t>
            </w:r>
            <w:r w:rsidRPr="00DA3D47">
              <w:rPr>
                <w:rFonts w:ascii="標楷體" w:eastAsia="標楷體" w:hAnsi="標楷體" w:cs="標楷體"/>
                <w:sz w:val="24"/>
                <w:szCs w:val="24"/>
              </w:rPr>
              <w:t>標的性球類運動動作組合與團隊戰術。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第2章一桿入袋——撞球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w:t>
            </w:r>
            <w:r w:rsidRPr="00277819">
              <w:rPr>
                <w:rFonts w:ascii="標楷體" w:eastAsia="標楷體" w:hAnsi="標楷體" w:cs="標楷體"/>
                <w:color w:val="auto"/>
                <w:sz w:val="24"/>
                <w:szCs w:val="24"/>
              </w:rPr>
              <w:t>詢問學生是否在電視上看過撞球運動比賽，或者曾有體驗過？並進一步詢問是否了解對撞球運動的規則，以及觀賽後的感想。引導學生說出所知撞球運動的模樣。</w:t>
            </w:r>
            <w:r w:rsidRPr="00DA3D47">
              <w:rPr>
                <w:rFonts w:ascii="標楷體" w:eastAsia="標楷體" w:hAnsi="標楷體" w:cs="標楷體"/>
                <w:color w:val="auto"/>
                <w:sz w:val="24"/>
                <w:szCs w:val="24"/>
              </w:rPr>
              <w:t>(2)講述撞球運動簡史。(3)</w:t>
            </w:r>
            <w:r>
              <w:rPr>
                <w:rFonts w:ascii="標楷體" w:eastAsia="標楷體" w:hAnsi="標楷體" w:cs="標楷體"/>
                <w:color w:val="auto"/>
                <w:sz w:val="24"/>
                <w:szCs w:val="24"/>
              </w:rPr>
              <w:t>提問：上述內容，比較撞球和高爾夫哪一項</w:t>
            </w:r>
            <w:r w:rsidRPr="00277819">
              <w:rPr>
                <w:rFonts w:ascii="標楷體" w:eastAsia="標楷體" w:hAnsi="標楷體" w:cs="標楷體"/>
                <w:color w:val="auto"/>
                <w:sz w:val="24"/>
                <w:szCs w:val="24"/>
              </w:rPr>
              <w:t>運動發明的歷史較早？線索為何？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w:t>
            </w:r>
            <w:r>
              <w:rPr>
                <w:rFonts w:ascii="標楷體" w:eastAsia="標楷體" w:hAnsi="標楷體" w:cs="標楷體"/>
                <w:color w:val="auto"/>
                <w:sz w:val="24"/>
                <w:szCs w:val="24"/>
              </w:rPr>
              <w:t>轉動身體各個關節</w:t>
            </w:r>
            <w:r w:rsidRPr="00DA3D47">
              <w:rPr>
                <w:rFonts w:ascii="標楷體" w:eastAsia="標楷體" w:hAnsi="標楷體" w:cs="標楷體"/>
                <w:color w:val="auto"/>
                <w:sz w:val="24"/>
                <w:szCs w:val="24"/>
              </w:rPr>
              <w:t>及</w:t>
            </w:r>
            <w:r>
              <w:rPr>
                <w:rFonts w:ascii="標楷體" w:eastAsia="標楷體" w:hAnsi="標楷體" w:cs="標楷體"/>
                <w:color w:val="auto"/>
                <w:sz w:val="24"/>
                <w:szCs w:val="24"/>
              </w:rPr>
              <w:t>伸展相對肌群</w:t>
            </w:r>
            <w:r w:rsidRPr="00DA3D47">
              <w:rPr>
                <w:rFonts w:ascii="標楷體" w:eastAsia="標楷體" w:hAnsi="標楷體" w:cs="標楷體"/>
                <w:color w:val="auto"/>
                <w:sz w:val="24"/>
                <w:szCs w:val="24"/>
              </w:rPr>
              <w:t>各10次。(2)</w:t>
            </w:r>
            <w:r w:rsidRPr="00277819">
              <w:rPr>
                <w:rFonts w:ascii="標楷體" w:eastAsia="標楷體" w:hAnsi="標楷體" w:cs="標楷體"/>
                <w:color w:val="auto"/>
                <w:sz w:val="24"/>
                <w:szCs w:val="24"/>
              </w:rPr>
              <w:t>做「OK」及拇指與食指交叉狀手勢各5次。</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3.主要活動：(1)介紹撞球工具設備。(2)介紹比賽種類。(3)撞球動作之架桿及身體姿勢講解、示範與練習。</w:t>
            </w:r>
            <w:r>
              <w:rPr>
                <w:rFonts w:ascii="標楷體" w:eastAsia="標楷體" w:hAnsi="標楷體" w:cs="標楷體"/>
                <w:color w:val="auto"/>
                <w:sz w:val="24"/>
                <w:szCs w:val="24"/>
              </w:rPr>
              <w:t>(4</w:t>
            </w:r>
            <w:r w:rsidRPr="00DA3D47">
              <w:rPr>
                <w:rFonts w:ascii="標楷體" w:eastAsia="標楷體" w:hAnsi="標楷體" w:cs="標楷體"/>
                <w:color w:val="auto"/>
                <w:sz w:val="24"/>
                <w:szCs w:val="24"/>
              </w:rPr>
              <w:t>)講解撞球常見犯規動作。</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4.綜合活動：(1)請</w:t>
            </w:r>
            <w:r>
              <w:rPr>
                <w:rFonts w:ascii="標楷體" w:eastAsia="標楷體" w:hAnsi="標楷體" w:cs="標楷體"/>
                <w:color w:val="auto"/>
                <w:sz w:val="24"/>
                <w:szCs w:val="24"/>
              </w:rPr>
              <w:t>兩位同學示範架桿動作，教師</w:t>
            </w:r>
            <w:r w:rsidRPr="00DA3D47">
              <w:rPr>
                <w:rFonts w:ascii="標楷體" w:eastAsia="標楷體" w:hAnsi="標楷體" w:cs="標楷體"/>
                <w:color w:val="auto"/>
                <w:sz w:val="24"/>
                <w:szCs w:val="24"/>
              </w:rPr>
              <w:t>進一步指導錯誤之處與鼓勵今日大家的表現。(2)</w:t>
            </w:r>
            <w:r>
              <w:rPr>
                <w:rFonts w:ascii="標楷體" w:eastAsia="標楷體" w:hAnsi="標楷體" w:cs="標楷體"/>
                <w:color w:val="auto"/>
                <w:sz w:val="24"/>
                <w:szCs w:val="24"/>
              </w:rPr>
              <w:t>教師</w:t>
            </w:r>
            <w:r w:rsidRPr="00DA3D47">
              <w:rPr>
                <w:rFonts w:ascii="標楷體" w:eastAsia="標楷體" w:hAnsi="標楷體" w:cs="標楷體"/>
                <w:color w:val="auto"/>
                <w:sz w:val="24"/>
                <w:szCs w:val="24"/>
              </w:rPr>
              <w:t>歸納與總結本</w:t>
            </w:r>
            <w:r>
              <w:rPr>
                <w:rFonts w:ascii="標楷體" w:eastAsia="標楷體" w:hAnsi="標楷體" w:cs="標楷體"/>
                <w:color w:val="auto"/>
                <w:sz w:val="24"/>
                <w:szCs w:val="24"/>
              </w:rPr>
              <w:t>堂</w:t>
            </w:r>
            <w:r w:rsidRPr="00DA3D47">
              <w:rPr>
                <w:rFonts w:ascii="標楷體" w:eastAsia="標楷體" w:hAnsi="標楷體" w:cs="標楷體"/>
                <w:color w:val="auto"/>
                <w:sz w:val="24"/>
                <w:szCs w:val="24"/>
              </w:rPr>
              <w:t>課技能認知概念。(3)請學生課後將自然課所教過的碰撞與反彈原理加以複習。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5.第2節：引起動機：(1)</w:t>
            </w:r>
            <w:r w:rsidRPr="00277819">
              <w:rPr>
                <w:rFonts w:ascii="標楷體" w:eastAsia="標楷體" w:hAnsi="標楷體" w:cs="標楷體"/>
                <w:color w:val="auto"/>
                <w:sz w:val="24"/>
                <w:szCs w:val="24"/>
              </w:rPr>
              <w:t>詢問學生是否還記得體育課學過的籃</w:t>
            </w:r>
            <w:r>
              <w:rPr>
                <w:rFonts w:ascii="標楷體" w:eastAsia="標楷體" w:hAnsi="標楷體" w:cs="標楷體"/>
                <w:color w:val="auto"/>
                <w:sz w:val="24"/>
                <w:szCs w:val="24"/>
              </w:rPr>
              <w:t>球擦板投籃技巧，可以運用自然課所學到的哪個物理原理來使球更容易</w:t>
            </w:r>
            <w:r w:rsidRPr="00277819">
              <w:rPr>
                <w:rFonts w:ascii="標楷體" w:eastAsia="標楷體" w:hAnsi="標楷體" w:cs="標楷體"/>
                <w:color w:val="auto"/>
                <w:sz w:val="24"/>
                <w:szCs w:val="24"/>
              </w:rPr>
              <w:t>擦板入網？再試想看看，生活中還有哪些體育運動和碰撞與反彈的現象有關？</w:t>
            </w:r>
            <w:r w:rsidRPr="00DA3D47">
              <w:rPr>
                <w:rFonts w:ascii="標楷體" w:eastAsia="標楷體" w:hAnsi="標楷體" w:cs="標楷體"/>
                <w:color w:val="auto"/>
                <w:sz w:val="24"/>
                <w:szCs w:val="24"/>
              </w:rPr>
              <w:t>(2)學生討論與發表</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教師統整</w:t>
            </w:r>
            <w:r>
              <w:rPr>
                <w:rFonts w:ascii="標楷體" w:eastAsia="標楷體" w:hAnsi="標楷體" w:cs="標楷體"/>
                <w:color w:val="auto"/>
                <w:sz w:val="24"/>
                <w:szCs w:val="24"/>
              </w:rPr>
              <w:t>並</w:t>
            </w:r>
            <w:r w:rsidRPr="00DA3D47">
              <w:rPr>
                <w:rFonts w:ascii="標楷體" w:eastAsia="標楷體" w:hAnsi="標楷體" w:cs="標楷體"/>
                <w:color w:val="auto"/>
                <w:sz w:val="24"/>
                <w:szCs w:val="24"/>
              </w:rPr>
              <w:t>補充說明。</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w:t>
            </w:r>
            <w:r w:rsidRPr="00277819">
              <w:rPr>
                <w:rFonts w:ascii="標楷體" w:eastAsia="標楷體" w:hAnsi="標楷體" w:cs="標楷體"/>
                <w:color w:val="auto"/>
                <w:sz w:val="24"/>
                <w:szCs w:val="24"/>
              </w:rPr>
              <w:t>活動全身關節與伸展肌群。</w:t>
            </w:r>
            <w:r w:rsidRPr="00DA3D47">
              <w:rPr>
                <w:rFonts w:ascii="標楷體" w:eastAsia="標楷體" w:hAnsi="標楷體" w:cs="標楷體"/>
                <w:color w:val="auto"/>
                <w:sz w:val="24"/>
                <w:szCs w:val="24"/>
              </w:rPr>
              <w:t>(2)各組學生練習擦板投籃與接住反彈球。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7.主要活動：(1)講解碰撞原理運用於撞球運動所產生</w:t>
            </w:r>
            <w:r>
              <w:rPr>
                <w:rFonts w:ascii="標楷體" w:eastAsia="標楷體" w:hAnsi="標楷體" w:cs="標楷體"/>
                <w:color w:val="auto"/>
                <w:sz w:val="24"/>
                <w:szCs w:val="24"/>
              </w:rPr>
              <w:t>的</w:t>
            </w:r>
            <w:r w:rsidRPr="00DA3D47">
              <w:rPr>
                <w:rFonts w:ascii="標楷體" w:eastAsia="標楷體" w:hAnsi="標楷體" w:cs="標楷體"/>
                <w:color w:val="auto"/>
                <w:sz w:val="24"/>
                <w:szCs w:val="24"/>
              </w:rPr>
              <w:t>現象。(2)講解反彈原理運用於撞球運動所產生</w:t>
            </w:r>
            <w:r>
              <w:rPr>
                <w:rFonts w:ascii="標楷體" w:eastAsia="標楷體" w:hAnsi="標楷體" w:cs="標楷體"/>
                <w:color w:val="auto"/>
                <w:sz w:val="24"/>
                <w:szCs w:val="24"/>
              </w:rPr>
              <w:t>的</w:t>
            </w:r>
            <w:r w:rsidRPr="00DA3D47">
              <w:rPr>
                <w:rFonts w:ascii="標楷體" w:eastAsia="標楷體" w:hAnsi="標楷體" w:cs="標楷體"/>
                <w:color w:val="auto"/>
                <w:sz w:val="24"/>
                <w:szCs w:val="24"/>
              </w:rPr>
              <w:t>現象。(3)</w:t>
            </w:r>
            <w:r>
              <w:rPr>
                <w:rFonts w:ascii="標楷體" w:eastAsia="標楷體" w:hAnsi="標楷體" w:cs="標楷體"/>
                <w:color w:val="auto"/>
                <w:sz w:val="24"/>
                <w:szCs w:val="24"/>
              </w:rPr>
              <w:t>「愛體育：立竿見影」</w:t>
            </w:r>
            <w:r w:rsidRPr="00DA3D47">
              <w:rPr>
                <w:rFonts w:ascii="標楷體" w:eastAsia="標楷體" w:hAnsi="標楷體" w:cs="標楷體"/>
                <w:color w:val="auto"/>
                <w:sz w:val="24"/>
                <w:szCs w:val="24"/>
              </w:rPr>
              <w:t>活動規則說明。(4)進行</w:t>
            </w:r>
            <w:r>
              <w:rPr>
                <w:rFonts w:ascii="標楷體" w:eastAsia="標楷體" w:hAnsi="標楷體" w:cs="標楷體"/>
                <w:color w:val="auto"/>
                <w:sz w:val="24"/>
                <w:szCs w:val="24"/>
              </w:rPr>
              <w:t>「愛體育：</w:t>
            </w:r>
            <w:r w:rsidRPr="00DA3D47">
              <w:rPr>
                <w:rFonts w:ascii="標楷體" w:eastAsia="標楷體" w:hAnsi="標楷體" w:cs="標楷體"/>
                <w:color w:val="auto"/>
                <w:sz w:val="24"/>
                <w:szCs w:val="24"/>
              </w:rPr>
              <w:t>立竿見影</w:t>
            </w:r>
            <w:r>
              <w:rPr>
                <w:rFonts w:ascii="標楷體" w:eastAsia="標楷體" w:hAnsi="標楷體" w:cs="標楷體"/>
                <w:color w:val="auto"/>
                <w:sz w:val="24"/>
                <w:szCs w:val="24"/>
              </w:rPr>
              <w:t>」活動</w:t>
            </w:r>
            <w:r w:rsidRPr="00DA3D47">
              <w:rPr>
                <w:rFonts w:ascii="標楷體" w:eastAsia="標楷體" w:hAnsi="標楷體" w:cs="標楷體"/>
                <w:color w:val="auto"/>
                <w:sz w:val="24"/>
                <w:szCs w:val="24"/>
              </w:rPr>
              <w:t>。</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8.綜合活動：(1)勝利隊伍頒獎。(2)</w:t>
            </w:r>
            <w:r w:rsidRPr="00277819">
              <w:rPr>
                <w:rFonts w:ascii="標楷體" w:eastAsia="標楷體" w:hAnsi="標楷體" w:cs="標楷體"/>
                <w:color w:val="auto"/>
                <w:sz w:val="24"/>
                <w:szCs w:val="24"/>
              </w:rPr>
              <w:t>教導學生在相互給予回饋時，避免相互批評，使用良好和善的用語，才是適當的溝通方式。</w:t>
            </w:r>
            <w:r w:rsidRPr="00DA3D47">
              <w:rPr>
                <w:rFonts w:ascii="標楷體" w:eastAsia="標楷體" w:hAnsi="標楷體" w:cs="標楷體"/>
                <w:color w:val="auto"/>
                <w:sz w:val="24"/>
                <w:szCs w:val="24"/>
              </w:rPr>
              <w:t>(3)</w:t>
            </w:r>
            <w:r>
              <w:rPr>
                <w:rFonts w:ascii="標楷體" w:eastAsia="標楷體" w:hAnsi="標楷體" w:cs="標楷體"/>
                <w:color w:val="auto"/>
                <w:sz w:val="24"/>
                <w:szCs w:val="24"/>
              </w:rPr>
              <w:t>鼓勵學生</w:t>
            </w:r>
            <w:r w:rsidRPr="00DA3D47">
              <w:rPr>
                <w:rFonts w:ascii="標楷體" w:eastAsia="標楷體" w:hAnsi="標楷體" w:cs="標楷體"/>
                <w:color w:val="auto"/>
                <w:sz w:val="24"/>
                <w:szCs w:val="24"/>
              </w:rPr>
              <w:t>進一步學習與了解撞球運動。(4)</w:t>
            </w:r>
            <w:r>
              <w:rPr>
                <w:rFonts w:ascii="標楷體" w:eastAsia="標楷體" w:hAnsi="標楷體" w:cs="標楷體"/>
                <w:color w:val="auto"/>
                <w:sz w:val="24"/>
                <w:szCs w:val="24"/>
              </w:rPr>
              <w:t>請學生</w:t>
            </w:r>
            <w:r w:rsidRPr="00277819">
              <w:rPr>
                <w:rFonts w:ascii="標楷體" w:eastAsia="標楷體" w:hAnsi="標楷體" w:cs="標楷體"/>
                <w:color w:val="auto"/>
                <w:sz w:val="24"/>
                <w:szCs w:val="24"/>
              </w:rPr>
              <w:t>完成課本</w:t>
            </w:r>
            <w:r>
              <w:rPr>
                <w:rFonts w:ascii="標楷體" w:eastAsia="標楷體" w:hAnsi="標楷體" w:cs="標楷體"/>
                <w:color w:val="auto"/>
                <w:sz w:val="24"/>
                <w:szCs w:val="24"/>
              </w:rPr>
              <w:t>自我檢核與探究踏查記錄表</w:t>
            </w:r>
            <w:r w:rsidRPr="00277819">
              <w:rPr>
                <w:rFonts w:ascii="標楷體" w:eastAsia="標楷體" w:hAnsi="標楷體" w:cs="標楷體"/>
                <w:color w:val="auto"/>
                <w:sz w:val="24"/>
                <w:szCs w:val="24"/>
              </w:rPr>
              <w:t>，並於下一堂課繳交。</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「一桿入袋」學習活動單、撞球教學與比賽影片。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4.認知習題</w:t>
            </w:r>
          </w:p>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5.踏查探究作業紀錄表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品J1 </w:t>
            </w:r>
            <w:r w:rsidRPr="0086704F">
              <w:rPr>
                <w:rFonts w:ascii="標楷體" w:eastAsia="標楷體" w:hAnsi="標楷體" w:cs="標楷體"/>
                <w:sz w:val="24"/>
                <w:szCs w:val="24"/>
              </w:rPr>
              <w:t>溝通合作與和諧人際關係。</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3/24-3/28</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1c-Ⅳ-3 </w:t>
            </w:r>
            <w:r w:rsidRPr="00DA3D47">
              <w:rPr>
                <w:rFonts w:ascii="標楷體" w:eastAsia="標楷體" w:hAnsi="標楷體" w:cs="標楷體"/>
                <w:sz w:val="24"/>
                <w:szCs w:val="24"/>
              </w:rPr>
              <w:t>了解身體發展與動作發展的關係。</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A3D47">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4d-Ⅳ-1 </w:t>
            </w:r>
            <w:r w:rsidRPr="00DA3D47">
              <w:rPr>
                <w:rFonts w:ascii="標楷體" w:eastAsia="標楷體" w:hAnsi="標楷體" w:cs="標楷體"/>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Hd-Ⅳ-1 </w:t>
            </w:r>
            <w:r w:rsidRPr="00DA3D47">
              <w:rPr>
                <w:rFonts w:ascii="標楷體" w:eastAsia="標楷體" w:hAnsi="標楷體" w:cs="標楷體"/>
                <w:sz w:val="24"/>
                <w:szCs w:val="24"/>
              </w:rPr>
              <w:t>守備／跑分性球類運動動作組合及團隊戰術。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第1章比手畫腳——棒壘球</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【第一次評量週】</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w:t>
            </w:r>
            <w:r>
              <w:rPr>
                <w:rFonts w:ascii="標楷體" w:eastAsia="標楷體" w:hAnsi="標楷體" w:cs="標楷體"/>
                <w:color w:val="auto"/>
                <w:sz w:val="24"/>
                <w:szCs w:val="24"/>
              </w:rPr>
              <w:t>詢問學生：知道哪</w:t>
            </w:r>
            <w:r w:rsidRPr="00DA3D47">
              <w:rPr>
                <w:rFonts w:ascii="標楷體" w:eastAsia="標楷體" w:hAnsi="標楷體" w:cs="標楷體"/>
                <w:color w:val="auto"/>
                <w:sz w:val="24"/>
                <w:szCs w:val="24"/>
              </w:rPr>
              <w:t>些棒、壘球比賽的進攻戰術？這些戰術的用意為何？(2)觀念教學：棒壘球運動非常注重規則、戰術、禮儀與團隊協作精神。團隊精神是棒壘球運動的核心價值，無論多矯健的投手，也必須靠隊友接球、傳球，才能完成出局。想贏得比賽，團隊配合協作是必要條件。(3)犧牲觸擊戰術介紹：若兩隊比分接近，且一壘或二壘上有跑者，打者可利用犧牲短打，將球輕點落地，讓跑者推進至下一壘。(4)提醒學生場地安全</w:t>
            </w:r>
            <w:r>
              <w:rPr>
                <w:rFonts w:ascii="標楷體" w:eastAsia="標楷體" w:hAnsi="標楷體" w:cs="標楷體"/>
                <w:color w:val="auto"/>
                <w:sz w:val="24"/>
                <w:szCs w:val="24"/>
              </w:rPr>
              <w:t>的</w:t>
            </w:r>
            <w:r w:rsidRPr="00DA3D47">
              <w:rPr>
                <w:rFonts w:ascii="標楷體" w:eastAsia="標楷體" w:hAnsi="標楷體" w:cs="標楷體"/>
                <w:color w:val="auto"/>
                <w:sz w:val="24"/>
                <w:szCs w:val="24"/>
              </w:rPr>
              <w:t>相關注意事項。</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2.暖身活動：做操</w:t>
            </w:r>
            <w:r w:rsidRPr="00D426D5">
              <w:rPr>
                <w:rFonts w:ascii="標楷體" w:eastAsia="標楷體" w:hAnsi="標楷體" w:cs="標楷體"/>
                <w:color w:val="auto"/>
                <w:sz w:val="24"/>
                <w:szCs w:val="24"/>
              </w:rPr>
              <w:t>，加強伸展</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w:t>
            </w:r>
            <w:r w:rsidRPr="00D426D5">
              <w:rPr>
                <w:rFonts w:ascii="標楷體" w:eastAsia="標楷體" w:hAnsi="標楷體" w:cs="標楷體"/>
                <w:color w:val="auto"/>
                <w:sz w:val="24"/>
                <w:szCs w:val="24"/>
              </w:rPr>
              <w:t>界內與界外的判定要點</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(2)</w:t>
            </w:r>
            <w:r w:rsidRPr="00D426D5">
              <w:rPr>
                <w:rFonts w:ascii="標楷體" w:eastAsia="標楷體" w:hAnsi="標楷體" w:cs="標楷體"/>
                <w:color w:val="auto"/>
                <w:sz w:val="24"/>
                <w:szCs w:val="24"/>
              </w:rPr>
              <w:t>觸擊短打戰術說明</w:t>
            </w:r>
            <w:r w:rsidRPr="00DA3D47">
              <w:rPr>
                <w:rFonts w:ascii="標楷體" w:eastAsia="標楷體" w:hAnsi="標楷體" w:cs="標楷體"/>
                <w:color w:val="auto"/>
                <w:sz w:val="24"/>
                <w:szCs w:val="24"/>
              </w:rPr>
              <w:t>。(3)</w:t>
            </w:r>
            <w:r w:rsidRPr="00D426D5">
              <w:rPr>
                <w:rFonts w:ascii="標楷體" w:eastAsia="標楷體" w:hAnsi="標楷體" w:cs="標楷體"/>
                <w:color w:val="auto"/>
                <w:sz w:val="24"/>
                <w:szCs w:val="24"/>
              </w:rPr>
              <w:t>觸擊短打分解動作講解並練習</w:t>
            </w:r>
            <w:r w:rsidRPr="00DA3D47">
              <w:rPr>
                <w:rFonts w:ascii="標楷體" w:eastAsia="標楷體" w:hAnsi="標楷體" w:cs="標楷體"/>
                <w:color w:val="auto"/>
                <w:sz w:val="24"/>
                <w:szCs w:val="24"/>
              </w:rPr>
              <w:t>。</w:t>
            </w:r>
            <w:r>
              <w:rPr>
                <w:rFonts w:ascii="標楷體" w:eastAsia="標楷體" w:hAnsi="標楷體" w:cs="標楷體"/>
                <w:color w:val="auto"/>
                <w:sz w:val="24"/>
                <w:szCs w:val="24"/>
              </w:rPr>
              <w:t>(4)</w:t>
            </w:r>
            <w:r w:rsidRPr="00D426D5">
              <w:rPr>
                <w:rFonts w:ascii="標楷體" w:eastAsia="標楷體" w:hAnsi="標楷體" w:cs="標楷體"/>
                <w:color w:val="auto"/>
                <w:sz w:val="24"/>
                <w:szCs w:val="24"/>
              </w:rPr>
              <w:t>突襲短打分解動作講解並練習</w:t>
            </w:r>
            <w:r>
              <w:rPr>
                <w:rFonts w:ascii="標楷體" w:eastAsia="標楷體" w:hAnsi="標楷體" w:cs="標楷體"/>
                <w:color w:val="auto"/>
                <w:sz w:val="24"/>
                <w:szCs w:val="24"/>
              </w:rPr>
              <w:t>。</w:t>
            </w:r>
          </w:p>
          <w:p w:rsidR="003A1792"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w:t>
            </w:r>
            <w:r w:rsidRPr="00D426D5">
              <w:rPr>
                <w:rFonts w:ascii="標楷體" w:eastAsia="標楷體" w:hAnsi="標楷體" w:cs="標楷體"/>
                <w:color w:val="auto"/>
                <w:sz w:val="24"/>
                <w:szCs w:val="24"/>
              </w:rPr>
              <w:t>進行</w:t>
            </w:r>
            <w:r>
              <w:rPr>
                <w:rFonts w:ascii="標楷體" w:eastAsia="標楷體" w:hAnsi="標楷體" w:cs="標楷體"/>
                <w:color w:val="auto"/>
                <w:sz w:val="24"/>
                <w:szCs w:val="24"/>
              </w:rPr>
              <w:t>「</w:t>
            </w:r>
            <w:r w:rsidRPr="00D426D5">
              <w:rPr>
                <w:rFonts w:ascii="標楷體" w:eastAsia="標楷體" w:hAnsi="標楷體" w:cs="標楷體"/>
                <w:color w:val="auto"/>
                <w:sz w:val="24"/>
                <w:szCs w:val="24"/>
              </w:rPr>
              <w:t>愛體育</w:t>
            </w:r>
            <w:r>
              <w:rPr>
                <w:rFonts w:ascii="標楷體" w:eastAsia="標楷體" w:hAnsi="標楷體" w:cs="標楷體"/>
                <w:color w:val="auto"/>
                <w:sz w:val="24"/>
                <w:szCs w:val="24"/>
              </w:rPr>
              <w:t>：</w:t>
            </w:r>
            <w:r w:rsidRPr="00D426D5">
              <w:rPr>
                <w:rFonts w:ascii="標楷體" w:eastAsia="標楷體" w:hAnsi="標楷體" w:cs="標楷體"/>
                <w:color w:val="auto"/>
                <w:sz w:val="24"/>
                <w:szCs w:val="24"/>
              </w:rPr>
              <w:t>短打基礎功</w:t>
            </w:r>
            <w:r>
              <w:rPr>
                <w:rFonts w:ascii="標楷體" w:eastAsia="標楷體" w:hAnsi="標楷體" w:cs="標楷體"/>
                <w:color w:val="auto"/>
                <w:sz w:val="24"/>
                <w:szCs w:val="24"/>
              </w:rPr>
              <w:t>」活動</w:t>
            </w:r>
            <w:r w:rsidRPr="00DA3D47">
              <w:rPr>
                <w:rFonts w:ascii="標楷體" w:eastAsia="標楷體" w:hAnsi="標楷體" w:cs="標楷體"/>
                <w:color w:val="auto"/>
                <w:sz w:val="24"/>
                <w:szCs w:val="24"/>
              </w:rPr>
              <w:t>。(2)</w:t>
            </w:r>
            <w:r w:rsidRPr="00D426D5">
              <w:rPr>
                <w:rFonts w:ascii="標楷體" w:eastAsia="標楷體" w:hAnsi="標楷體" w:cs="標楷體"/>
                <w:color w:val="auto"/>
                <w:sz w:val="24"/>
                <w:szCs w:val="24"/>
              </w:rPr>
              <w:t>提醒學生，練習過程中應留意彼此間隔距離是否適當，並且保持專注，以免造成意外及運動傷害。</w:t>
            </w:r>
          </w:p>
          <w:p w:rsidR="003A1792" w:rsidRPr="005E508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5.第2節：引起動機：(1)</w:t>
            </w:r>
            <w:r>
              <w:rPr>
                <w:rFonts w:ascii="標楷體" w:eastAsia="標楷體" w:hAnsi="標楷體" w:cs="標楷體"/>
                <w:color w:val="auto"/>
                <w:sz w:val="24"/>
                <w:szCs w:val="24"/>
              </w:rPr>
              <w:t>詢問學生：是否在棒壘球比賽中看過打跑戰術？戰術成功需具備哪</w:t>
            </w:r>
            <w:r w:rsidRPr="00DA3D47">
              <w:rPr>
                <w:rFonts w:ascii="標楷體" w:eastAsia="標楷體" w:hAnsi="標楷體" w:cs="標楷體"/>
                <w:color w:val="auto"/>
                <w:sz w:val="24"/>
                <w:szCs w:val="24"/>
              </w:rPr>
              <w:t>些條件？(2)觀念教學。(3)打跑戰術介紹。(4)提醒學生場地安全</w:t>
            </w:r>
            <w:r>
              <w:rPr>
                <w:rFonts w:ascii="標楷體" w:eastAsia="標楷體" w:hAnsi="標楷體" w:cs="標楷體"/>
                <w:color w:val="auto"/>
                <w:sz w:val="24"/>
                <w:szCs w:val="24"/>
              </w:rPr>
              <w:t>的</w:t>
            </w:r>
            <w:r w:rsidRPr="00DA3D47">
              <w:rPr>
                <w:rFonts w:ascii="標楷體" w:eastAsia="標楷體" w:hAnsi="標楷體" w:cs="標楷體"/>
                <w:color w:val="auto"/>
                <w:sz w:val="24"/>
                <w:szCs w:val="24"/>
              </w:rPr>
              <w:t>相關注意事項。</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6.暖身活動：(1)背對背手拉手。(2)雙人拱背。</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7.主要活動：(1)打帶跑戰術說明。(2)打帶跑動作教學。</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w:t>
            </w:r>
            <w:r w:rsidRPr="00D426D5">
              <w:rPr>
                <w:rFonts w:ascii="標楷體" w:eastAsia="標楷體" w:hAnsi="標楷體" w:cs="標楷體"/>
                <w:color w:val="auto"/>
                <w:sz w:val="24"/>
                <w:szCs w:val="24"/>
              </w:rPr>
              <w:t>進行</w:t>
            </w:r>
            <w:r>
              <w:rPr>
                <w:rFonts w:ascii="標楷體" w:eastAsia="標楷體" w:hAnsi="標楷體" w:cs="標楷體"/>
                <w:color w:val="auto"/>
                <w:sz w:val="24"/>
                <w:szCs w:val="24"/>
              </w:rPr>
              <w:t>「</w:t>
            </w:r>
            <w:r w:rsidRPr="00D426D5">
              <w:rPr>
                <w:rFonts w:ascii="標楷體" w:eastAsia="標楷體" w:hAnsi="標楷體" w:cs="標楷體"/>
                <w:color w:val="auto"/>
                <w:sz w:val="24"/>
                <w:szCs w:val="24"/>
              </w:rPr>
              <w:t>愛體育</w:t>
            </w:r>
            <w:r>
              <w:rPr>
                <w:rFonts w:ascii="標楷體" w:eastAsia="標楷體" w:hAnsi="標楷體" w:cs="標楷體"/>
                <w:color w:val="auto"/>
                <w:sz w:val="24"/>
                <w:szCs w:val="24"/>
              </w:rPr>
              <w:t>：</w:t>
            </w:r>
            <w:r w:rsidRPr="00D426D5">
              <w:rPr>
                <w:rFonts w:ascii="標楷體" w:eastAsia="標楷體" w:hAnsi="標楷體" w:cs="標楷體"/>
                <w:color w:val="auto"/>
                <w:sz w:val="24"/>
                <w:szCs w:val="24"/>
              </w:rPr>
              <w:t>打帶跑實戰</w:t>
            </w:r>
            <w:r>
              <w:rPr>
                <w:rFonts w:ascii="標楷體" w:eastAsia="標楷體" w:hAnsi="標楷體" w:cs="標楷體"/>
                <w:color w:val="auto"/>
                <w:sz w:val="24"/>
                <w:szCs w:val="24"/>
              </w:rPr>
              <w:t>」活動</w:t>
            </w:r>
            <w:r w:rsidRPr="00DA3D47">
              <w:rPr>
                <w:rFonts w:ascii="標楷體" w:eastAsia="標楷體" w:hAnsi="標楷體" w:cs="標楷體"/>
                <w:color w:val="auto"/>
                <w:sz w:val="24"/>
                <w:szCs w:val="24"/>
              </w:rPr>
              <w:t>。(2)</w:t>
            </w:r>
            <w:r>
              <w:rPr>
                <w:rFonts w:ascii="標楷體" w:eastAsia="標楷體" w:hAnsi="標楷體" w:cs="標楷體"/>
                <w:color w:val="auto"/>
                <w:sz w:val="24"/>
                <w:szCs w:val="24"/>
              </w:rPr>
              <w:t>學生在活動實施前，應注意是否充分</w:t>
            </w:r>
            <w:r w:rsidRPr="00D426D5">
              <w:rPr>
                <w:rFonts w:ascii="標楷體" w:eastAsia="標楷體" w:hAnsi="標楷體" w:cs="標楷體"/>
                <w:color w:val="auto"/>
                <w:sz w:val="24"/>
                <w:szCs w:val="24"/>
              </w:rPr>
              <w:t>暖身，避免運動傷害。</w:t>
            </w:r>
            <w:r w:rsidRPr="00DA3D47">
              <w:rPr>
                <w:rFonts w:ascii="標楷體" w:eastAsia="標楷體" w:hAnsi="標楷體" w:cs="標楷體"/>
                <w:color w:val="auto"/>
                <w:sz w:val="24"/>
                <w:szCs w:val="24"/>
              </w:rPr>
              <w:t>(3)提醒學生，練習過程中應留意彼此間隔距離是否適當，並且保持專注，</w:t>
            </w:r>
            <w:r w:rsidRPr="00D426D5">
              <w:rPr>
                <w:rFonts w:ascii="標楷體" w:eastAsia="標楷體" w:hAnsi="標楷體" w:cs="標楷體"/>
                <w:color w:val="auto"/>
                <w:sz w:val="24"/>
                <w:szCs w:val="24"/>
              </w:rPr>
              <w:t>以免造成意外及運動傷害</w:t>
            </w:r>
            <w:r w:rsidRPr="00DA3D47">
              <w:rPr>
                <w:rFonts w:ascii="標楷體" w:eastAsia="標楷體" w:hAnsi="標楷體" w:cs="標楷體"/>
                <w:color w:val="auto"/>
                <w:sz w:val="24"/>
                <w:szCs w:val="24"/>
              </w:rPr>
              <w:t>。(4)賽後進行自我檢視與討論。</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棒壘球、場地、球棒、球、學習活動單。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w:t>
            </w:r>
            <w:r>
              <w:rPr>
                <w:rFonts w:ascii="標楷體" w:eastAsia="標楷體" w:hAnsi="標楷體" w:cs="標楷體"/>
                <w:sz w:val="24"/>
                <w:szCs w:val="24"/>
              </w:rPr>
              <w:t>學習</w:t>
            </w:r>
            <w:r w:rsidRPr="00DA3D47">
              <w:rPr>
                <w:rFonts w:ascii="標楷體" w:eastAsia="標楷體" w:hAnsi="標楷體" w:cs="標楷體"/>
                <w:sz w:val="24"/>
                <w:szCs w:val="24"/>
              </w:rPr>
              <w:t>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品J1 </w:t>
            </w:r>
            <w:r w:rsidRPr="00DA3D47">
              <w:rPr>
                <w:rFonts w:ascii="標楷體" w:eastAsia="標楷體" w:hAnsi="標楷體" w:cs="標楷體"/>
                <w:sz w:val="24"/>
                <w:szCs w:val="24"/>
              </w:rPr>
              <w:t>溝通合作與和諧人際關係。</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2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2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3/31-4/04</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1c-Ⅳ-3 </w:t>
            </w:r>
            <w:r w:rsidRPr="00DA3D47">
              <w:rPr>
                <w:rFonts w:ascii="標楷體" w:eastAsia="標楷體" w:hAnsi="標楷體" w:cs="標楷體"/>
                <w:sz w:val="24"/>
                <w:szCs w:val="24"/>
              </w:rPr>
              <w:t>了解身體發展與動作發展的關係。</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A3D47">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4d-Ⅳ-1 </w:t>
            </w:r>
            <w:r w:rsidRPr="00DA3D47">
              <w:rPr>
                <w:rFonts w:ascii="標楷體" w:eastAsia="標楷體" w:hAnsi="標楷體" w:cs="標楷體"/>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Hd-Ⅳ-1 </w:t>
            </w:r>
            <w:r w:rsidRPr="00DA3D47">
              <w:rPr>
                <w:rFonts w:ascii="標楷體" w:eastAsia="標楷體" w:hAnsi="標楷體" w:cs="標楷體"/>
                <w:sz w:val="24"/>
                <w:szCs w:val="24"/>
              </w:rPr>
              <w:t>守備／跑分性球類運動動作組合及團隊戰術。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第1章比手畫腳——棒壘球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w:t>
            </w:r>
            <w:r>
              <w:rPr>
                <w:rFonts w:ascii="標楷體" w:eastAsia="標楷體" w:hAnsi="標楷體" w:cs="標楷體"/>
                <w:color w:val="auto"/>
                <w:sz w:val="24"/>
                <w:szCs w:val="24"/>
              </w:rPr>
              <w:t>詢問學生</w:t>
            </w:r>
            <w:r w:rsidRPr="00DA3D47">
              <w:rPr>
                <w:rFonts w:ascii="標楷體" w:eastAsia="標楷體" w:hAnsi="標楷體" w:cs="標楷體"/>
                <w:color w:val="auto"/>
                <w:sz w:val="24"/>
                <w:szCs w:val="24"/>
              </w:rPr>
              <w:t>：棒壘球比賽時，誰可以打暗號？若不確定暗號時，可以怎麼做？(2)提醒學生場地安全</w:t>
            </w:r>
            <w:r>
              <w:rPr>
                <w:rFonts w:ascii="標楷體" w:eastAsia="標楷體" w:hAnsi="標楷體" w:cs="標楷體"/>
                <w:color w:val="auto"/>
                <w:sz w:val="24"/>
                <w:szCs w:val="24"/>
              </w:rPr>
              <w:t>的</w:t>
            </w:r>
            <w:r w:rsidRPr="00DA3D47">
              <w:rPr>
                <w:rFonts w:ascii="標楷體" w:eastAsia="標楷體" w:hAnsi="標楷體" w:cs="標楷體"/>
                <w:color w:val="auto"/>
                <w:sz w:val="24"/>
                <w:szCs w:val="24"/>
              </w:rPr>
              <w:t>相關注意事項。</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2.暖身活動：做操後複習短打技術，五人一組，分別為投手、打者、一壘手、三壘手、捕手，投手距打者5公尺，以低手拋球的方式投</w:t>
            </w:r>
            <w:r>
              <w:rPr>
                <w:rFonts w:ascii="標楷體" w:eastAsia="標楷體" w:hAnsi="標楷體" w:cs="標楷體"/>
                <w:color w:val="auto"/>
                <w:sz w:val="24"/>
                <w:szCs w:val="24"/>
              </w:rPr>
              <w:t>球，打擊者以觸擊短打的方式，將球點成一、三壘方向的滾地球，一人10</w:t>
            </w:r>
            <w:r w:rsidRPr="00DA3D47">
              <w:rPr>
                <w:rFonts w:ascii="標楷體" w:eastAsia="標楷體" w:hAnsi="標楷體" w:cs="標楷體"/>
                <w:color w:val="auto"/>
                <w:sz w:val="24"/>
                <w:szCs w:val="24"/>
              </w:rPr>
              <w:t>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3.主要活動：(1)介紹攻擊暗號種類。(2)介紹攻擊暗號的手勢。(3)進行</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愛體育</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簡單式手勢</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活動。(4)進行</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愛體育</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組合式手勢</w:t>
            </w:r>
            <w:r>
              <w:rPr>
                <w:rFonts w:ascii="標楷體" w:eastAsia="標楷體" w:hAnsi="標楷體" w:cs="標楷體"/>
                <w:color w:val="auto"/>
                <w:sz w:val="24"/>
                <w:szCs w:val="24"/>
              </w:rPr>
              <w:t>──超級比一比(活動一)」</w:t>
            </w:r>
            <w:r w:rsidRPr="00DA3D47">
              <w:rPr>
                <w:rFonts w:ascii="標楷體" w:eastAsia="標楷體" w:hAnsi="標楷體" w:cs="標楷體"/>
                <w:color w:val="auto"/>
                <w:sz w:val="24"/>
                <w:szCs w:val="24"/>
              </w:rPr>
              <w:t>活動。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4.綜合活動：進行</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愛體育</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組合式手勢</w:t>
            </w:r>
            <w:r>
              <w:rPr>
                <w:rFonts w:ascii="標楷體" w:eastAsia="標楷體" w:hAnsi="標楷體" w:cs="標楷體"/>
                <w:color w:val="auto"/>
                <w:sz w:val="24"/>
                <w:szCs w:val="24"/>
              </w:rPr>
              <w:t>──超級比一比(活動二)」競賽</w:t>
            </w:r>
            <w:r w:rsidRPr="00DA3D47">
              <w:rPr>
                <w:rFonts w:ascii="標楷體" w:eastAsia="標楷體" w:hAnsi="標楷體" w:cs="標楷體"/>
                <w:color w:val="auto"/>
                <w:sz w:val="24"/>
                <w:szCs w:val="24"/>
              </w:rPr>
              <w:t>(於籃球場進行)。</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5.第2節：引起動機：「偷暗號」指觀察對方球隊的指令與行為，以便獲得戰術優勢，此行為一直備受爭議。有人認為這是作弊行為，也有人說這是棒壘球文化的一部分，詢問學生對於偷暗號行為的看法為何？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w:t>
            </w:r>
            <w:r>
              <w:rPr>
                <w:rFonts w:ascii="標楷體" w:eastAsia="標楷體" w:hAnsi="標楷體" w:cs="標楷體"/>
                <w:color w:val="auto"/>
                <w:sz w:val="24"/>
                <w:szCs w:val="24"/>
              </w:rPr>
              <w:t>暖身活動：做操，兩人一組進行雙人伸展</w:t>
            </w:r>
            <w:r w:rsidRPr="00DA3D47">
              <w:rPr>
                <w:rFonts w:ascii="標楷體" w:eastAsia="標楷體" w:hAnsi="標楷體" w:cs="標楷體"/>
                <w:color w:val="auto"/>
                <w:sz w:val="24"/>
                <w:szCs w:val="24"/>
              </w:rPr>
              <w:t>「背對背手拉手」、「雙人拱背」</w:t>
            </w:r>
            <w:r>
              <w:rPr>
                <w:rFonts w:ascii="標楷體" w:eastAsia="標楷體" w:hAnsi="標楷體" w:cs="標楷體"/>
                <w:color w:val="auto"/>
                <w:sz w:val="24"/>
                <w:szCs w:val="24"/>
              </w:rPr>
              <w:t>活動</w:t>
            </w:r>
            <w:r w:rsidRPr="00DA3D47">
              <w:rPr>
                <w:rFonts w:ascii="標楷體" w:eastAsia="標楷體" w:hAnsi="標楷體" w:cs="標楷體"/>
                <w:color w:val="auto"/>
                <w:sz w:val="24"/>
                <w:szCs w:val="24"/>
              </w:rPr>
              <w:t>，同此章第二節的暖身活動。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7.主要活動：棒壘大賽。</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w:t>
            </w:r>
            <w:r>
              <w:rPr>
                <w:rFonts w:ascii="標楷體" w:eastAsia="標楷體" w:hAnsi="標楷體" w:cs="標楷體"/>
                <w:color w:val="auto"/>
                <w:sz w:val="24"/>
                <w:szCs w:val="24"/>
              </w:rPr>
              <w:t>綜合活動：在棒壘大賽活動後，各組依比賽記錄表，將自己在比賽中觀察到的優缺點回饋給同學，並</w:t>
            </w:r>
            <w:r w:rsidRPr="003C46E2">
              <w:rPr>
                <w:rFonts w:ascii="標楷體" w:eastAsia="標楷體" w:hAnsi="標楷體" w:cs="標楷體"/>
                <w:color w:val="auto"/>
                <w:sz w:val="24"/>
                <w:szCs w:val="24"/>
              </w:rPr>
              <w:t>討論</w:t>
            </w:r>
            <w:r>
              <w:rPr>
                <w:rFonts w:ascii="標楷體" w:eastAsia="標楷體" w:hAnsi="標楷體" w:cs="標楷體"/>
                <w:color w:val="auto"/>
                <w:sz w:val="24"/>
                <w:szCs w:val="24"/>
              </w:rPr>
              <w:t>應</w:t>
            </w:r>
            <w:r w:rsidRPr="003C46E2">
              <w:rPr>
                <w:rFonts w:ascii="標楷體" w:eastAsia="標楷體" w:hAnsi="標楷體" w:cs="標楷體"/>
                <w:color w:val="auto"/>
                <w:sz w:val="24"/>
                <w:szCs w:val="24"/>
              </w:rPr>
              <w:t>如何改進與修正。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棒壘球、場地、球棒、球、學習活動單。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4.認知測驗卷(白紙)</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品J1 </w:t>
            </w:r>
            <w:r w:rsidRPr="00DA3D47">
              <w:rPr>
                <w:rFonts w:ascii="標楷體" w:eastAsia="標楷體" w:hAnsi="標楷體" w:cs="標楷體"/>
                <w:sz w:val="24"/>
                <w:szCs w:val="24"/>
              </w:rPr>
              <w:t>溝通合作與和諧人際關係。</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4/07-4/11</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A3D47">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4c-Ⅳ-3 規劃</w:t>
            </w:r>
            <w:r w:rsidRPr="00DA3D47">
              <w:rPr>
                <w:rFonts w:ascii="標楷體" w:eastAsia="標楷體" w:hAnsi="標楷體" w:cs="標楷體"/>
                <w:sz w:val="24"/>
                <w:szCs w:val="24"/>
              </w:rPr>
              <w:t>提升體適能與運動技能的運動計畫。</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4d-Ⅳ-3 </w:t>
            </w:r>
            <w:r w:rsidRPr="00DA3D47">
              <w:rPr>
                <w:rFonts w:ascii="標楷體" w:eastAsia="標楷體" w:hAnsi="標楷體" w:cs="標楷體"/>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Bc-Ⅳ-1 </w:t>
            </w:r>
            <w:r w:rsidRPr="00DA3D47">
              <w:rPr>
                <w:rFonts w:ascii="標楷體" w:eastAsia="標楷體" w:hAnsi="標楷體" w:cs="標楷體"/>
                <w:sz w:val="24"/>
                <w:szCs w:val="24"/>
              </w:rPr>
              <w:t>簡易運動傷害的處理與風險規避。</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第2章防禦陣線聯盟──籃球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w:t>
            </w:r>
            <w:r>
              <w:rPr>
                <w:rFonts w:ascii="標楷體" w:eastAsia="標楷體" w:hAnsi="標楷體" w:cs="標楷體"/>
                <w:color w:val="auto"/>
                <w:sz w:val="24"/>
                <w:szCs w:val="24"/>
              </w:rPr>
              <w:t>1</w:t>
            </w:r>
            <w:r w:rsidRPr="00DA3D47">
              <w:rPr>
                <w:rFonts w:ascii="標楷體" w:eastAsia="標楷體" w:hAnsi="標楷體" w:cs="標楷體"/>
                <w:color w:val="auto"/>
                <w:sz w:val="24"/>
                <w:szCs w:val="24"/>
              </w:rPr>
              <w:t>節：引起動機和介紹籃球盯人防守觀念與位置。</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2.暖身活動：(1)詢問學生身體狀況，預防運動傷害或加重病情的情況。(2)</w:t>
            </w:r>
            <w:r>
              <w:rPr>
                <w:rFonts w:ascii="標楷體" w:eastAsia="標楷體" w:hAnsi="標楷體" w:cs="標楷體"/>
                <w:color w:val="auto"/>
                <w:sz w:val="24"/>
                <w:szCs w:val="24"/>
              </w:rPr>
              <w:t>由老師帶領班上學生</w:t>
            </w:r>
            <w:r w:rsidRPr="00DA3D47">
              <w:rPr>
                <w:rFonts w:ascii="標楷體" w:eastAsia="標楷體" w:hAnsi="標楷體" w:cs="標楷體"/>
                <w:color w:val="auto"/>
                <w:sz w:val="24"/>
                <w:szCs w:val="24"/>
              </w:rPr>
              <w:t>，進行單人或雙人伸展活動。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w:t>
            </w:r>
            <w:r>
              <w:rPr>
                <w:rFonts w:ascii="標楷體" w:eastAsia="標楷體" w:hAnsi="標楷體" w:cs="標楷體"/>
                <w:color w:val="auto"/>
                <w:sz w:val="24"/>
                <w:szCs w:val="24"/>
              </w:rPr>
              <w:t>「愛體育：</w:t>
            </w:r>
            <w:r w:rsidRPr="00C94475">
              <w:rPr>
                <w:rFonts w:ascii="標楷體" w:eastAsia="標楷體" w:hAnsi="標楷體" w:cs="標楷體"/>
                <w:color w:val="auto"/>
                <w:sz w:val="24"/>
                <w:szCs w:val="24"/>
              </w:rPr>
              <w:t>對錯選邊站</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4.綜合活動：紅色警戒。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w:t>
            </w:r>
            <w:r w:rsidRPr="00C94475">
              <w:rPr>
                <w:rFonts w:ascii="標楷體" w:eastAsia="標楷體" w:hAnsi="標楷體" w:cs="標楷體"/>
                <w:color w:val="auto"/>
                <w:sz w:val="24"/>
                <w:szCs w:val="24"/>
              </w:rPr>
              <w:t>引起動機：</w:t>
            </w:r>
            <w:r>
              <w:rPr>
                <w:rFonts w:ascii="標楷體" w:eastAsia="標楷體" w:hAnsi="標楷體" w:cs="標楷體"/>
                <w:color w:val="auto"/>
                <w:sz w:val="24"/>
                <w:szCs w:val="24"/>
              </w:rPr>
              <w:t>詢問學生是否有上網搜尋、觀看美國國家</w:t>
            </w:r>
            <w:r w:rsidRPr="00E551BF">
              <w:rPr>
                <w:rFonts w:ascii="標楷體" w:eastAsia="標楷體" w:hAnsi="標楷體" w:cs="標楷體"/>
                <w:color w:val="auto"/>
                <w:sz w:val="24"/>
                <w:szCs w:val="24"/>
              </w:rPr>
              <w:t>籃球</w:t>
            </w:r>
            <w:r>
              <w:rPr>
                <w:rFonts w:ascii="標楷體" w:eastAsia="標楷體" w:hAnsi="標楷體" w:cs="標楷體"/>
                <w:color w:val="auto"/>
                <w:sz w:val="24"/>
                <w:szCs w:val="24"/>
              </w:rPr>
              <w:t>協會</w:t>
            </w:r>
            <w:r w:rsidRPr="00E551BF">
              <w:rPr>
                <w:rFonts w:ascii="標楷體" w:eastAsia="標楷體" w:hAnsi="標楷體" w:cs="標楷體"/>
                <w:color w:val="auto"/>
                <w:sz w:val="24"/>
                <w:szCs w:val="24"/>
              </w:rPr>
              <w:t>(NBA)、超級職業籃球</w:t>
            </w:r>
            <w:r>
              <w:rPr>
                <w:rFonts w:ascii="標楷體" w:eastAsia="標楷體" w:hAnsi="標楷體" w:cs="標楷體"/>
                <w:color w:val="auto"/>
                <w:sz w:val="24"/>
                <w:szCs w:val="24"/>
              </w:rPr>
              <w:t>聯賽</w:t>
            </w:r>
            <w:r w:rsidRPr="00E551BF">
              <w:rPr>
                <w:rFonts w:ascii="標楷體" w:eastAsia="標楷體" w:hAnsi="標楷體" w:cs="標楷體"/>
                <w:color w:val="auto"/>
                <w:sz w:val="24"/>
                <w:szCs w:val="24"/>
              </w:rPr>
              <w:t>(SBL)、大專籃球聯賽(UBA)或高級中等學校籃球聯賽(HBL)、三對三籃球等相關影片或電視轉播節目，並請學生發表最常看到哪些防守策略。</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6.暖身活動：(1)詢問學生身體狀況，預防運動傷害或加重病情的情況。(2)由老師帶領班上</w:t>
            </w:r>
            <w:r>
              <w:rPr>
                <w:rFonts w:ascii="標楷體" w:eastAsia="標楷體" w:hAnsi="標楷體" w:cs="標楷體"/>
                <w:color w:val="auto"/>
                <w:sz w:val="24"/>
                <w:szCs w:val="24"/>
              </w:rPr>
              <w:t>學生</w:t>
            </w:r>
            <w:r w:rsidRPr="00DA3D47">
              <w:rPr>
                <w:rFonts w:ascii="標楷體" w:eastAsia="標楷體" w:hAnsi="標楷體" w:cs="標楷體"/>
                <w:color w:val="auto"/>
                <w:sz w:val="24"/>
                <w:szCs w:val="24"/>
              </w:rPr>
              <w:t>動態伸展，自籃球場一邊的罰球線到另一邊的罰球線。先來回慢跑，再設計6-8個動態伸展動作進行熱身，如：側併步、跳躍步、手部伸展、軀幹伸展、腿部伸展(內容老師可自行設計)。(3)熱身活動：你跑我追。</w:t>
            </w:r>
          </w:p>
          <w:p w:rsidR="003A1792"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7.主要活動：(1)半場三對三團隊防守觀念與站位模擬練習。(2)愛體育</w:t>
            </w:r>
            <w:r>
              <w:rPr>
                <w:rFonts w:ascii="標楷體" w:eastAsia="標楷體" w:hAnsi="標楷體" w:cs="標楷體"/>
                <w:color w:val="auto"/>
                <w:sz w:val="24"/>
                <w:szCs w:val="24"/>
              </w:rPr>
              <w:t>：猜猜猜活動──</w:t>
            </w:r>
            <w:r w:rsidRPr="00DA3D47">
              <w:rPr>
                <w:rFonts w:ascii="標楷體" w:eastAsia="標楷體" w:hAnsi="標楷體" w:cs="標楷體"/>
                <w:color w:val="auto"/>
                <w:sz w:val="24"/>
                <w:szCs w:val="24"/>
              </w:rPr>
              <w:t>防守觀念與站位。</w:t>
            </w:r>
          </w:p>
          <w:p w:rsidR="003A1792" w:rsidRPr="00DF2C8C"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8.綜合活動：防禦陣線(半場三對三)。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籃球數顆、筆記型電腦及單槍系統、教學簡報</w:t>
            </w:r>
            <w:r w:rsidRPr="004E44FB">
              <w:rPr>
                <w:rFonts w:ascii="標楷體" w:eastAsia="標楷體" w:hAnsi="標楷體" w:cs="標楷體"/>
                <w:sz w:val="24"/>
                <w:szCs w:val="24"/>
              </w:rPr>
              <w:t>、籃球場。</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4.運動行為計畫實踐表</w:t>
            </w:r>
          </w:p>
          <w:p w:rsidR="003A1792"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5.學習單</w:t>
            </w:r>
          </w:p>
          <w:p w:rsidR="003A1792" w:rsidRPr="00DA591D"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6.</w:t>
            </w:r>
            <w:r w:rsidRPr="004E44FB">
              <w:rPr>
                <w:rFonts w:ascii="標楷體" w:eastAsia="標楷體" w:hAnsi="標楷體" w:cs="標楷體"/>
                <w:sz w:val="24"/>
                <w:szCs w:val="24"/>
              </w:rPr>
              <w:t>運動行為計畫實踐表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人J3 </w:t>
            </w:r>
            <w:r w:rsidRPr="007A65FB">
              <w:rPr>
                <w:rFonts w:ascii="標楷體" w:eastAsia="標楷體" w:hAnsi="標楷體" w:cs="標楷體"/>
                <w:sz w:val="24"/>
                <w:szCs w:val="24"/>
              </w:rPr>
              <w:t>探索各種利益可能發生的衝突，並了解如何運用民主審議方式及正當的程序，以形成公共規則，落實平等自由之保障。</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591D"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4/14-4/18</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2d-Ⅳ-1 </w:t>
            </w:r>
            <w:r w:rsidRPr="00DA3D47">
              <w:rPr>
                <w:rFonts w:ascii="標楷體" w:eastAsia="標楷體" w:hAnsi="標楷體" w:cs="標楷體"/>
                <w:sz w:val="24"/>
                <w:szCs w:val="24"/>
              </w:rPr>
              <w:t>了解運動在美學上的特質與表現方式。</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2d-Ⅳ-2 </w:t>
            </w:r>
            <w:r w:rsidRPr="00DA3D47">
              <w:rPr>
                <w:rFonts w:ascii="標楷體" w:eastAsia="標楷體" w:hAnsi="標楷體" w:cs="標楷體"/>
                <w:sz w:val="24"/>
                <w:szCs w:val="24"/>
              </w:rPr>
              <w:t>展現運動欣賞的技巧，體驗生活的美感。</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3c-Ⅳ-2 </w:t>
            </w:r>
            <w:r w:rsidRPr="00DA3D47">
              <w:rPr>
                <w:rFonts w:ascii="標楷體" w:eastAsia="標楷體" w:hAnsi="標楷體" w:cs="標楷體"/>
                <w:sz w:val="24"/>
                <w:szCs w:val="24"/>
              </w:rPr>
              <w:t>發展動作創作和展演的技巧，展現個人運動潛能。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4d-Ⅳ-2 </w:t>
            </w:r>
            <w:r w:rsidRPr="00DA3D47">
              <w:rPr>
                <w:rFonts w:ascii="標楷體" w:eastAsia="標楷體" w:hAnsi="標楷體" w:cs="標楷體"/>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Cb-Ⅳ-2 </w:t>
            </w:r>
            <w:r w:rsidRPr="00991A6D">
              <w:rPr>
                <w:rFonts w:ascii="標楷體" w:eastAsia="標楷體" w:hAnsi="標楷體" w:cs="標楷體"/>
                <w:sz w:val="24"/>
                <w:szCs w:val="24"/>
              </w:rPr>
              <w:t>各項運動設施的安全使用規定。</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Cd-Ⅳ-1 </w:t>
            </w:r>
            <w:r w:rsidRPr="00DA3D47">
              <w:rPr>
                <w:rFonts w:ascii="標楷體" w:eastAsia="標楷體" w:hAnsi="標楷體" w:cs="標楷體"/>
                <w:sz w:val="24"/>
                <w:szCs w:val="24"/>
              </w:rPr>
              <w:t>戶外休閒運動綜合應用。</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Hb-Ⅳ-1 </w:t>
            </w:r>
            <w:r w:rsidRPr="00DA3D47">
              <w:rPr>
                <w:rFonts w:ascii="標楷體" w:eastAsia="標楷體" w:hAnsi="標楷體" w:cs="標楷體"/>
                <w:sz w:val="24"/>
                <w:szCs w:val="24"/>
              </w:rPr>
              <w:t>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第3章手腦並用──手球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1.第1節：引起動機：(1)簡述職</w:t>
            </w:r>
            <w:r>
              <w:rPr>
                <w:rFonts w:ascii="標楷體" w:eastAsia="標楷體" w:hAnsi="標楷體" w:cs="標楷體"/>
                <w:color w:val="auto"/>
                <w:sz w:val="24"/>
                <w:szCs w:val="24"/>
              </w:rPr>
              <w:t>業運動員的學習歷程，導入手球球星在國外打拼的精神，進而鼓勵學生</w:t>
            </w:r>
            <w:r w:rsidRPr="00DA3D47">
              <w:rPr>
                <w:rFonts w:ascii="標楷體" w:eastAsia="標楷體" w:hAnsi="標楷體" w:cs="標楷體"/>
                <w:color w:val="auto"/>
                <w:sz w:val="24"/>
                <w:szCs w:val="24"/>
              </w:rPr>
              <w:t>勇於面對挑戰，積極尋求解決方式，當個樂於接受自我挑戰</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追求夢想的勇者。(2)教師講述側翼射門與跳躍射門異同之處，</w:t>
            </w:r>
            <w:r>
              <w:rPr>
                <w:rFonts w:ascii="標楷體" w:eastAsia="標楷體" w:hAnsi="標楷體" w:cs="標楷體"/>
                <w:color w:val="auto"/>
                <w:sz w:val="24"/>
                <w:szCs w:val="24"/>
              </w:rPr>
              <w:t>引導學生</w:t>
            </w:r>
            <w:r w:rsidRPr="00DA3D47">
              <w:rPr>
                <w:rFonts w:ascii="標楷體" w:eastAsia="標楷體" w:hAnsi="標楷體" w:cs="標楷體"/>
                <w:color w:val="auto"/>
                <w:sz w:val="24"/>
                <w:szCs w:val="24"/>
              </w:rPr>
              <w:t>回顧先前所學之射門技術。</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2.暖身活動：(1)教師根據球的數量適當分組。(2)進行適當的伸展活動。(3)</w:t>
            </w:r>
            <w:r w:rsidRPr="007F1C19">
              <w:rPr>
                <w:rFonts w:ascii="標楷體" w:eastAsia="標楷體" w:hAnsi="標楷體" w:cs="標楷體"/>
                <w:color w:val="auto"/>
                <w:sz w:val="24"/>
                <w:szCs w:val="24"/>
              </w:rPr>
              <w:t>兩人一組進行三年級上學期「愛體育：持球暖身活動」的三個組合遊戲。</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3.主要活動：(1)左翼射門之動作解析與練習。(2)</w:t>
            </w:r>
            <w:r w:rsidRPr="007F1C19">
              <w:rPr>
                <w:rFonts w:ascii="標楷體" w:eastAsia="標楷體" w:hAnsi="標楷體" w:cs="標楷體"/>
                <w:color w:val="auto"/>
                <w:sz w:val="24"/>
                <w:szCs w:val="24"/>
              </w:rPr>
              <w:t>右翼射門之動作解析與練習</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w:t>
            </w:r>
            <w:r>
              <w:rPr>
                <w:rFonts w:ascii="標楷體" w:eastAsia="標楷體" w:hAnsi="標楷體" w:cs="標楷體"/>
                <w:color w:val="auto"/>
                <w:sz w:val="24"/>
                <w:szCs w:val="24"/>
              </w:rPr>
              <w:t>愛體育：</w:t>
            </w:r>
            <w:r w:rsidRPr="00DA3D47">
              <w:rPr>
                <w:rFonts w:ascii="標楷體" w:eastAsia="標楷體" w:hAnsi="標楷體" w:cs="標楷體"/>
                <w:color w:val="auto"/>
                <w:sz w:val="24"/>
                <w:szCs w:val="24"/>
              </w:rPr>
              <w:t>傳球與射門。(2)注意要點。(3)技能活動學習結束後，可讓學生相互討論技術得失與可以改進部分，學生間及師生間互相給予回饋。藉此加強學生對於動作技術的了解，並學習適當的溝通表達方式，培養欣賞他人動作技術的能力。(4)</w:t>
            </w:r>
            <w:r w:rsidRPr="007F1C19">
              <w:rPr>
                <w:rFonts w:ascii="標楷體" w:eastAsia="標楷體" w:hAnsi="標楷體" w:cs="標楷體"/>
                <w:color w:val="auto"/>
                <w:sz w:val="24"/>
                <w:szCs w:val="24"/>
              </w:rPr>
              <w:t>發放「手球挑</w:t>
            </w:r>
            <w:r>
              <w:rPr>
                <w:rFonts w:ascii="標楷體" w:eastAsia="標楷體" w:hAnsi="標楷體" w:cs="標楷體"/>
                <w:color w:val="auto"/>
                <w:sz w:val="24"/>
                <w:szCs w:val="24"/>
              </w:rPr>
              <w:t>戰」學習活動單，請學生</w:t>
            </w:r>
            <w:r w:rsidRPr="007F1C19">
              <w:rPr>
                <w:rFonts w:ascii="標楷體" w:eastAsia="標楷體" w:hAnsi="標楷體" w:cs="標楷體"/>
                <w:color w:val="auto"/>
                <w:sz w:val="24"/>
                <w:szCs w:val="24"/>
              </w:rPr>
              <w:t>完成「側翼射門」的部分，於下一堂課繳交。</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5.第2節：引起動機：詢問</w:t>
            </w:r>
            <w:r>
              <w:rPr>
                <w:rFonts w:ascii="標楷體" w:eastAsia="標楷體" w:hAnsi="標楷體" w:cs="標楷體"/>
                <w:color w:val="auto"/>
                <w:sz w:val="24"/>
                <w:szCs w:val="24"/>
              </w:rPr>
              <w:t>學生對上一堂</w:t>
            </w:r>
            <w:r w:rsidRPr="00DA3D47">
              <w:rPr>
                <w:rFonts w:ascii="標楷體" w:eastAsia="標楷體" w:hAnsi="標楷體" w:cs="標楷體"/>
                <w:color w:val="auto"/>
                <w:sz w:val="24"/>
                <w:szCs w:val="24"/>
              </w:rPr>
              <w:t>課的射門技術是否熟練</w:t>
            </w:r>
            <w:r w:rsidRPr="007F1C19">
              <w:rPr>
                <w:rFonts w:ascii="標楷體" w:eastAsia="標楷體" w:hAnsi="標楷體" w:cs="標楷體"/>
                <w:color w:val="auto"/>
                <w:sz w:val="24"/>
                <w:szCs w:val="24"/>
              </w:rPr>
              <w:t>，教師播放守門員防守成功精采剪輯。</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w:t>
            </w:r>
            <w:r w:rsidRPr="007F1C19">
              <w:rPr>
                <w:rFonts w:ascii="標楷體" w:eastAsia="標楷體" w:hAnsi="標楷體" w:cs="標楷體"/>
                <w:color w:val="auto"/>
                <w:sz w:val="24"/>
                <w:szCs w:val="24"/>
              </w:rPr>
              <w:t>進行身體動靜態的伸展活動。</w:t>
            </w:r>
            <w:r w:rsidRPr="00DA3D47">
              <w:rPr>
                <w:rFonts w:ascii="標楷體" w:eastAsia="標楷體" w:hAnsi="標楷體" w:cs="標楷體"/>
                <w:color w:val="auto"/>
                <w:sz w:val="24"/>
                <w:szCs w:val="24"/>
              </w:rPr>
              <w:t>(2)</w:t>
            </w:r>
            <w:r>
              <w:rPr>
                <w:rFonts w:ascii="標楷體" w:eastAsia="標楷體" w:hAnsi="標楷體" w:cs="標楷體"/>
                <w:color w:val="auto"/>
                <w:sz w:val="24"/>
                <w:szCs w:val="24"/>
              </w:rPr>
              <w:t>教師根據球的數量與場地，適當將學生</w:t>
            </w:r>
            <w:r w:rsidRPr="00DA3D47">
              <w:rPr>
                <w:rFonts w:ascii="標楷體" w:eastAsia="標楷體" w:hAnsi="標楷體" w:cs="標楷體"/>
                <w:color w:val="auto"/>
                <w:sz w:val="24"/>
                <w:szCs w:val="24"/>
              </w:rPr>
              <w:t>分組。(3)</w:t>
            </w:r>
            <w:r>
              <w:rPr>
                <w:rFonts w:ascii="標楷體" w:eastAsia="標楷體" w:hAnsi="標楷體" w:cs="標楷體"/>
                <w:color w:val="auto"/>
                <w:sz w:val="24"/>
                <w:szCs w:val="24"/>
              </w:rPr>
              <w:t>用守門操（守門員基本防守動作）作為熱身，以呼應這堂課的</w:t>
            </w:r>
            <w:r w:rsidRPr="00DA3D47">
              <w:rPr>
                <w:rFonts w:ascii="標楷體" w:eastAsia="標楷體" w:hAnsi="標楷體" w:cs="標楷體"/>
                <w:color w:val="auto"/>
                <w:sz w:val="24"/>
                <w:szCs w:val="24"/>
              </w:rPr>
              <w:t>主題</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守門員防守技術。</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7.主要活動：(1)複習左翼和右翼射門。(2)7公尺射門之動作解析與練習。(3)守門員防守技術講解與練習。</w:t>
            </w:r>
          </w:p>
          <w:p w:rsidR="003A1792" w:rsidRPr="00DA591D"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w:t>
            </w:r>
            <w:r>
              <w:rPr>
                <w:rFonts w:ascii="標楷體" w:eastAsia="標楷體" w:hAnsi="標楷體" w:cs="標楷體"/>
                <w:color w:val="auto"/>
                <w:sz w:val="24"/>
                <w:szCs w:val="24"/>
              </w:rPr>
              <w:t>愛體育：</w:t>
            </w:r>
            <w:r w:rsidRPr="00DA3D47">
              <w:rPr>
                <w:rFonts w:ascii="標楷體" w:eastAsia="標楷體" w:hAnsi="標楷體" w:cs="標楷體"/>
                <w:color w:val="auto"/>
                <w:sz w:val="24"/>
                <w:szCs w:val="24"/>
              </w:rPr>
              <w:t>金牌守門員。(2)亦可以擲罰7公尺球的方式，進行</w:t>
            </w:r>
            <w:r>
              <w:rPr>
                <w:rFonts w:ascii="標楷體" w:eastAsia="標楷體" w:hAnsi="標楷體" w:cs="標楷體"/>
                <w:color w:val="auto"/>
                <w:sz w:val="24"/>
                <w:szCs w:val="24"/>
              </w:rPr>
              <w:t>7</w:t>
            </w:r>
            <w:r w:rsidRPr="00DA3D47">
              <w:rPr>
                <w:rFonts w:ascii="標楷體" w:eastAsia="標楷體" w:hAnsi="標楷體" w:cs="標楷體"/>
                <w:color w:val="auto"/>
                <w:sz w:val="24"/>
                <w:szCs w:val="24"/>
              </w:rPr>
              <w:t>公尺射門和守門員防守對決的練習。(3)</w:t>
            </w:r>
            <w:r>
              <w:rPr>
                <w:rFonts w:ascii="標楷體" w:eastAsia="標楷體" w:hAnsi="標楷體" w:cs="標楷體"/>
                <w:color w:val="auto"/>
                <w:sz w:val="24"/>
                <w:szCs w:val="24"/>
              </w:rPr>
              <w:t>發還「手球挑戰」學習活動單，請學生</w:t>
            </w:r>
            <w:r w:rsidRPr="007F1C19">
              <w:rPr>
                <w:rFonts w:ascii="標楷體" w:eastAsia="標楷體" w:hAnsi="標楷體" w:cs="標楷體"/>
                <w:color w:val="auto"/>
                <w:sz w:val="24"/>
                <w:szCs w:val="24"/>
              </w:rPr>
              <w:t>完成「7</w:t>
            </w:r>
            <w:r>
              <w:rPr>
                <w:rFonts w:ascii="標楷體" w:eastAsia="標楷體" w:hAnsi="標楷體" w:cs="標楷體"/>
                <w:color w:val="auto"/>
                <w:sz w:val="24"/>
                <w:szCs w:val="24"/>
              </w:rPr>
              <w:t>公尺射門和守門員防守技術」的部分於下一堂課</w:t>
            </w:r>
            <w:r w:rsidRPr="007F1C19">
              <w:rPr>
                <w:rFonts w:ascii="標楷體" w:eastAsia="標楷體" w:hAnsi="標楷體" w:cs="標楷體"/>
                <w:color w:val="auto"/>
                <w:sz w:val="24"/>
                <w:szCs w:val="24"/>
              </w:rPr>
              <w:t>繳交。</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教師自行蒐集的手球</w:t>
            </w:r>
            <w:r>
              <w:rPr>
                <w:rFonts w:ascii="標楷體" w:eastAsia="標楷體" w:hAnsi="標楷體" w:cs="標楷體"/>
                <w:sz w:val="24"/>
                <w:szCs w:val="24"/>
              </w:rPr>
              <w:t>基本技術</w:t>
            </w:r>
            <w:r w:rsidRPr="00DA3D47">
              <w:rPr>
                <w:rFonts w:ascii="標楷體" w:eastAsia="標楷體" w:hAnsi="標楷體" w:cs="標楷體"/>
                <w:sz w:val="24"/>
                <w:szCs w:val="24"/>
              </w:rPr>
              <w:t>訓練或教學影片。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591D"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5"/>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5"/>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4/21-4/25</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2d-Ⅳ-1 </w:t>
            </w:r>
            <w:r w:rsidRPr="00DA3D47">
              <w:rPr>
                <w:rFonts w:ascii="標楷體" w:eastAsia="標楷體" w:hAnsi="標楷體" w:cs="標楷體"/>
                <w:sz w:val="24"/>
                <w:szCs w:val="24"/>
              </w:rPr>
              <w:t>了解運動在美學上的特質與表現方式。</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2d-Ⅳ-2 </w:t>
            </w:r>
            <w:r w:rsidRPr="00DA3D47">
              <w:rPr>
                <w:rFonts w:ascii="標楷體" w:eastAsia="標楷體" w:hAnsi="標楷體" w:cs="標楷體"/>
                <w:sz w:val="24"/>
                <w:szCs w:val="24"/>
              </w:rPr>
              <w:t>展現運動欣賞的技巧，體驗生活的美感。</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3c-Ⅳ-2 </w:t>
            </w:r>
            <w:r w:rsidRPr="00DA3D47">
              <w:rPr>
                <w:rFonts w:ascii="標楷體" w:eastAsia="標楷體" w:hAnsi="標楷體" w:cs="標楷體"/>
                <w:sz w:val="24"/>
                <w:szCs w:val="24"/>
              </w:rPr>
              <w:t>發展動作創作和展演的技巧，展現個人運動潛能。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4d-Ⅳ-2 </w:t>
            </w:r>
            <w:r w:rsidRPr="00DA3D47">
              <w:rPr>
                <w:rFonts w:ascii="標楷體" w:eastAsia="標楷體" w:hAnsi="標楷體" w:cs="標楷體"/>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Cb-Ⅳ-2 </w:t>
            </w:r>
            <w:r w:rsidRPr="00991A6D">
              <w:rPr>
                <w:rFonts w:ascii="標楷體" w:eastAsia="標楷體" w:hAnsi="標楷體" w:cs="標楷體"/>
                <w:sz w:val="24"/>
                <w:szCs w:val="24"/>
              </w:rPr>
              <w:t>各項運動設施的安全使用規定。</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Cd-Ⅳ-1 </w:t>
            </w:r>
            <w:r w:rsidRPr="00DA3D47">
              <w:rPr>
                <w:rFonts w:ascii="標楷體" w:eastAsia="標楷體" w:hAnsi="標楷體" w:cs="標楷體"/>
                <w:sz w:val="24"/>
                <w:szCs w:val="24"/>
              </w:rPr>
              <w:t>戶外休閒運動綜合應用。</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Hb-Ⅳ-1 </w:t>
            </w:r>
            <w:r w:rsidRPr="00DA3D47">
              <w:rPr>
                <w:rFonts w:ascii="標楷體" w:eastAsia="標楷體" w:hAnsi="標楷體" w:cs="標楷體"/>
                <w:sz w:val="24"/>
                <w:szCs w:val="24"/>
              </w:rPr>
              <w:t>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第3章手腦並用──手球</w:t>
            </w:r>
          </w:p>
          <w:p w:rsidR="003A1792" w:rsidRPr="00DA3D47"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【第二次/畢業考評量週】</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1.第1節：引起動機：(1)詢問</w:t>
            </w:r>
            <w:r>
              <w:rPr>
                <w:rFonts w:ascii="標楷體" w:eastAsia="標楷體" w:hAnsi="標楷體" w:cs="標楷體"/>
                <w:color w:val="auto"/>
                <w:sz w:val="24"/>
                <w:szCs w:val="24"/>
              </w:rPr>
              <w:t>學生</w:t>
            </w:r>
            <w:r w:rsidRPr="00DA3D47">
              <w:rPr>
                <w:rFonts w:ascii="標楷體" w:eastAsia="標楷體" w:hAnsi="標楷體" w:cs="標楷體"/>
                <w:color w:val="auto"/>
                <w:sz w:val="24"/>
                <w:szCs w:val="24"/>
              </w:rPr>
              <w:t>對先前所學射門技術與守門員技術是否熟練。(2)</w:t>
            </w:r>
            <w:r w:rsidRPr="007F1C19">
              <w:rPr>
                <w:rFonts w:ascii="標楷體" w:eastAsia="標楷體" w:hAnsi="標楷體" w:cs="標楷體"/>
                <w:color w:val="auto"/>
                <w:sz w:val="24"/>
                <w:szCs w:val="24"/>
              </w:rPr>
              <w:t>教師可播放守門員救球成功的精采比賽</w:t>
            </w:r>
            <w:r>
              <w:rPr>
                <w:rFonts w:ascii="標楷體" w:eastAsia="標楷體" w:hAnsi="標楷體" w:cs="標楷體"/>
                <w:color w:val="auto"/>
                <w:sz w:val="24"/>
                <w:szCs w:val="24"/>
              </w:rPr>
              <w:t>回顧，供學生觀摩，或當作前一堂課的學習單，請學生課前觀看。與同學</w:t>
            </w:r>
            <w:r w:rsidRPr="007F1C19">
              <w:rPr>
                <w:rFonts w:ascii="標楷體" w:eastAsia="標楷體" w:hAnsi="標楷體" w:cs="標楷體"/>
                <w:color w:val="auto"/>
                <w:sz w:val="24"/>
                <w:szCs w:val="24"/>
              </w:rPr>
              <w:t>一起討論如何做好守</w:t>
            </w:r>
            <w:r>
              <w:rPr>
                <w:rFonts w:ascii="標楷體" w:eastAsia="標楷體" w:hAnsi="標楷體" w:cs="標楷體"/>
                <w:color w:val="auto"/>
                <w:sz w:val="24"/>
                <w:szCs w:val="24"/>
              </w:rPr>
              <w:t>門員及普通球員的防守技術，藉此加強學生了解防守的重要性，而非一味</w:t>
            </w:r>
            <w:r w:rsidRPr="007F1C19">
              <w:rPr>
                <w:rFonts w:ascii="標楷體" w:eastAsia="標楷體" w:hAnsi="標楷體" w:cs="標楷體"/>
                <w:color w:val="auto"/>
                <w:sz w:val="24"/>
                <w:szCs w:val="24"/>
              </w:rPr>
              <w:t>的追求攻擊射門。</w:t>
            </w:r>
            <w:r w:rsidRPr="00DA3D47">
              <w:rPr>
                <w:rFonts w:ascii="標楷體" w:eastAsia="標楷體" w:hAnsi="標楷體" w:cs="標楷體"/>
                <w:color w:val="auto"/>
                <w:sz w:val="24"/>
                <w:szCs w:val="24"/>
              </w:rPr>
              <w:t>(3)</w:t>
            </w:r>
            <w:r>
              <w:rPr>
                <w:rFonts w:ascii="標楷體" w:eastAsia="標楷體" w:hAnsi="標楷體" w:cs="標楷體"/>
                <w:color w:val="auto"/>
                <w:sz w:val="24"/>
                <w:szCs w:val="24"/>
              </w:rPr>
              <w:t>規畫</w:t>
            </w:r>
            <w:r w:rsidRPr="00DA3D47">
              <w:rPr>
                <w:rFonts w:ascii="標楷體" w:eastAsia="標楷體" w:hAnsi="標楷體" w:cs="標楷體"/>
                <w:color w:val="auto"/>
                <w:sz w:val="24"/>
                <w:szCs w:val="24"/>
              </w:rPr>
              <w:t>「老鷹捉小雞」遊戲作為暖身活動，並吸引</w:t>
            </w:r>
            <w:r>
              <w:rPr>
                <w:rFonts w:ascii="標楷體" w:eastAsia="標楷體" w:hAnsi="標楷體" w:cs="標楷體"/>
                <w:color w:val="auto"/>
                <w:sz w:val="24"/>
                <w:szCs w:val="24"/>
              </w:rPr>
              <w:t>學生</w:t>
            </w:r>
            <w:r w:rsidRPr="00DA3D47">
              <w:rPr>
                <w:rFonts w:ascii="標楷體" w:eastAsia="標楷體" w:hAnsi="標楷體" w:cs="標楷體"/>
                <w:color w:val="auto"/>
                <w:sz w:val="24"/>
                <w:szCs w:val="24"/>
              </w:rPr>
              <w:t>了解防守的重要性。</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2.暖身活動：(1)進行身體動靜態的伸展活動。(2)</w:t>
            </w:r>
            <w:r>
              <w:rPr>
                <w:rFonts w:ascii="標楷體" w:eastAsia="標楷體" w:hAnsi="標楷體" w:cs="標楷體"/>
                <w:color w:val="auto"/>
                <w:sz w:val="24"/>
                <w:szCs w:val="24"/>
              </w:rPr>
              <w:t>教師根據球的數量與場地，適當將</w:t>
            </w:r>
            <w:r w:rsidRPr="00DA3D47">
              <w:rPr>
                <w:rFonts w:ascii="標楷體" w:eastAsia="標楷體" w:hAnsi="標楷體" w:cs="標楷體"/>
                <w:color w:val="auto"/>
                <w:sz w:val="24"/>
                <w:szCs w:val="24"/>
              </w:rPr>
              <w:t>學</w:t>
            </w:r>
            <w:r>
              <w:rPr>
                <w:rFonts w:ascii="標楷體" w:eastAsia="標楷體" w:hAnsi="標楷體" w:cs="標楷體"/>
                <w:color w:val="auto"/>
                <w:sz w:val="24"/>
                <w:szCs w:val="24"/>
              </w:rPr>
              <w:t>生分組。以老鷹捉小雞的活動作為熱身，亦可呼應這堂</w:t>
            </w:r>
            <w:r w:rsidRPr="00DA3D47">
              <w:rPr>
                <w:rFonts w:ascii="標楷體" w:eastAsia="標楷體" w:hAnsi="標楷體" w:cs="標楷體"/>
                <w:color w:val="auto"/>
                <w:sz w:val="24"/>
                <w:szCs w:val="24"/>
              </w:rPr>
              <w:t>課的主題</w:t>
            </w:r>
            <w:r>
              <w:rPr>
                <w:rFonts w:ascii="標楷體" w:eastAsia="標楷體" w:hAnsi="標楷體" w:cs="標楷體"/>
                <w:color w:val="auto"/>
                <w:sz w:val="24"/>
                <w:szCs w:val="24"/>
              </w:rPr>
              <w:t>──普通球員</w:t>
            </w:r>
            <w:r w:rsidRPr="00DA3D47">
              <w:rPr>
                <w:rFonts w:ascii="標楷體" w:eastAsia="標楷體" w:hAnsi="標楷體" w:cs="標楷體"/>
                <w:color w:val="auto"/>
                <w:sz w:val="24"/>
                <w:szCs w:val="24"/>
              </w:rPr>
              <w:t>防守技術。</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3.主要活動：(1)複習射門和守門員的防守技術。(2)對人的相關規則解說</w:t>
            </w:r>
            <w:r w:rsidRPr="00144C13">
              <w:rPr>
                <w:rFonts w:ascii="標楷體" w:eastAsia="標楷體" w:hAnsi="標楷體" w:cs="標楷體"/>
                <w:color w:val="auto"/>
                <w:sz w:val="24"/>
                <w:szCs w:val="24"/>
              </w:rPr>
              <w:t>。</w:t>
            </w:r>
            <w:r w:rsidRPr="00DA3D47">
              <w:rPr>
                <w:rFonts w:ascii="標楷體" w:eastAsia="標楷體" w:hAnsi="標楷體" w:cs="標楷體"/>
                <w:color w:val="auto"/>
                <w:sz w:val="24"/>
                <w:szCs w:val="24"/>
              </w:rPr>
              <w:t>(3)普通球員防守基本姿勢要領與練習。(4)防守步法講說與練習。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w:t>
            </w:r>
            <w:r>
              <w:rPr>
                <w:rFonts w:ascii="標楷體" w:eastAsia="標楷體" w:hAnsi="標楷體" w:cs="標楷體"/>
                <w:color w:val="auto"/>
                <w:sz w:val="24"/>
                <w:szCs w:val="24"/>
              </w:rPr>
              <w:t>愛體育：</w:t>
            </w:r>
            <w:r w:rsidRPr="00DA3D47">
              <w:rPr>
                <w:rFonts w:ascii="標楷體" w:eastAsia="標楷體" w:hAnsi="標楷體" w:cs="標楷體"/>
                <w:color w:val="auto"/>
                <w:sz w:val="24"/>
                <w:szCs w:val="24"/>
              </w:rPr>
              <w:t>步法集訓。(2)</w:t>
            </w:r>
            <w:r>
              <w:rPr>
                <w:rFonts w:ascii="標楷體" w:eastAsia="標楷體" w:hAnsi="標楷體" w:cs="標楷體"/>
                <w:color w:val="auto"/>
                <w:sz w:val="24"/>
                <w:szCs w:val="24"/>
              </w:rPr>
              <w:t>發還「手球挑戰」學習活動單，請學生</w:t>
            </w:r>
            <w:r w:rsidRPr="00144C13">
              <w:rPr>
                <w:rFonts w:ascii="標楷體" w:eastAsia="標楷體" w:hAnsi="標楷體" w:cs="標楷體"/>
                <w:color w:val="auto"/>
                <w:sz w:val="24"/>
                <w:szCs w:val="24"/>
              </w:rPr>
              <w:t>完成「普通球員防守技術」的部分</w:t>
            </w:r>
            <w:r>
              <w:rPr>
                <w:rFonts w:ascii="標楷體" w:eastAsia="標楷體" w:hAnsi="標楷體" w:cs="標楷體"/>
                <w:color w:val="auto"/>
                <w:sz w:val="24"/>
                <w:szCs w:val="24"/>
              </w:rPr>
              <w:t>，於下一堂課</w:t>
            </w:r>
            <w:r w:rsidRPr="00144C13">
              <w:rPr>
                <w:rFonts w:ascii="標楷體" w:eastAsia="標楷體" w:hAnsi="標楷體" w:cs="標楷體"/>
                <w:color w:val="auto"/>
                <w:sz w:val="24"/>
                <w:szCs w:val="24"/>
              </w:rPr>
              <w:t>繳交。</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5.第2節：引起動機：</w:t>
            </w:r>
            <w:r w:rsidRPr="00144C13">
              <w:rPr>
                <w:rFonts w:ascii="標楷體" w:eastAsia="標楷體" w:hAnsi="標楷體" w:cs="標楷體"/>
                <w:color w:val="auto"/>
                <w:sz w:val="24"/>
                <w:szCs w:val="24"/>
              </w:rPr>
              <w:t>教師於前一堂課程結束後，事先準備精采的比賽影片之連結，供學生觀摩。暖身前詢問學生的心得，例如：令人印象深刻的部分為何？比賽中要能得分，射門時要注意什麼？藉此加強學生對射門要領的印象。</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6.暖身活動：(1)進行身體靜態的伸展活動。(2)以防守基本步法作為動態伸展活動。(3)</w:t>
            </w:r>
            <w:r w:rsidRPr="00144C13">
              <w:rPr>
                <w:rFonts w:ascii="標楷體" w:eastAsia="標楷體" w:hAnsi="標楷體" w:cs="標楷體"/>
                <w:color w:val="auto"/>
                <w:sz w:val="24"/>
                <w:szCs w:val="24"/>
              </w:rPr>
              <w:t>或以</w:t>
            </w:r>
            <w:r>
              <w:rPr>
                <w:rFonts w:ascii="標楷體" w:eastAsia="標楷體" w:hAnsi="標楷體" w:cs="標楷體"/>
                <w:color w:val="auto"/>
                <w:sz w:val="24"/>
                <w:szCs w:val="24"/>
              </w:rPr>
              <w:t>教師手冊</w:t>
            </w:r>
            <w:r w:rsidRPr="00144C13">
              <w:rPr>
                <w:rFonts w:ascii="標楷體" w:eastAsia="標楷體" w:hAnsi="標楷體" w:cs="標楷體"/>
                <w:color w:val="auto"/>
                <w:sz w:val="24"/>
                <w:szCs w:val="24"/>
              </w:rPr>
              <w:t>的替代活動作為暖身活動。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7.主要活動：(1)複習射門和守門員的防守技術。(2)講解攻守陣型。(3)講解防守陣型。</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w:t>
            </w:r>
            <w:r w:rsidRPr="00144C13">
              <w:rPr>
                <w:rFonts w:ascii="標楷體" w:eastAsia="標楷體" w:hAnsi="標楷體" w:cs="標楷體"/>
                <w:color w:val="auto"/>
                <w:sz w:val="24"/>
                <w:szCs w:val="24"/>
              </w:rPr>
              <w:t>愛體育</w:t>
            </w:r>
            <w:r>
              <w:rPr>
                <w:rFonts w:ascii="標楷體" w:eastAsia="標楷體" w:hAnsi="標楷體" w:cs="標楷體"/>
                <w:color w:val="auto"/>
                <w:sz w:val="24"/>
                <w:szCs w:val="24"/>
              </w:rPr>
              <w:t>：</w:t>
            </w:r>
            <w:r w:rsidRPr="00144C13">
              <w:rPr>
                <w:rFonts w:ascii="標楷體" w:eastAsia="標楷體" w:hAnsi="標楷體" w:cs="標楷體"/>
                <w:color w:val="auto"/>
                <w:sz w:val="24"/>
                <w:szCs w:val="24"/>
              </w:rPr>
              <w:t>攻城掠地──團隊攻守練習</w:t>
            </w:r>
            <w:r w:rsidRPr="00DA3D47">
              <w:rPr>
                <w:rFonts w:ascii="標楷體" w:eastAsia="標楷體" w:hAnsi="標楷體" w:cs="標楷體"/>
                <w:color w:val="auto"/>
                <w:sz w:val="24"/>
                <w:szCs w:val="24"/>
              </w:rPr>
              <w:t>。(2)</w:t>
            </w:r>
            <w:r w:rsidRPr="00144C13">
              <w:rPr>
                <w:rFonts w:ascii="標楷體" w:eastAsia="標楷體" w:hAnsi="標楷體" w:cs="標楷體"/>
                <w:color w:val="auto"/>
                <w:sz w:val="24"/>
                <w:szCs w:val="24"/>
              </w:rPr>
              <w:t>自我檢核──實戰與觀賞：自己作主</w:t>
            </w:r>
            <w:r w:rsidRPr="00DA3D47">
              <w:rPr>
                <w:rFonts w:ascii="標楷體" w:eastAsia="標楷體" w:hAnsi="標楷體" w:cs="標楷體"/>
                <w:color w:val="auto"/>
                <w:sz w:val="24"/>
                <w:szCs w:val="24"/>
              </w:rPr>
              <w:t>。(3)課程總結</w:t>
            </w:r>
            <w:r w:rsidRPr="00144C13">
              <w:rPr>
                <w:rFonts w:ascii="標楷體" w:eastAsia="標楷體" w:hAnsi="標楷體" w:cs="標楷體"/>
                <w:color w:val="auto"/>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教師自行蒐集的手球</w:t>
            </w:r>
            <w:r>
              <w:rPr>
                <w:rFonts w:ascii="標楷體" w:eastAsia="標楷體" w:hAnsi="標楷體" w:cs="標楷體"/>
                <w:sz w:val="24"/>
                <w:szCs w:val="24"/>
              </w:rPr>
              <w:t>基本技術</w:t>
            </w:r>
            <w:r w:rsidRPr="00DA3D47">
              <w:rPr>
                <w:rFonts w:ascii="標楷體" w:eastAsia="標楷體" w:hAnsi="標楷體" w:cs="標楷體"/>
                <w:sz w:val="24"/>
                <w:szCs w:val="24"/>
              </w:rPr>
              <w:t>訓練或教學影片。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w:t>
            </w:r>
            <w:r>
              <w:rPr>
                <w:rFonts w:ascii="標楷體" w:eastAsia="標楷體" w:hAnsi="標楷體" w:cs="標楷體"/>
                <w:sz w:val="24"/>
                <w:szCs w:val="24"/>
              </w:rPr>
              <w:t>學習</w:t>
            </w:r>
            <w:r w:rsidRPr="00DA3D47">
              <w:rPr>
                <w:rFonts w:ascii="標楷體" w:eastAsia="標楷體" w:hAnsi="標楷體" w:cs="標楷體"/>
                <w:sz w:val="24"/>
                <w:szCs w:val="24"/>
              </w:rPr>
              <w:t>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6"/>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6"/>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4/28-5/02</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3d-Ⅳ-1 </w:t>
            </w:r>
            <w:r w:rsidRPr="00DA3D47">
              <w:rPr>
                <w:rFonts w:ascii="標楷體" w:eastAsia="標楷體" w:hAnsi="標楷體" w:cs="標楷體"/>
                <w:sz w:val="24"/>
                <w:szCs w:val="24"/>
              </w:rPr>
              <w:t>運用運動技術的學習策略。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A3D47">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4c-Ⅳ-2 </w:t>
            </w:r>
            <w:r w:rsidRPr="00DA3D47">
              <w:rPr>
                <w:rFonts w:ascii="標楷體" w:eastAsia="標楷體" w:hAnsi="標楷體" w:cs="標楷體"/>
                <w:sz w:val="24"/>
                <w:szCs w:val="24"/>
              </w:rPr>
              <w:t>分析並評估個人的體適能與運動技能，修正個人的運動計畫。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Ha-Ⅳ-1 </w:t>
            </w:r>
            <w:r w:rsidRPr="00DA3D47">
              <w:rPr>
                <w:rFonts w:ascii="標楷體" w:eastAsia="標楷體" w:hAnsi="標楷體" w:cs="標楷體"/>
                <w:sz w:val="24"/>
                <w:szCs w:val="24"/>
              </w:rPr>
              <w:t>網</w:t>
            </w:r>
            <w:r w:rsidRPr="00BD5E6E">
              <w:rPr>
                <w:rFonts w:ascii="標楷體" w:eastAsia="標楷體" w:hAnsi="標楷體" w:cs="標楷體"/>
                <w:sz w:val="24"/>
                <w:szCs w:val="24"/>
              </w:rPr>
              <w:t>/</w:t>
            </w:r>
            <w:r w:rsidRPr="00DA3D47">
              <w:rPr>
                <w:rFonts w:ascii="標楷體" w:eastAsia="標楷體" w:hAnsi="標楷體" w:cs="標楷體"/>
                <w:sz w:val="24"/>
                <w:szCs w:val="24"/>
              </w:rPr>
              <w:t>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第4章乒乓旋風——桌球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1.第1節：引起動機：將黏貼不同膠皮的球拍給同學們傳遞，可仔細觀察平面與顆粒的差異，教師說明平面及顆粒膠皮的特性。</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2.暖身活動：(1)以三張桌球桌為範圍，慢跑兩圈，不同方向併步各兩圈。(2)原地開合跳、原地抬腿跑、原地腿後勾跑各30次。(3)肩關節、腕關節、踝關節繞環伸展。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3.主要活動：(1)說明觸摸不同位置排球時的注意事項。(2)</w:t>
            </w:r>
            <w:r>
              <w:rPr>
                <w:rFonts w:ascii="標楷體" w:eastAsia="標楷體" w:hAnsi="標楷體" w:cs="標楷體"/>
                <w:color w:val="auto"/>
                <w:sz w:val="24"/>
                <w:szCs w:val="24"/>
              </w:rPr>
              <w:t>愛體育：手腳並</w:t>
            </w:r>
            <w:r w:rsidRPr="00DA3D47">
              <w:rPr>
                <w:rFonts w:ascii="標楷體" w:eastAsia="標楷體" w:hAnsi="標楷體" w:cs="標楷體"/>
                <w:color w:val="auto"/>
                <w:sz w:val="24"/>
                <w:szCs w:val="24"/>
              </w:rPr>
              <w:t>用。(3)反手切球動作示範。(4)個人單次擊球練習。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4.綜合活動：(1)兩人連續切球。(2)</w:t>
            </w:r>
            <w:r w:rsidRPr="00DF7291">
              <w:rPr>
                <w:rFonts w:ascii="標楷體" w:eastAsia="標楷體" w:hAnsi="標楷體" w:cs="標楷體"/>
                <w:color w:val="auto"/>
                <w:sz w:val="24"/>
                <w:szCs w:val="24"/>
              </w:rPr>
              <w:t>詢問</w:t>
            </w:r>
            <w:r>
              <w:rPr>
                <w:rFonts w:ascii="標楷體" w:eastAsia="標楷體" w:hAnsi="標楷體" w:cs="標楷體"/>
                <w:color w:val="auto"/>
                <w:sz w:val="24"/>
                <w:szCs w:val="24"/>
              </w:rPr>
              <w:t>學生若下旋球到非持拍手方向時，可以採用何種方式回擊球？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w:t>
            </w:r>
            <w:r>
              <w:rPr>
                <w:rFonts w:ascii="標楷體" w:eastAsia="標楷體" w:hAnsi="標楷體" w:cs="標楷體"/>
                <w:color w:val="auto"/>
                <w:sz w:val="24"/>
                <w:szCs w:val="24"/>
              </w:rPr>
              <w:t>節：</w:t>
            </w:r>
            <w:r w:rsidRPr="00C94475">
              <w:rPr>
                <w:rFonts w:ascii="標楷體" w:eastAsia="標楷體" w:hAnsi="標楷體" w:cs="標楷體"/>
                <w:color w:val="auto"/>
                <w:sz w:val="24"/>
                <w:szCs w:val="24"/>
              </w:rPr>
              <w:t>引起動機：</w:t>
            </w:r>
            <w:r>
              <w:rPr>
                <w:rFonts w:ascii="標楷體" w:eastAsia="標楷體" w:hAnsi="標楷體" w:cs="標楷體"/>
                <w:color w:val="auto"/>
                <w:sz w:val="24"/>
                <w:szCs w:val="24"/>
              </w:rPr>
              <w:t>教師提供上一堂課</w:t>
            </w:r>
            <w:r w:rsidRPr="00DF7291">
              <w:rPr>
                <w:rFonts w:ascii="標楷體" w:eastAsia="標楷體" w:hAnsi="標楷體" w:cs="標楷體"/>
                <w:color w:val="auto"/>
                <w:sz w:val="24"/>
                <w:szCs w:val="24"/>
              </w:rPr>
              <w:t>程問題的解答。若下</w:t>
            </w:r>
            <w:r>
              <w:rPr>
                <w:rFonts w:ascii="標楷體" w:eastAsia="標楷體" w:hAnsi="標楷體" w:cs="標楷體"/>
                <w:color w:val="auto"/>
                <w:sz w:val="24"/>
                <w:szCs w:val="24"/>
              </w:rPr>
              <w:t>旋球來到非持拍手方向時，可移動腳步仍以反手切球回擊，亦可採用這堂課的課程重點──</w:t>
            </w:r>
            <w:r w:rsidRPr="00DF7291">
              <w:rPr>
                <w:rFonts w:ascii="標楷體" w:eastAsia="標楷體" w:hAnsi="標楷體" w:cs="標楷體"/>
                <w:color w:val="auto"/>
                <w:sz w:val="24"/>
                <w:szCs w:val="24"/>
              </w:rPr>
              <w:t>正手切球來做回擊。</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6.暖身活動：(1)以三張桌球桌為範圍，慢跑兩圈，不同方向併步各兩圈。(2)原地開合跳、原地抬腿跑、原地腿後勾跑各30次。(3)肩關節、腕關節、踝關節繞環伸展。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7.主要活動：(1)正手切球動作示範。(2)個人單次擊球練習。</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一人反手切球，將球送至不固定點；另一人視來球方式，做出正手或反手切球，並將球固定為至對方反手位，兩人連續切球練習。(2)一人正手切球，將球送至不固定點；另一人視來球方式，做出正手或反手切球，並將球固定</w:t>
            </w:r>
            <w:r>
              <w:rPr>
                <w:rFonts w:ascii="標楷體" w:eastAsia="標楷體" w:hAnsi="標楷體" w:cs="標楷體"/>
                <w:color w:val="auto"/>
                <w:sz w:val="24"/>
                <w:szCs w:val="24"/>
              </w:rPr>
              <w:t>送</w:t>
            </w:r>
            <w:r w:rsidRPr="00DA3D47">
              <w:rPr>
                <w:rFonts w:ascii="標楷體" w:eastAsia="標楷體" w:hAnsi="標楷體" w:cs="標楷體"/>
                <w:color w:val="auto"/>
                <w:sz w:val="24"/>
                <w:szCs w:val="24"/>
              </w:rPr>
              <w:t>至對方正手位，兩人連續切球練習。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E53465">
              <w:rPr>
                <w:rFonts w:ascii="標楷體" w:eastAsia="標楷體" w:hAnsi="標楷體" w:cs="標楷體"/>
                <w:sz w:val="24"/>
                <w:szCs w:val="24"/>
              </w:rPr>
              <w:t>『「桌」對廝殺』</w:t>
            </w:r>
            <w:r w:rsidRPr="00DA3D47">
              <w:rPr>
                <w:rFonts w:ascii="標楷體" w:eastAsia="標楷體" w:hAnsi="標楷體" w:cs="標楷體"/>
                <w:sz w:val="24"/>
                <w:szCs w:val="24"/>
              </w:rPr>
              <w:t>學習活動單、我的個人戰術紀錄表。</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5/05-5/09</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3d-Ⅳ-1 </w:t>
            </w:r>
            <w:r w:rsidRPr="00DA3D47">
              <w:rPr>
                <w:rFonts w:ascii="標楷體" w:eastAsia="標楷體" w:hAnsi="標楷體" w:cs="標楷體"/>
                <w:sz w:val="24"/>
                <w:szCs w:val="24"/>
              </w:rPr>
              <w:t>運用運動技術的學習策略。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A3D47">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4c-Ⅳ-2 </w:t>
            </w:r>
            <w:r w:rsidRPr="00DA3D47">
              <w:rPr>
                <w:rFonts w:ascii="標楷體" w:eastAsia="標楷體" w:hAnsi="標楷體" w:cs="標楷體"/>
                <w:sz w:val="24"/>
                <w:szCs w:val="24"/>
              </w:rPr>
              <w:t>分析並評估個人的體適能與運動技能，修正個人的運動計畫。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Ha-Ⅳ-1 </w:t>
            </w:r>
            <w:r w:rsidRPr="00DA3D47">
              <w:rPr>
                <w:rFonts w:ascii="標楷體" w:eastAsia="標楷體" w:hAnsi="標楷體" w:cs="標楷體"/>
                <w:sz w:val="24"/>
                <w:szCs w:val="24"/>
              </w:rPr>
              <w:t>網</w:t>
            </w:r>
            <w:r w:rsidRPr="00BD5E6E">
              <w:rPr>
                <w:rFonts w:ascii="標楷體" w:eastAsia="標楷體" w:hAnsi="標楷體" w:cs="標楷體"/>
                <w:sz w:val="24"/>
                <w:szCs w:val="24"/>
              </w:rPr>
              <w:t>/</w:t>
            </w:r>
            <w:r w:rsidRPr="00DA3D47">
              <w:rPr>
                <w:rFonts w:ascii="標楷體" w:eastAsia="標楷體" w:hAnsi="標楷體" w:cs="標楷體"/>
                <w:sz w:val="24"/>
                <w:szCs w:val="24"/>
              </w:rPr>
              <w:t>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第4章乒乓旋風——桌球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1.第1節：引起動機：說明除了對打中可以切球製造出下旋外，發球更能透過不同的拍面角度摩擦球體不同部位，製造出各種不同的旋轉，以利比賽中為自己製造優勢。</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2.暖身活動：(1)以三張桌球桌為範圍，慢跑兩圈，不同方向併步各兩圈。(2)原地開合跳、原地抬腿跑、原地腿後勾跑各30次。(3)肩關節、腕關節、踝關節繞環伸展。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3.主要活動：(1)於球桌旁說明並示範正手發下旋球的要領與完整動作。(2)於空曠處示範正手發平擊球、正手發下旋球，可藉由兩種不同的發球在地板上前進的軌跡</w:t>
            </w:r>
            <w:r>
              <w:rPr>
                <w:rFonts w:ascii="標楷體" w:eastAsia="標楷體" w:hAnsi="標楷體" w:cs="標楷體"/>
                <w:color w:val="auto"/>
                <w:sz w:val="24"/>
                <w:szCs w:val="24"/>
              </w:rPr>
              <w:t>，讓學生</w:t>
            </w:r>
            <w:r w:rsidRPr="00DA3D47">
              <w:rPr>
                <w:rFonts w:ascii="標楷體" w:eastAsia="標楷體" w:hAnsi="標楷體" w:cs="標楷體"/>
                <w:color w:val="auto"/>
                <w:sz w:val="24"/>
                <w:szCs w:val="24"/>
              </w:rPr>
              <w:t>比較兩種</w:t>
            </w:r>
            <w:r>
              <w:rPr>
                <w:rFonts w:ascii="標楷體" w:eastAsia="標楷體" w:hAnsi="標楷體" w:cs="標楷體"/>
                <w:color w:val="auto"/>
                <w:sz w:val="24"/>
                <w:szCs w:val="24"/>
              </w:rPr>
              <w:t>旋轉的差異</w:t>
            </w:r>
            <w:r w:rsidRPr="00DA3D47">
              <w:rPr>
                <w:rFonts w:ascii="標楷體" w:eastAsia="標楷體" w:hAnsi="標楷體" w:cs="標楷體"/>
                <w:color w:val="auto"/>
                <w:sz w:val="24"/>
                <w:szCs w:val="24"/>
              </w:rPr>
              <w:t>。(3)</w:t>
            </w:r>
            <w:r>
              <w:rPr>
                <w:rFonts w:ascii="標楷體" w:eastAsia="標楷體" w:hAnsi="標楷體" w:cs="標楷體"/>
                <w:color w:val="auto"/>
                <w:sz w:val="24"/>
                <w:szCs w:val="24"/>
              </w:rPr>
              <w:t>請學生</w:t>
            </w:r>
            <w:r w:rsidRPr="00BE283F">
              <w:rPr>
                <w:rFonts w:ascii="標楷體" w:eastAsia="標楷體" w:hAnsi="標楷體" w:cs="標楷體"/>
                <w:color w:val="auto"/>
                <w:sz w:val="24"/>
                <w:szCs w:val="24"/>
              </w:rPr>
              <w:t>各自找空曠處練習，自我檢視其正手發下旋球是否會在前進後停留於原地，甚至有往回跳的情況。</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w:t>
            </w:r>
            <w:r w:rsidRPr="00D91746">
              <w:rPr>
                <w:rFonts w:ascii="標楷體" w:eastAsia="標楷體" w:hAnsi="標楷體" w:cs="標楷體"/>
                <w:color w:val="auto"/>
                <w:sz w:val="24"/>
                <w:szCs w:val="24"/>
              </w:rPr>
              <w:t>兩人一組，一人做正手發下旋球至左、右半區，另一人以反手推球、正手平擊將球打回，若無法有效回擊，代表發球者的發球有產生下旋，練習數次後，兩人交換。</w:t>
            </w:r>
            <w:r w:rsidRPr="00DA3D47">
              <w:rPr>
                <w:rFonts w:ascii="標楷體" w:eastAsia="標楷體" w:hAnsi="標楷體" w:cs="標楷體"/>
                <w:color w:val="auto"/>
                <w:sz w:val="24"/>
                <w:szCs w:val="24"/>
              </w:rPr>
              <w:t>(2)同樣以正手發下旋球至左、右半區，接球者則採反手切球、正手切球將球回擊後，兩人連續切球。(3)說明下次上課將進入比賽</w:t>
            </w:r>
            <w:r>
              <w:rPr>
                <w:rFonts w:ascii="標楷體" w:eastAsia="標楷體" w:hAnsi="標楷體" w:cs="標楷體"/>
                <w:color w:val="auto"/>
                <w:sz w:val="24"/>
                <w:szCs w:val="24"/>
              </w:rPr>
              <w:t>，詢問比賽中除了比賽的選手外還有什麼人</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5.第2節：</w:t>
            </w:r>
            <w:r>
              <w:rPr>
                <w:rFonts w:ascii="標楷體" w:eastAsia="標楷體" w:hAnsi="標楷體" w:cs="標楷體"/>
                <w:color w:val="auto"/>
                <w:sz w:val="24"/>
                <w:szCs w:val="24"/>
              </w:rPr>
              <w:t>提問</w:t>
            </w:r>
            <w:r w:rsidRPr="00DF7291">
              <w:rPr>
                <w:rFonts w:ascii="標楷體" w:eastAsia="標楷體" w:hAnsi="標楷體" w:cs="標楷體"/>
                <w:color w:val="auto"/>
                <w:sz w:val="24"/>
                <w:szCs w:val="24"/>
              </w:rPr>
              <w:t>在</w:t>
            </w:r>
            <w:r>
              <w:rPr>
                <w:rFonts w:ascii="標楷體" w:eastAsia="標楷體" w:hAnsi="標楷體" w:cs="標楷體"/>
                <w:color w:val="auto"/>
                <w:sz w:val="24"/>
                <w:szCs w:val="24"/>
              </w:rPr>
              <w:t>發球、擊球都學會</w:t>
            </w:r>
            <w:r w:rsidRPr="00DF7291">
              <w:rPr>
                <w:rFonts w:ascii="標楷體" w:eastAsia="標楷體" w:hAnsi="標楷體" w:cs="標楷體"/>
                <w:color w:val="auto"/>
                <w:sz w:val="24"/>
                <w:szCs w:val="24"/>
              </w:rPr>
              <w:t>不同旋轉的技術後，是否能夠在比賽中好好的組合與應用？藉由上一堂課程中最後的提問(比賽的賽場上除了選手外還有什麼人)，導入裁判及裁判手勢的介紹。</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6.暖身活動：(1)以三張桌球桌為範圍，慢跑兩圈，不同方向併步各兩圈。(2)原地開合跳、原地抬腿跑、原地腿後勾跑各30次。(3)肩關節、腕關節、踝關節繞環伸展。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7.主要活動：(1)裁判手勢介紹：下位發球員、得分、重發。(2)比賽方式、規則介紹。(3)</w:t>
            </w:r>
            <w:r>
              <w:rPr>
                <w:rFonts w:ascii="標楷體" w:eastAsia="標楷體" w:hAnsi="標楷體" w:cs="標楷體"/>
                <w:color w:val="auto"/>
                <w:sz w:val="24"/>
                <w:szCs w:val="24"/>
              </w:rPr>
              <w:t>單打比賽記</w:t>
            </w:r>
            <w:r w:rsidRPr="00DA3D47">
              <w:rPr>
                <w:rFonts w:ascii="標楷體" w:eastAsia="標楷體" w:hAnsi="標楷體" w:cs="標楷體"/>
                <w:color w:val="auto"/>
                <w:sz w:val="24"/>
                <w:szCs w:val="24"/>
              </w:rPr>
              <w:t>錄表</w:t>
            </w:r>
            <w:r w:rsidRPr="00D91746">
              <w:rPr>
                <w:rFonts w:ascii="標楷體" w:eastAsia="標楷體" w:hAnsi="標楷體" w:cs="標楷體"/>
                <w:color w:val="auto"/>
                <w:sz w:val="24"/>
                <w:szCs w:val="24"/>
              </w:rPr>
              <w:t>說明</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8.綜合活動：(1)我的個人戰術表</w:t>
            </w:r>
            <w:r w:rsidRPr="00D91746">
              <w:rPr>
                <w:rFonts w:ascii="標楷體" w:eastAsia="標楷體" w:hAnsi="標楷體" w:cs="標楷體"/>
                <w:color w:val="auto"/>
                <w:sz w:val="24"/>
                <w:szCs w:val="24"/>
              </w:rPr>
              <w:t>說明</w:t>
            </w:r>
            <w:r w:rsidRPr="00DA3D47">
              <w:rPr>
                <w:rFonts w:ascii="標楷體" w:eastAsia="標楷體" w:hAnsi="標楷體" w:cs="標楷體"/>
                <w:color w:val="auto"/>
                <w:sz w:val="24"/>
                <w:szCs w:val="24"/>
              </w:rPr>
              <w:t>。(2)單打比賽。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E53465">
              <w:rPr>
                <w:rFonts w:ascii="標楷體" w:eastAsia="標楷體" w:hAnsi="標楷體" w:cs="標楷體"/>
                <w:sz w:val="24"/>
                <w:szCs w:val="24"/>
              </w:rPr>
              <w:t>『「桌」對廝殺』</w:t>
            </w:r>
            <w:r w:rsidRPr="00DA3D47">
              <w:rPr>
                <w:rFonts w:ascii="標楷體" w:eastAsia="標楷體" w:hAnsi="標楷體" w:cs="標楷體"/>
                <w:sz w:val="24"/>
                <w:szCs w:val="24"/>
              </w:rPr>
              <w:t>學習活動單、我的個人戰術紀錄表。</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w:t>
            </w:r>
            <w:r w:rsidRPr="00E53465">
              <w:rPr>
                <w:rFonts w:ascii="標楷體" w:eastAsia="標楷體" w:hAnsi="標楷體" w:cs="標楷體"/>
                <w:sz w:val="24"/>
                <w:szCs w:val="24"/>
              </w:rPr>
              <w:t>『</w:t>
            </w:r>
            <w:r>
              <w:rPr>
                <w:rFonts w:ascii="標楷體" w:eastAsia="標楷體" w:hAnsi="標楷體" w:cs="標楷體"/>
                <w:sz w:val="24"/>
                <w:szCs w:val="24"/>
              </w:rPr>
              <w:t>「</w:t>
            </w:r>
            <w:r w:rsidRPr="00E53465">
              <w:rPr>
                <w:rFonts w:ascii="標楷體" w:eastAsia="標楷體" w:hAnsi="標楷體" w:cs="標楷體"/>
                <w:sz w:val="24"/>
                <w:szCs w:val="24"/>
              </w:rPr>
              <w:t>桌</w:t>
            </w:r>
            <w:r>
              <w:rPr>
                <w:rFonts w:ascii="標楷體" w:eastAsia="標楷體" w:hAnsi="標楷體" w:cs="標楷體"/>
                <w:sz w:val="24"/>
                <w:szCs w:val="24"/>
              </w:rPr>
              <w:t>」</w:t>
            </w:r>
            <w:r w:rsidRPr="00E53465">
              <w:rPr>
                <w:rFonts w:ascii="標楷體" w:eastAsia="標楷體" w:hAnsi="標楷體" w:cs="標楷體"/>
                <w:sz w:val="24"/>
                <w:szCs w:val="24"/>
              </w:rPr>
              <w:t>對廝殺』學習單</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5.我的個人戰術表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5/12-5/16</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Ha-Ⅳ-1 </w:t>
            </w:r>
            <w:r w:rsidRPr="00DA3D47">
              <w:rPr>
                <w:rFonts w:ascii="標楷體" w:eastAsia="標楷體" w:hAnsi="標楷體" w:cs="標楷體"/>
                <w:sz w:val="24"/>
                <w:szCs w:val="24"/>
              </w:rPr>
              <w:t>網</w:t>
            </w:r>
            <w:r w:rsidRPr="00BD5E6E">
              <w:rPr>
                <w:rFonts w:ascii="標楷體" w:eastAsia="標楷體" w:hAnsi="標楷體" w:cs="標楷體"/>
                <w:sz w:val="24"/>
                <w:szCs w:val="24"/>
              </w:rPr>
              <w:t>/</w:t>
            </w:r>
            <w:r w:rsidRPr="00DA3D47">
              <w:rPr>
                <w:rFonts w:ascii="標楷體" w:eastAsia="標楷體" w:hAnsi="標楷體" w:cs="標楷體"/>
                <w:sz w:val="24"/>
                <w:szCs w:val="24"/>
              </w:rPr>
              <w:t>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第5章東攔西阻——排球</w:t>
            </w:r>
          </w:p>
          <w:p w:rsidR="003A1792" w:rsidRPr="00DA3D47" w:rsidRDefault="003A1792" w:rsidP="003A1792">
            <w:pPr>
              <w:snapToGrid w:val="0"/>
              <w:ind w:firstLine="0"/>
              <w:rPr>
                <w:rFonts w:ascii="標楷體" w:eastAsia="標楷體" w:hAnsi="標楷體"/>
                <w:color w:val="auto"/>
                <w:sz w:val="24"/>
                <w:szCs w:val="24"/>
              </w:rPr>
            </w:pPr>
            <w:r w:rsidRPr="00CD3A8A">
              <w:rPr>
                <w:rFonts w:ascii="標楷體" w:eastAsia="標楷體" w:hAnsi="標楷體" w:cs="標楷體"/>
                <w:color w:val="auto"/>
                <w:sz w:val="24"/>
                <w:szCs w:val="24"/>
              </w:rPr>
              <w:t>【5/1</w:t>
            </w:r>
            <w:r>
              <w:rPr>
                <w:rFonts w:ascii="標楷體" w:eastAsia="標楷體" w:hAnsi="標楷體" w:cs="標楷體"/>
                <w:color w:val="auto"/>
                <w:sz w:val="24"/>
                <w:szCs w:val="24"/>
              </w:rPr>
              <w:t>7</w:t>
            </w:r>
            <w:r w:rsidRPr="00CD3A8A">
              <w:rPr>
                <w:rFonts w:ascii="標楷體" w:eastAsia="標楷體" w:hAnsi="標楷體" w:cs="標楷體"/>
                <w:color w:val="auto"/>
                <w:sz w:val="24"/>
                <w:szCs w:val="24"/>
              </w:rPr>
              <w:t>、5/1</w:t>
            </w:r>
            <w:r>
              <w:rPr>
                <w:rFonts w:ascii="標楷體" w:eastAsia="標楷體" w:hAnsi="標楷體" w:cs="標楷體"/>
                <w:color w:val="auto"/>
                <w:sz w:val="24"/>
                <w:szCs w:val="24"/>
              </w:rPr>
              <w:t>8</w:t>
            </w:r>
            <w:r w:rsidRPr="00CD3A8A">
              <w:rPr>
                <w:rFonts w:ascii="標楷體" w:eastAsia="標楷體" w:hAnsi="標楷體" w:cs="標楷體"/>
                <w:color w:val="auto"/>
                <w:sz w:val="24"/>
                <w:szCs w:val="24"/>
              </w:rPr>
              <w:t>會考】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w:t>
            </w:r>
            <w:r w:rsidRPr="00C94475">
              <w:rPr>
                <w:rFonts w:ascii="標楷體" w:eastAsia="標楷體" w:hAnsi="標楷體" w:cs="標楷體"/>
                <w:color w:val="auto"/>
                <w:sz w:val="24"/>
                <w:szCs w:val="24"/>
              </w:rPr>
              <w:t>引起動機：</w:t>
            </w:r>
            <w:r>
              <w:rPr>
                <w:rFonts w:ascii="標楷體" w:eastAsia="標楷體" w:hAnsi="標楷體" w:cs="標楷體"/>
                <w:color w:val="auto"/>
                <w:sz w:val="24"/>
                <w:szCs w:val="24"/>
              </w:rPr>
              <w:t>詢問學生是否</w:t>
            </w:r>
            <w:r w:rsidRPr="00A7469E">
              <w:rPr>
                <w:rFonts w:ascii="標楷體" w:eastAsia="標楷體" w:hAnsi="標楷體" w:cs="標楷體"/>
                <w:color w:val="auto"/>
                <w:sz w:val="24"/>
                <w:szCs w:val="24"/>
              </w:rPr>
              <w:t>現場</w:t>
            </w:r>
            <w:r>
              <w:rPr>
                <w:rFonts w:ascii="標楷體" w:eastAsia="標楷體" w:hAnsi="標楷體" w:cs="標楷體"/>
                <w:color w:val="auto"/>
                <w:sz w:val="24"/>
                <w:szCs w:val="24"/>
              </w:rPr>
              <w:t>觀賞</w:t>
            </w:r>
            <w:r w:rsidRPr="00A7469E">
              <w:rPr>
                <w:rFonts w:ascii="標楷體" w:eastAsia="標楷體" w:hAnsi="標楷體" w:cs="標楷體"/>
                <w:color w:val="auto"/>
                <w:sz w:val="24"/>
                <w:szCs w:val="24"/>
              </w:rPr>
              <w:t>過排球</w:t>
            </w:r>
            <w:r>
              <w:rPr>
                <w:rFonts w:ascii="標楷體" w:eastAsia="標楷體" w:hAnsi="標楷體" w:cs="標楷體"/>
                <w:color w:val="auto"/>
                <w:sz w:val="24"/>
                <w:szCs w:val="24"/>
              </w:rPr>
              <w:t>賽事或看過排球</w:t>
            </w:r>
            <w:r w:rsidRPr="00A7469E">
              <w:rPr>
                <w:rFonts w:ascii="標楷體" w:eastAsia="標楷體" w:hAnsi="標楷體" w:cs="標楷體"/>
                <w:color w:val="auto"/>
                <w:sz w:val="24"/>
                <w:szCs w:val="24"/>
              </w:rPr>
              <w:t>攔網影片，引導學生說出印象中攔網方式有哪些？對於攔網動作是否理解？</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2.主要活動：(1)教師配合課文講解攔網基本動作要領與操作。(2)教師引導學生進行攔網時起跳練習操作。(3)兩人一組無球攔網(原地起跳攔網)。</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w:t>
            </w:r>
            <w:r>
              <w:rPr>
                <w:rFonts w:ascii="標楷體" w:eastAsia="標楷體" w:hAnsi="標楷體" w:cs="標楷體"/>
                <w:color w:val="auto"/>
                <w:sz w:val="24"/>
                <w:szCs w:val="24"/>
              </w:rPr>
              <w:t>第2節：</w:t>
            </w:r>
            <w:r w:rsidRPr="00DA3D47">
              <w:rPr>
                <w:rFonts w:ascii="標楷體" w:eastAsia="標楷體" w:hAnsi="標楷體" w:cs="標楷體"/>
                <w:color w:val="auto"/>
                <w:sz w:val="24"/>
                <w:szCs w:val="24"/>
              </w:rPr>
              <w:t>主要活動：(1)</w:t>
            </w:r>
            <w:r w:rsidRPr="00525D8F">
              <w:rPr>
                <w:rFonts w:ascii="標楷體" w:eastAsia="標楷體" w:hAnsi="標楷體" w:cs="標楷體"/>
                <w:color w:val="auto"/>
                <w:sz w:val="24"/>
                <w:szCs w:val="24"/>
              </w:rPr>
              <w:t>兩人一組練習(一人丟球＋一人原地攔網)。</w:t>
            </w:r>
            <w:r w:rsidRPr="00DA3D47">
              <w:rPr>
                <w:rFonts w:ascii="標楷體" w:eastAsia="標楷體" w:hAnsi="標楷體" w:cs="標楷體"/>
                <w:color w:val="auto"/>
                <w:sz w:val="24"/>
                <w:szCs w:val="24"/>
              </w:rPr>
              <w:t>(2)</w:t>
            </w:r>
            <w:r w:rsidRPr="00525D8F">
              <w:rPr>
                <w:rFonts w:ascii="標楷體" w:eastAsia="標楷體" w:hAnsi="標楷體" w:cs="標楷體"/>
                <w:color w:val="auto"/>
                <w:sz w:val="24"/>
                <w:szCs w:val="24"/>
              </w:rPr>
              <w:t>兩人一組練習(一人丟球＋一人左右攔網)。</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3)</w:t>
            </w:r>
            <w:r w:rsidRPr="00525D8F">
              <w:rPr>
                <w:rFonts w:ascii="標楷體" w:eastAsia="標楷體" w:hAnsi="標楷體" w:cs="標楷體"/>
                <w:color w:val="auto"/>
                <w:sz w:val="24"/>
                <w:szCs w:val="24"/>
              </w:rPr>
              <w:t>教師觀察學生攔網動作，分析正確與否。</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教師自行蒐集國內外單人與雙人攔網影片。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品J1 </w:t>
            </w:r>
            <w:r w:rsidRPr="00DA3D47">
              <w:rPr>
                <w:rFonts w:ascii="標楷體" w:eastAsia="標楷體" w:hAnsi="標楷體" w:cs="標楷體"/>
                <w:sz w:val="24"/>
                <w:szCs w:val="24"/>
              </w:rPr>
              <w:t>溝通合作與和諧人際關係。</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5/19-5/23</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3d-Ⅳ-2 </w:t>
            </w:r>
            <w:r w:rsidRPr="00DA3D47">
              <w:rPr>
                <w:rFonts w:ascii="標楷體" w:eastAsia="標楷體" w:hAnsi="標楷體" w:cs="標楷體"/>
                <w:sz w:val="24"/>
                <w:szCs w:val="24"/>
              </w:rPr>
              <w:t>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Ha-Ⅳ-1 </w:t>
            </w:r>
            <w:r w:rsidRPr="00DA3D47">
              <w:rPr>
                <w:rFonts w:ascii="標楷體" w:eastAsia="標楷體" w:hAnsi="標楷體" w:cs="標楷體"/>
                <w:sz w:val="24"/>
                <w:szCs w:val="24"/>
              </w:rPr>
              <w:t>網</w:t>
            </w:r>
            <w:r w:rsidRPr="00BD5E6E">
              <w:rPr>
                <w:rFonts w:ascii="標楷體" w:eastAsia="標楷體" w:hAnsi="標楷體" w:cs="標楷體"/>
                <w:sz w:val="24"/>
                <w:szCs w:val="24"/>
              </w:rPr>
              <w:t>/</w:t>
            </w:r>
            <w:r w:rsidRPr="00DA3D47">
              <w:rPr>
                <w:rFonts w:ascii="標楷體" w:eastAsia="標楷體" w:hAnsi="標楷體" w:cs="標楷體"/>
                <w:sz w:val="24"/>
                <w:szCs w:val="24"/>
              </w:rPr>
              <w:t>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第5章東攔西阻——排球</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1.第1節：主要活動：(1)兩人與三人攔網隔網練習(一人丟球</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一人、兩人攔網)。(2)浮板攔網(一人攻擊</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兩人浮板攔網)。(3)</w:t>
            </w:r>
            <w:r w:rsidRPr="00525D8F">
              <w:rPr>
                <w:rFonts w:ascii="標楷體" w:eastAsia="標楷體" w:hAnsi="標楷體" w:cs="標楷體"/>
                <w:color w:val="auto"/>
                <w:sz w:val="24"/>
                <w:szCs w:val="24"/>
              </w:rPr>
              <w:t>教師觀察學生攔網動作，分析正確與否。</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2.第2節：主要活動：(1)</w:t>
            </w:r>
            <w:r w:rsidRPr="00525D8F">
              <w:rPr>
                <w:rFonts w:ascii="標楷體" w:eastAsia="標楷體" w:hAnsi="標楷體" w:cs="標楷體"/>
                <w:color w:val="auto"/>
                <w:sz w:val="24"/>
                <w:szCs w:val="24"/>
              </w:rPr>
              <w:t>四人一組攔網隔網練習(一人丟球或托球)＋一人攻擊＋一人攔網＋一人撿球)。</w:t>
            </w:r>
            <w:r w:rsidRPr="00DA3D47">
              <w:rPr>
                <w:rFonts w:ascii="標楷體" w:eastAsia="標楷體" w:hAnsi="標楷體" w:cs="標楷體"/>
                <w:color w:val="auto"/>
                <w:sz w:val="24"/>
                <w:szCs w:val="24"/>
              </w:rPr>
              <w:t>(2)</w:t>
            </w:r>
            <w:r w:rsidRPr="00525D8F">
              <w:rPr>
                <w:rFonts w:ascii="標楷體" w:eastAsia="標楷體" w:hAnsi="標楷體" w:cs="標楷體"/>
                <w:color w:val="auto"/>
                <w:sz w:val="24"/>
                <w:szCs w:val="24"/>
              </w:rPr>
              <w:t>四人一組攔網(一人丟球或托球)＋一人攻擊＋兩人攔網。</w:t>
            </w:r>
            <w:r w:rsidRPr="00DA3D47">
              <w:rPr>
                <w:rFonts w:ascii="標楷體" w:eastAsia="標楷體" w:hAnsi="標楷體" w:cs="標楷體"/>
                <w:color w:val="auto"/>
                <w:sz w:val="24"/>
                <w:szCs w:val="24"/>
              </w:rPr>
              <w:t>(3)</w:t>
            </w:r>
            <w:r w:rsidRPr="00525D8F">
              <w:rPr>
                <w:rFonts w:ascii="標楷體" w:eastAsia="標楷體" w:hAnsi="標楷體" w:cs="標楷體"/>
                <w:color w:val="auto"/>
                <w:sz w:val="24"/>
                <w:szCs w:val="24"/>
              </w:rPr>
              <w:t>教師觀察學生攔網動作，分析正確與否。</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教師自行蒐集國內外單人與雙人攔網影片。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品J1 </w:t>
            </w:r>
            <w:r w:rsidRPr="00DA3D47">
              <w:rPr>
                <w:rFonts w:ascii="標楷體" w:eastAsia="標楷體" w:hAnsi="標楷體" w:cs="標楷體"/>
                <w:sz w:val="24"/>
                <w:szCs w:val="24"/>
              </w:rPr>
              <w:t>溝通合作與和諧人際關係。</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5/26-5/30</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1c-Ⅳ-3 </w:t>
            </w:r>
            <w:r w:rsidRPr="00DA3D47">
              <w:rPr>
                <w:rFonts w:ascii="標楷體" w:eastAsia="標楷體" w:hAnsi="標楷體" w:cs="標楷體"/>
                <w:sz w:val="24"/>
                <w:szCs w:val="24"/>
              </w:rPr>
              <w:t>了解身體發展與動作發展的關係。</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2d-Ⅳ-1 </w:t>
            </w:r>
            <w:r w:rsidRPr="00DA3D47">
              <w:rPr>
                <w:rFonts w:ascii="標楷體" w:eastAsia="標楷體" w:hAnsi="標楷體" w:cs="標楷體"/>
                <w:sz w:val="24"/>
                <w:szCs w:val="24"/>
              </w:rPr>
              <w:t>了解運動在美學上的特質與表現方式。</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2d-Ⅳ-2 </w:t>
            </w:r>
            <w:r w:rsidRPr="00DA3D47">
              <w:rPr>
                <w:rFonts w:ascii="標楷體" w:eastAsia="標楷體" w:hAnsi="標楷體" w:cs="標楷體"/>
                <w:sz w:val="24"/>
                <w:szCs w:val="24"/>
              </w:rPr>
              <w:t>展現運動欣賞的技巧，體驗生活的美感。</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3c-Ⅳ-2 </w:t>
            </w:r>
            <w:r w:rsidRPr="00DA3D47">
              <w:rPr>
                <w:rFonts w:ascii="標楷體" w:eastAsia="標楷體" w:hAnsi="標楷體" w:cs="標楷體"/>
                <w:sz w:val="24"/>
                <w:szCs w:val="24"/>
              </w:rPr>
              <w:t>發展動作創作和展演的技巧，展現個人運動潛能。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3d-Ⅳ-1 </w:t>
            </w:r>
            <w:r w:rsidRPr="00DA3D47">
              <w:rPr>
                <w:rFonts w:ascii="標楷體" w:eastAsia="標楷體" w:hAnsi="標楷體" w:cs="標楷體"/>
                <w:sz w:val="24"/>
                <w:szCs w:val="24"/>
              </w:rPr>
              <w:t>運用運動技術的學習策略。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4c-Ⅳ-2 </w:t>
            </w:r>
            <w:r w:rsidRPr="00DA3D47">
              <w:rPr>
                <w:rFonts w:ascii="標楷體" w:eastAsia="標楷體" w:hAnsi="標楷體" w:cs="標楷體"/>
                <w:sz w:val="24"/>
                <w:szCs w:val="24"/>
              </w:rPr>
              <w:t>分析並評估個人的體適能與運動技能，修正個人的運動計畫。</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4d-Ⅳ-1 </w:t>
            </w:r>
            <w:r w:rsidRPr="00DA3D47">
              <w:rPr>
                <w:rFonts w:ascii="標楷體" w:eastAsia="標楷體" w:hAnsi="標楷體" w:cs="標楷體"/>
                <w:sz w:val="24"/>
                <w:szCs w:val="24"/>
              </w:rPr>
              <w:t>發展適合個人之專項運動技能。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4d-Ⅳ-3 </w:t>
            </w:r>
            <w:r w:rsidRPr="00DA3D47">
              <w:rPr>
                <w:rFonts w:ascii="標楷體" w:eastAsia="標楷體" w:hAnsi="標楷體" w:cs="標楷體"/>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Ia-Ⅳ-2 </w:t>
            </w:r>
            <w:r w:rsidRPr="00DA3D47">
              <w:rPr>
                <w:rFonts w:ascii="標楷體" w:eastAsia="標楷體" w:hAnsi="標楷體" w:cs="標楷體"/>
                <w:sz w:val="24"/>
                <w:szCs w:val="24"/>
              </w:rPr>
              <w:t>器械體操動作組合。</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第1章操之在我——體操</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 (1)</w:t>
            </w:r>
            <w:r w:rsidRPr="003342C7">
              <w:rPr>
                <w:rFonts w:ascii="標楷體" w:eastAsia="標楷體" w:hAnsi="標楷體" w:cs="標楷體"/>
                <w:color w:val="auto"/>
                <w:sz w:val="24"/>
                <w:szCs w:val="24"/>
              </w:rPr>
              <w:t>以圖卡介紹競技體操單槓、雙槓及高低槓項目，引導學生討論槓類運動之特性與所需能力及周邊可見的懸吊式器材。</w:t>
            </w:r>
            <w:r w:rsidRPr="00DA3D47">
              <w:rPr>
                <w:rFonts w:ascii="標楷體" w:eastAsia="標楷體" w:hAnsi="標楷體" w:cs="標楷體"/>
                <w:color w:val="auto"/>
                <w:sz w:val="24"/>
                <w:szCs w:val="24"/>
              </w:rPr>
              <w:t>(2)說明安全規範。</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2.暖身活動：(1)肌肉伸展(強調上肢與腹背伸展)。(2)單槓抓握技術介紹(正握、反握、側向前後握)。(3)練習正握、反握懸垂，體會身體控制與懸垂動作的關係。</w:t>
            </w:r>
            <w:r>
              <w:rPr>
                <w:rFonts w:ascii="標楷體" w:eastAsia="標楷體" w:hAnsi="標楷體" w:cs="標楷體"/>
                <w:color w:val="auto"/>
                <w:sz w:val="24"/>
                <w:szCs w:val="24"/>
              </w:rPr>
              <w:t>(4)</w:t>
            </w:r>
            <w:r w:rsidRPr="003342C7">
              <w:rPr>
                <w:rFonts w:ascii="標楷體" w:eastAsia="標楷體" w:hAnsi="標楷體" w:cs="標楷體"/>
                <w:color w:val="auto"/>
                <w:sz w:val="24"/>
                <w:szCs w:val="24"/>
              </w:rPr>
              <w:t>完成練習的同學立即進行手臂肌肉伸展，並進行觀察與回饋。</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3.主要活動：(1)正握橫移。(2)側向舉腿。</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w:t>
            </w:r>
            <w:r>
              <w:rPr>
                <w:rFonts w:ascii="標楷體" w:eastAsia="標楷體" w:hAnsi="標楷體" w:cs="標楷體"/>
                <w:color w:val="auto"/>
                <w:sz w:val="24"/>
                <w:szCs w:val="24"/>
              </w:rPr>
              <w:t>(1)愛體育：</w:t>
            </w:r>
            <w:r w:rsidRPr="00DA3D47">
              <w:rPr>
                <w:rFonts w:ascii="標楷體" w:eastAsia="標楷體" w:hAnsi="標楷體" w:cs="標楷體"/>
                <w:color w:val="auto"/>
                <w:sz w:val="24"/>
                <w:szCs w:val="24"/>
              </w:rPr>
              <w:t>烤乳豬</w:t>
            </w:r>
            <w:r>
              <w:rPr>
                <w:rFonts w:ascii="標楷體" w:eastAsia="標楷體" w:hAnsi="標楷體" w:cs="標楷體"/>
                <w:color w:val="auto"/>
                <w:sz w:val="24"/>
                <w:szCs w:val="24"/>
              </w:rPr>
              <w:t>競賽。(2)</w:t>
            </w:r>
            <w:r w:rsidRPr="00DA3D47">
              <w:rPr>
                <w:rFonts w:ascii="標楷體" w:eastAsia="標楷體" w:hAnsi="標楷體" w:cs="標楷體"/>
                <w:color w:val="auto"/>
                <w:sz w:val="24"/>
                <w:szCs w:val="24"/>
              </w:rPr>
              <w:t>綜合回饋。</w:t>
            </w:r>
          </w:p>
          <w:p w:rsidR="003A1792" w:rsidRPr="00DA3D47"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5</w:t>
            </w:r>
            <w:r w:rsidRPr="00DA3D47">
              <w:rPr>
                <w:rFonts w:ascii="標楷體" w:eastAsia="標楷體" w:hAnsi="標楷體" w:cs="標楷體"/>
                <w:color w:val="auto"/>
                <w:sz w:val="24"/>
                <w:szCs w:val="24"/>
              </w:rPr>
              <w:t>.第2節：引起動機：(1)</w:t>
            </w:r>
            <w:r w:rsidRPr="002668D7">
              <w:rPr>
                <w:rFonts w:ascii="標楷體" w:eastAsia="標楷體" w:hAnsi="標楷體" w:cs="標楷體"/>
                <w:color w:val="auto"/>
                <w:sz w:val="24"/>
                <w:szCs w:val="24"/>
              </w:rPr>
              <w:t>根據學生繳交之「槓上達人養成計畫」學習</w:t>
            </w:r>
            <w:r>
              <w:rPr>
                <w:rFonts w:ascii="標楷體" w:eastAsia="標楷體" w:hAnsi="標楷體" w:cs="標楷體"/>
                <w:color w:val="auto"/>
                <w:sz w:val="24"/>
                <w:szCs w:val="24"/>
              </w:rPr>
              <w:t>活動</w:t>
            </w:r>
            <w:r w:rsidRPr="002668D7">
              <w:rPr>
                <w:rFonts w:ascii="標楷體" w:eastAsia="標楷體" w:hAnsi="標楷體" w:cs="標楷體"/>
                <w:color w:val="auto"/>
                <w:sz w:val="24"/>
                <w:szCs w:val="24"/>
              </w:rPr>
              <w:t>單內容</w:t>
            </w:r>
            <w:r>
              <w:rPr>
                <w:rFonts w:ascii="標楷體" w:eastAsia="標楷體" w:hAnsi="標楷體" w:cs="標楷體"/>
                <w:color w:val="auto"/>
                <w:sz w:val="24"/>
                <w:szCs w:val="24"/>
              </w:rPr>
              <w:t>，</w:t>
            </w:r>
            <w:r w:rsidRPr="002668D7">
              <w:rPr>
                <w:rFonts w:ascii="標楷體" w:eastAsia="標楷體" w:hAnsi="標楷體" w:cs="標楷體"/>
                <w:color w:val="auto"/>
                <w:sz w:val="24"/>
                <w:szCs w:val="24"/>
              </w:rPr>
              <w:t>給予回饋及鼓勵。</w:t>
            </w:r>
            <w:r w:rsidRPr="00DA3D47">
              <w:rPr>
                <w:rFonts w:ascii="標楷體" w:eastAsia="標楷體" w:hAnsi="標楷體" w:cs="標楷體"/>
                <w:color w:val="auto"/>
                <w:sz w:val="24"/>
                <w:szCs w:val="24"/>
              </w:rPr>
              <w:t>(2)</w:t>
            </w:r>
            <w:r>
              <w:rPr>
                <w:rFonts w:ascii="標楷體" w:eastAsia="標楷體" w:hAnsi="標楷體" w:cs="標楷體"/>
                <w:color w:val="auto"/>
                <w:sz w:val="24"/>
                <w:szCs w:val="24"/>
              </w:rPr>
              <w:t>詢問學生上一堂課後是否有哪</w:t>
            </w:r>
            <w:r w:rsidRPr="002668D7">
              <w:rPr>
                <w:rFonts w:ascii="標楷體" w:eastAsia="標楷體" w:hAnsi="標楷體" w:cs="標楷體"/>
                <w:color w:val="auto"/>
                <w:sz w:val="24"/>
                <w:szCs w:val="24"/>
              </w:rPr>
              <w:t>些部位會痠痛？藉此以圖卡介紹上肢與核心肌群部位，並說明練習槓上懸垂運動對於身體的影響(肌肉鍛鍊、儀態調整、前庭刺激等)。</w:t>
            </w:r>
            <w:r w:rsidRPr="00DA3D47">
              <w:rPr>
                <w:rFonts w:ascii="標楷體" w:eastAsia="標楷體" w:hAnsi="標楷體" w:cs="標楷體"/>
                <w:color w:val="auto"/>
                <w:sz w:val="24"/>
                <w:szCs w:val="24"/>
              </w:rPr>
              <w:t>(3)介紹懸垂舉腿動作型態與訓練功效。</w:t>
            </w:r>
          </w:p>
          <w:p w:rsidR="003A1792" w:rsidRPr="00DA3D47"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6</w:t>
            </w:r>
            <w:r w:rsidRPr="00DA3D47">
              <w:rPr>
                <w:rFonts w:ascii="標楷體" w:eastAsia="標楷體" w:hAnsi="標楷體" w:cs="標楷體"/>
                <w:color w:val="auto"/>
                <w:sz w:val="24"/>
                <w:szCs w:val="24"/>
              </w:rPr>
              <w:t>.暖身活動：(1)肌肉伸展(強調上肢與腹背伸展)。(2)核心肌群控制(模擬槓上動作</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w:t>
            </w:r>
          </w:p>
          <w:p w:rsidR="003A1792"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7</w:t>
            </w:r>
            <w:r w:rsidRPr="00DA3D47">
              <w:rPr>
                <w:rFonts w:ascii="標楷體" w:eastAsia="標楷體" w:hAnsi="標楷體" w:cs="標楷體"/>
                <w:color w:val="auto"/>
                <w:sz w:val="24"/>
                <w:szCs w:val="24"/>
              </w:rPr>
              <w:t>.主要活動：(1)懸垂舉腿。(2)</w:t>
            </w:r>
            <w:r>
              <w:rPr>
                <w:rFonts w:ascii="標楷體" w:eastAsia="標楷體" w:hAnsi="標楷體" w:cs="標楷體"/>
                <w:color w:val="auto"/>
                <w:sz w:val="24"/>
                <w:szCs w:val="24"/>
              </w:rPr>
              <w:t>引體向上</w:t>
            </w:r>
            <w:r w:rsidRPr="00DA3D47">
              <w:rPr>
                <w:rFonts w:ascii="標楷體" w:eastAsia="標楷體" w:hAnsi="標楷體" w:cs="標楷體"/>
                <w:color w:val="auto"/>
                <w:sz w:val="24"/>
                <w:szCs w:val="24"/>
              </w:rPr>
              <w:t>。</w:t>
            </w:r>
            <w:r>
              <w:rPr>
                <w:rFonts w:ascii="標楷體" w:eastAsia="標楷體" w:hAnsi="標楷體" w:cs="標楷體"/>
                <w:color w:val="auto"/>
                <w:sz w:val="24"/>
                <w:szCs w:val="24"/>
              </w:rPr>
              <w:t>(3)</w:t>
            </w:r>
            <w:r w:rsidRPr="005C3A81">
              <w:rPr>
                <w:rFonts w:ascii="標楷體" w:eastAsia="標楷體" w:hAnsi="標楷體" w:cs="標楷體"/>
                <w:color w:val="auto"/>
                <w:sz w:val="24"/>
                <w:szCs w:val="24"/>
              </w:rPr>
              <w:t>分組練習</w:t>
            </w:r>
            <w:r>
              <w:rPr>
                <w:rFonts w:ascii="標楷體" w:eastAsia="標楷體" w:hAnsi="標楷體" w:cs="標楷體"/>
                <w:color w:val="auto"/>
                <w:sz w:val="24"/>
                <w:szCs w:val="24"/>
              </w:rPr>
              <w:t>「愛體育：</w:t>
            </w:r>
            <w:r w:rsidRPr="005C3A81">
              <w:rPr>
                <w:rFonts w:ascii="標楷體" w:eastAsia="標楷體" w:hAnsi="標楷體" w:cs="標楷體"/>
                <w:color w:val="auto"/>
                <w:sz w:val="24"/>
                <w:szCs w:val="24"/>
              </w:rPr>
              <w:t>立寶特瓶、夾球拋球及踢球射門</w:t>
            </w:r>
            <w:r>
              <w:rPr>
                <w:rFonts w:ascii="標楷體" w:eastAsia="標楷體" w:hAnsi="標楷體" w:cs="標楷體"/>
                <w:color w:val="auto"/>
                <w:sz w:val="24"/>
                <w:szCs w:val="24"/>
              </w:rPr>
              <w:t>」。</w:t>
            </w:r>
          </w:p>
          <w:p w:rsidR="003A1792" w:rsidRPr="0084743E" w:rsidRDefault="003A1792" w:rsidP="003A1792">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8</w:t>
            </w:r>
            <w:r w:rsidRPr="00DA3D47">
              <w:rPr>
                <w:rFonts w:ascii="標楷體" w:eastAsia="標楷體" w:hAnsi="標楷體" w:cs="標楷體"/>
                <w:color w:val="auto"/>
                <w:sz w:val="24"/>
                <w:szCs w:val="24"/>
              </w:rPr>
              <w:t>.綜合活動：(1)分組計時比賽。(2)綜合回饋。</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單槓、跳箱或踏板(具高度且穩定之物體)、軟墊、裝水寶特瓶、軟球、呼拉圈、木棍、學習活動單(運動行為計畫實踐表)、影片播放及擴音設備、展示圖卡</w:t>
            </w:r>
            <w:r>
              <w:rPr>
                <w:rFonts w:ascii="標楷體" w:eastAsia="標楷體" w:hAnsi="標楷體" w:cs="標楷體"/>
                <w:sz w:val="24"/>
                <w:szCs w:val="24"/>
              </w:rPr>
              <w:t>。</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w:t>
            </w:r>
            <w:r>
              <w:rPr>
                <w:rFonts w:ascii="標楷體" w:eastAsia="標楷體" w:hAnsi="標楷體" w:cs="標楷體"/>
                <w:sz w:val="24"/>
                <w:szCs w:val="24"/>
              </w:rPr>
              <w:t>學習</w:t>
            </w:r>
            <w:r w:rsidRPr="00DA3D47">
              <w:rPr>
                <w:rFonts w:ascii="標楷體" w:eastAsia="標楷體" w:hAnsi="標楷體" w:cs="標楷體"/>
                <w:sz w:val="24"/>
                <w:szCs w:val="24"/>
              </w:rPr>
              <w:t>單(運動行為計畫實踐表)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安J6 了解運動設施安全的維護。</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安J9 </w:t>
            </w:r>
            <w:r w:rsidRPr="00DA3D47">
              <w:rPr>
                <w:rFonts w:ascii="標楷體" w:eastAsia="標楷體" w:hAnsi="標楷體" w:cs="標楷體"/>
                <w:sz w:val="24"/>
                <w:szCs w:val="24"/>
              </w:rPr>
              <w:t>遵守環境設施設備的安全守則。</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1"/>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1"/>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rsidR="003A1792" w:rsidRPr="001F4CC5"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6/02-6/06</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1c-Ⅳ-3 </w:t>
            </w:r>
            <w:r w:rsidRPr="00DA3D47">
              <w:rPr>
                <w:rFonts w:ascii="標楷體" w:eastAsia="標楷體" w:hAnsi="標楷體" w:cs="標楷體"/>
                <w:sz w:val="24"/>
                <w:szCs w:val="24"/>
              </w:rPr>
              <w:t>了解身體發展與動作發展的關係。</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2c-Ⅳ-1 </w:t>
            </w:r>
            <w:r w:rsidRPr="00DA3D47">
              <w:rPr>
                <w:rFonts w:ascii="標楷體" w:eastAsia="標楷體" w:hAnsi="標楷體" w:cs="標楷體"/>
                <w:sz w:val="24"/>
                <w:szCs w:val="24"/>
              </w:rPr>
              <w:t>展現運動禮節，具備運動的道德思辨和實踐能力。</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2d-Ⅳ-1 </w:t>
            </w:r>
            <w:r w:rsidRPr="00DA3D47">
              <w:rPr>
                <w:rFonts w:ascii="標楷體" w:eastAsia="標楷體" w:hAnsi="標楷體" w:cs="標楷體"/>
                <w:sz w:val="24"/>
                <w:szCs w:val="24"/>
              </w:rPr>
              <w:t>了解運動在美學上的特質與表現方式。</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2d-Ⅳ-2 </w:t>
            </w:r>
            <w:r w:rsidRPr="00DA3D47">
              <w:rPr>
                <w:rFonts w:ascii="標楷體" w:eastAsia="標楷體" w:hAnsi="標楷體" w:cs="標楷體"/>
                <w:sz w:val="24"/>
                <w:szCs w:val="24"/>
              </w:rPr>
              <w:t>展現運動欣賞的技巧，體驗生活的美感。</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3c-Ⅳ-2 </w:t>
            </w:r>
            <w:r w:rsidRPr="00DA3D47">
              <w:rPr>
                <w:rFonts w:ascii="標楷體" w:eastAsia="標楷體" w:hAnsi="標楷體" w:cs="標楷體"/>
                <w:sz w:val="24"/>
                <w:szCs w:val="24"/>
              </w:rPr>
              <w:t>發展動作創作和展演的技巧，展現個人運動潛能。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3d-Ⅳ-1 </w:t>
            </w:r>
            <w:r w:rsidRPr="00DA3D47">
              <w:rPr>
                <w:rFonts w:ascii="標楷體" w:eastAsia="標楷體" w:hAnsi="標楷體" w:cs="標楷體"/>
                <w:sz w:val="24"/>
                <w:szCs w:val="24"/>
              </w:rPr>
              <w:t>運用運動技術的學習策略。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3d-Ⅳ-3 </w:t>
            </w:r>
            <w:r w:rsidRPr="00D5122C">
              <w:rPr>
                <w:rFonts w:ascii="標楷體" w:eastAsia="標楷體" w:hAnsi="標楷體" w:cs="標楷體"/>
                <w:sz w:val="24"/>
                <w:szCs w:val="24"/>
              </w:rPr>
              <w:t>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4c-Ⅳ-1 </w:t>
            </w:r>
            <w:r w:rsidRPr="00DA3D47">
              <w:rPr>
                <w:rFonts w:ascii="標楷體" w:eastAsia="標楷體" w:hAnsi="標楷體" w:cs="標楷體"/>
                <w:sz w:val="24"/>
                <w:szCs w:val="24"/>
              </w:rPr>
              <w:t>分析並善用運動相關之科技、資訊、媒體、產品與服務。</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4c-Ⅳ-2 </w:t>
            </w:r>
            <w:r w:rsidRPr="00DA3D47">
              <w:rPr>
                <w:rFonts w:ascii="標楷體" w:eastAsia="標楷體" w:hAnsi="標楷體" w:cs="標楷體"/>
                <w:sz w:val="24"/>
                <w:szCs w:val="24"/>
              </w:rPr>
              <w:t>分析並評估個人的體適能與運動技能，修正個人的運動計畫。</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4d-Ⅳ-1 </w:t>
            </w:r>
            <w:r w:rsidRPr="00DA3D47">
              <w:rPr>
                <w:rFonts w:ascii="標楷體" w:eastAsia="標楷體" w:hAnsi="標楷體" w:cs="標楷體"/>
                <w:sz w:val="24"/>
                <w:szCs w:val="24"/>
              </w:rPr>
              <w:t>發展適合個人之專項運動技能。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4d-Ⅳ-3 </w:t>
            </w:r>
            <w:r w:rsidRPr="00DA3D47">
              <w:rPr>
                <w:rFonts w:ascii="標楷體" w:eastAsia="標楷體" w:hAnsi="標楷體" w:cs="標楷體"/>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Ia-Ⅳ-2 </w:t>
            </w:r>
            <w:r w:rsidRPr="00DA3D47">
              <w:rPr>
                <w:rFonts w:ascii="標楷體" w:eastAsia="標楷體" w:hAnsi="標楷體" w:cs="標楷體"/>
                <w:sz w:val="24"/>
                <w:szCs w:val="24"/>
              </w:rPr>
              <w:t>器械體操動作組合。</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Bd-Ⅳ-1 武術套路動作與攻防技巧。</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第1章操之在我——體操</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第2章形神兼備、內外兼修——武術</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【第1章操之在我——體操】</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w:t>
            </w:r>
            <w:r w:rsidRPr="000D08CB">
              <w:rPr>
                <w:rFonts w:ascii="標楷體" w:eastAsia="標楷體" w:hAnsi="標楷體" w:cs="標楷體"/>
                <w:color w:val="auto"/>
                <w:sz w:val="24"/>
                <w:szCs w:val="24"/>
              </w:rPr>
              <w:t>根據學生繳交之「槓上達人養成計畫」學習</w:t>
            </w:r>
            <w:r>
              <w:rPr>
                <w:rFonts w:ascii="標楷體" w:eastAsia="標楷體" w:hAnsi="標楷體" w:cs="標楷體"/>
                <w:color w:val="auto"/>
                <w:sz w:val="24"/>
                <w:szCs w:val="24"/>
              </w:rPr>
              <w:t>活動</w:t>
            </w:r>
            <w:r w:rsidRPr="000D08CB">
              <w:rPr>
                <w:rFonts w:ascii="標楷體" w:eastAsia="標楷體" w:hAnsi="標楷體" w:cs="標楷體"/>
                <w:color w:val="auto"/>
                <w:sz w:val="24"/>
                <w:szCs w:val="24"/>
              </w:rPr>
              <w:t>單內容</w:t>
            </w:r>
            <w:r>
              <w:rPr>
                <w:rFonts w:ascii="標楷體" w:eastAsia="標楷體" w:hAnsi="標楷體" w:cs="標楷體"/>
                <w:color w:val="auto"/>
                <w:sz w:val="24"/>
                <w:szCs w:val="24"/>
              </w:rPr>
              <w:t>，</w:t>
            </w:r>
            <w:r w:rsidRPr="000D08CB">
              <w:rPr>
                <w:rFonts w:ascii="標楷體" w:eastAsia="標楷體" w:hAnsi="標楷體" w:cs="標楷體"/>
                <w:color w:val="auto"/>
                <w:sz w:val="24"/>
                <w:szCs w:val="24"/>
              </w:rPr>
              <w:t>給予回饋及鼓勵。</w:t>
            </w:r>
            <w:r w:rsidRPr="00DA3D47">
              <w:rPr>
                <w:rFonts w:ascii="標楷體" w:eastAsia="標楷體" w:hAnsi="標楷體" w:cs="標楷體"/>
                <w:color w:val="auto"/>
                <w:sz w:val="24"/>
                <w:szCs w:val="24"/>
              </w:rPr>
              <w:t>(2)介紹引體向上動作型態與訓練功效。(3)以圖卡呈現</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超級變變變</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的動作範例，預告主要活動將進行動作創作。</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2.暖身活動：(1)肌肉伸展(強調上肢與腹背伸展)。(2)教師給予口令，學生躺在地板上做出動作。</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3.主要活動：(1)</w:t>
            </w:r>
            <w:r w:rsidRPr="000D08CB">
              <w:rPr>
                <w:rFonts w:ascii="標楷體" w:eastAsia="標楷體" w:hAnsi="標楷體" w:cs="標楷體"/>
                <w:color w:val="auto"/>
                <w:sz w:val="24"/>
                <w:szCs w:val="24"/>
              </w:rPr>
              <w:t>「超級變變變</w:t>
            </w:r>
            <w:r>
              <w:rPr>
                <w:rFonts w:ascii="標楷體" w:eastAsia="標楷體" w:hAnsi="標楷體" w:cs="標楷體"/>
                <w:color w:val="auto"/>
                <w:sz w:val="24"/>
                <w:szCs w:val="24"/>
              </w:rPr>
              <w:t>」</w:t>
            </w:r>
            <w:r w:rsidRPr="000D08CB">
              <w:rPr>
                <w:rFonts w:ascii="標楷體" w:eastAsia="標楷體" w:hAnsi="標楷體" w:cs="標楷體"/>
                <w:color w:val="auto"/>
                <w:sz w:val="24"/>
                <w:szCs w:val="24"/>
              </w:rPr>
              <w:t>小組討論與練習</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(2)</w:t>
            </w:r>
            <w:r w:rsidRPr="000D08CB">
              <w:rPr>
                <w:rFonts w:ascii="標楷體" w:eastAsia="標楷體" w:hAnsi="標楷體" w:cs="標楷體"/>
                <w:color w:val="auto"/>
                <w:sz w:val="24"/>
                <w:szCs w:val="24"/>
              </w:rPr>
              <w:t>組合動作創作與展演</w:t>
            </w:r>
            <w:r w:rsidRPr="00DA3D47">
              <w:rPr>
                <w:rFonts w:ascii="標楷體" w:eastAsia="標楷體" w:hAnsi="標楷體" w:cs="標楷體"/>
                <w:color w:val="auto"/>
                <w:sz w:val="24"/>
                <w:szCs w:val="24"/>
              </w:rPr>
              <w:t>。</w:t>
            </w:r>
            <w:r>
              <w:rPr>
                <w:rFonts w:ascii="標楷體" w:eastAsia="標楷體" w:hAnsi="標楷體" w:cs="標楷體"/>
                <w:color w:val="auto"/>
                <w:sz w:val="24"/>
                <w:szCs w:val="24"/>
              </w:rPr>
              <w:t>(3)</w:t>
            </w:r>
            <w:r w:rsidRPr="000D08CB">
              <w:rPr>
                <w:rFonts w:ascii="標楷體" w:eastAsia="標楷體" w:hAnsi="標楷體" w:cs="標楷體"/>
                <w:color w:val="auto"/>
                <w:sz w:val="24"/>
                <w:szCs w:val="24"/>
              </w:rPr>
              <w:t>展演與賞析</w:t>
            </w:r>
            <w:r>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4.綜合活動：(1)</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超級變變變</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發表與欣賞。</w:t>
            </w:r>
            <w:r>
              <w:rPr>
                <w:rFonts w:ascii="標楷體" w:eastAsia="標楷體" w:hAnsi="標楷體" w:cs="標楷體"/>
                <w:color w:val="auto"/>
                <w:sz w:val="24"/>
                <w:szCs w:val="24"/>
              </w:rPr>
              <w:t>(2</w:t>
            </w:r>
            <w:r w:rsidRPr="00DA3D47">
              <w:rPr>
                <w:rFonts w:ascii="標楷體" w:eastAsia="標楷體" w:hAnsi="標楷體" w:cs="標楷體"/>
                <w:color w:val="auto"/>
                <w:sz w:val="24"/>
                <w:szCs w:val="24"/>
              </w:rPr>
              <w:t>)介紹體操比賽評分方式與欣賞重點。(</w:t>
            </w:r>
            <w:r>
              <w:rPr>
                <w:rFonts w:ascii="標楷體" w:eastAsia="標楷體" w:hAnsi="標楷體" w:cs="標楷體"/>
                <w:color w:val="auto"/>
                <w:sz w:val="24"/>
                <w:szCs w:val="24"/>
              </w:rPr>
              <w:t>3</w:t>
            </w:r>
            <w:r w:rsidRPr="00DA3D47">
              <w:rPr>
                <w:rFonts w:ascii="標楷體" w:eastAsia="標楷體" w:hAnsi="標楷體" w:cs="標楷體"/>
                <w:color w:val="auto"/>
                <w:sz w:val="24"/>
                <w:szCs w:val="24"/>
              </w:rPr>
              <w:t>)</w:t>
            </w:r>
            <w:r>
              <w:rPr>
                <w:rFonts w:ascii="標楷體" w:eastAsia="標楷體" w:hAnsi="標楷體" w:cs="標楷體"/>
                <w:color w:val="auto"/>
                <w:sz w:val="24"/>
                <w:szCs w:val="24"/>
              </w:rPr>
              <w:t>綜合回饋</w:t>
            </w:r>
            <w:r w:rsidRPr="00DA3D47">
              <w:rPr>
                <w:rFonts w:ascii="標楷體" w:eastAsia="標楷體" w:hAnsi="標楷體" w:cs="標楷體"/>
                <w:color w:val="auto"/>
                <w:sz w:val="24"/>
                <w:szCs w:val="24"/>
              </w:rPr>
              <w:t>。</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【第2章形神兼備、內外兼修——武術】</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5.第1節：引起動機：(1)意識對談。(2)身體活動。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6.主要活動：(1)防禦八大式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馬步架掌。(2)防禦八大式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弓步架衝掌。(3)防禦八大式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獨立彈踢。</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7.綜合活動：(1)說明武術練習訣竅。(2)分組練習。(3)回饋時間。</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【第1章操之在我——體操】</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單槓、跳箱或踏板(具高度且穩定之物體)、軟墊、裝水寶特瓶、軟球、呼拉圈、木棍、學習活動單(運動行為計畫實踐表)、影片播放及擴音設備、展示圖卡</w:t>
            </w:r>
            <w:r>
              <w:rPr>
                <w:rFonts w:ascii="標楷體" w:eastAsia="標楷體" w:hAnsi="標楷體" w:cs="標楷體"/>
                <w:sz w:val="24"/>
                <w:szCs w:val="24"/>
              </w:rPr>
              <w:t>。</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【第2章形神兼備、內外兼修——武術】</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防禦八大式組合範例、資訊站影片連結及小試身手</w:t>
            </w:r>
            <w:r>
              <w:rPr>
                <w:rFonts w:ascii="標楷體" w:eastAsia="標楷體" w:hAnsi="標楷體" w:cs="標楷體"/>
                <w:sz w:val="24"/>
                <w:szCs w:val="24"/>
              </w:rPr>
              <w:t>的</w:t>
            </w:r>
            <w:r w:rsidRPr="00DA3D47">
              <w:rPr>
                <w:rFonts w:ascii="標楷體" w:eastAsia="標楷體" w:hAnsi="標楷體" w:cs="標楷體"/>
                <w:sz w:val="24"/>
                <w:szCs w:val="24"/>
              </w:rPr>
              <w:t>評量。</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【第1章操之在我——體操】</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2.口語問答</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4.學習活動單(運動行為計畫實踐表)</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【第2章形神兼備、內外兼修——武術】</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5.課堂觀察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6.學生自評</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7.技能實作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安J6 了解運動設施安全的維護。</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安J9 遵守環境設施設備的安全守則。</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2"/>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3A1792"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3A1792" w:rsidRPr="00DA3D47"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rsidR="003A1792" w:rsidRPr="001A6453" w:rsidRDefault="003A1792" w:rsidP="003A1792">
            <w:pPr>
              <w:snapToGrid w:val="0"/>
              <w:ind w:firstLine="0"/>
              <w:jc w:val="center"/>
              <w:rPr>
                <w:rFonts w:ascii="標楷體" w:eastAsia="標楷體" w:hAnsi="標楷體"/>
                <w:sz w:val="24"/>
                <w:szCs w:val="24"/>
              </w:rPr>
            </w:pPr>
            <w:r>
              <w:rPr>
                <w:rFonts w:ascii="標楷體" w:eastAsia="標楷體" w:hAnsi="標楷體" w:cs="標楷體"/>
                <w:sz w:val="24"/>
                <w:szCs w:val="24"/>
              </w:rPr>
              <w:t>6/09-6/13</w:t>
            </w:r>
          </w:p>
        </w:tc>
        <w:tc>
          <w:tcPr>
            <w:tcW w:w="1701" w:type="dxa"/>
            <w:tcBorders>
              <w:top w:val="single" w:sz="8" w:space="0" w:color="000000"/>
              <w:left w:val="single" w:sz="8" w:space="0" w:color="000000"/>
              <w:bottom w:val="single" w:sz="8" w:space="0" w:color="000000"/>
              <w:right w:val="single" w:sz="8" w:space="0" w:color="000000"/>
            </w:tcBorders>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1c-Ⅳ-1 </w:t>
            </w:r>
            <w:r w:rsidRPr="00DA3D47">
              <w:rPr>
                <w:rFonts w:ascii="標楷體" w:eastAsia="標楷體" w:hAnsi="標楷體" w:cs="標楷體"/>
                <w:sz w:val="24"/>
                <w:szCs w:val="24"/>
              </w:rPr>
              <w:t>了解各項運動基礎原理和規則。</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1c-Ⅳ-2 </w:t>
            </w:r>
            <w:r w:rsidRPr="00DA3D47">
              <w:rPr>
                <w:rFonts w:ascii="標楷體" w:eastAsia="標楷體" w:hAnsi="標楷體" w:cs="標楷體"/>
                <w:sz w:val="24"/>
                <w:szCs w:val="24"/>
              </w:rPr>
              <w:t>評估運動風險，維護安全的運動情境。</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1c-Ⅳ-3 </w:t>
            </w:r>
            <w:r w:rsidRPr="00DA3D47">
              <w:rPr>
                <w:rFonts w:ascii="標楷體" w:eastAsia="標楷體" w:hAnsi="標楷體" w:cs="標楷體"/>
                <w:sz w:val="24"/>
                <w:szCs w:val="24"/>
              </w:rPr>
              <w:t>了解身體發展與動作發展的關係。</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1d-Ⅳ-1 </w:t>
            </w:r>
            <w:r w:rsidRPr="00DA3D47">
              <w:rPr>
                <w:rFonts w:ascii="標楷體" w:eastAsia="標楷體" w:hAnsi="標楷體" w:cs="標楷體"/>
                <w:sz w:val="24"/>
                <w:szCs w:val="24"/>
              </w:rPr>
              <w:t>了解各項運動技能原理。</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1d-Ⅳ-2 </w:t>
            </w:r>
            <w:r w:rsidRPr="00DA3D47">
              <w:rPr>
                <w:rFonts w:ascii="標楷體" w:eastAsia="標楷體" w:hAnsi="標楷體" w:cs="標楷體"/>
                <w:sz w:val="24"/>
                <w:szCs w:val="24"/>
              </w:rPr>
              <w:t>反思自己的運動技能。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1d-Ⅳ-3 </w:t>
            </w:r>
            <w:r w:rsidRPr="00DA3D47">
              <w:rPr>
                <w:rFonts w:ascii="標楷體" w:eastAsia="標楷體" w:hAnsi="標楷體" w:cs="標楷體"/>
                <w:sz w:val="24"/>
                <w:szCs w:val="24"/>
              </w:rPr>
              <w:t>應用運動比賽的各項策略。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2c-Ⅳ-1 </w:t>
            </w:r>
            <w:r w:rsidRPr="00DA3D47">
              <w:rPr>
                <w:rFonts w:ascii="標楷體" w:eastAsia="標楷體" w:hAnsi="標楷體" w:cs="標楷體"/>
                <w:sz w:val="24"/>
                <w:szCs w:val="24"/>
              </w:rPr>
              <w:t>展現運動禮節，具備運動的道德思辨和實踐能力。</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2c-Ⅳ-2 </w:t>
            </w:r>
            <w:r w:rsidRPr="00DA3D47">
              <w:rPr>
                <w:rFonts w:ascii="標楷體" w:eastAsia="標楷體" w:hAnsi="標楷體" w:cs="標楷體"/>
                <w:sz w:val="24"/>
                <w:szCs w:val="24"/>
              </w:rPr>
              <w:t>表現利他合群的態度，與他人理性溝通與和諧互動。</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2c-Ⅳ-3 </w:t>
            </w:r>
            <w:r w:rsidRPr="00DA3D47">
              <w:rPr>
                <w:rFonts w:ascii="標楷體" w:eastAsia="標楷體" w:hAnsi="標楷體" w:cs="標楷體"/>
                <w:sz w:val="24"/>
                <w:szCs w:val="24"/>
              </w:rPr>
              <w:t>表現自信樂觀、勇於挑戰的學習態度。</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2d-Ⅳ-1 </w:t>
            </w:r>
            <w:r w:rsidRPr="00DA3D47">
              <w:rPr>
                <w:rFonts w:ascii="標楷體" w:eastAsia="標楷體" w:hAnsi="標楷體" w:cs="標楷體"/>
                <w:sz w:val="24"/>
                <w:szCs w:val="24"/>
              </w:rPr>
              <w:t>了解運動在美學上的特質與表現方式。</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2d-Ⅳ-2 </w:t>
            </w:r>
            <w:r w:rsidRPr="00DA3D47">
              <w:rPr>
                <w:rFonts w:ascii="標楷體" w:eastAsia="標楷體" w:hAnsi="標楷體" w:cs="標楷體"/>
                <w:sz w:val="24"/>
                <w:szCs w:val="24"/>
              </w:rPr>
              <w:t>展現運動欣賞的技巧，體驗生活的美感。</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3c-Ⅳ-1 </w:t>
            </w:r>
            <w:r w:rsidRPr="00DA3D47">
              <w:rPr>
                <w:rFonts w:ascii="標楷體" w:eastAsia="標楷體" w:hAnsi="標楷體" w:cs="標楷體"/>
                <w:sz w:val="24"/>
                <w:szCs w:val="24"/>
              </w:rPr>
              <w:t>表現局部或全身性的身體控制能力，發展專項運動技能。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3c-Ⅳ-2 </w:t>
            </w:r>
            <w:r w:rsidRPr="00DA3D47">
              <w:rPr>
                <w:rFonts w:ascii="標楷體" w:eastAsia="標楷體" w:hAnsi="標楷體" w:cs="標楷體"/>
                <w:sz w:val="24"/>
                <w:szCs w:val="24"/>
              </w:rPr>
              <w:t>發展動作創作和展演的技巧，展現個人運動潛能。</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3d-Ⅳ-1 </w:t>
            </w:r>
            <w:r w:rsidRPr="00DA3D47">
              <w:rPr>
                <w:rFonts w:ascii="標楷體" w:eastAsia="標楷體" w:hAnsi="標楷體" w:cs="標楷體"/>
                <w:sz w:val="24"/>
                <w:szCs w:val="24"/>
              </w:rPr>
              <w:t>運用運動技術的學習策略。</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4c-Ⅳ-1 </w:t>
            </w:r>
            <w:r w:rsidRPr="00DA3D47">
              <w:rPr>
                <w:rFonts w:ascii="標楷體" w:eastAsia="標楷體" w:hAnsi="標楷體" w:cs="標楷體"/>
                <w:sz w:val="24"/>
                <w:szCs w:val="24"/>
              </w:rPr>
              <w:t>分析並善用運動相關之科技、資訊、媒體、產品與服務。</w:t>
            </w:r>
          </w:p>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 xml:space="preserve">4d-Ⅳ-1 </w:t>
            </w:r>
            <w:r w:rsidRPr="00DA3D47">
              <w:rPr>
                <w:rFonts w:ascii="標楷體" w:eastAsia="標楷體" w:hAnsi="標楷體" w:cs="標楷體"/>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sz w:val="24"/>
                <w:szCs w:val="24"/>
              </w:rPr>
            </w:pPr>
            <w:r>
              <w:rPr>
                <w:rFonts w:ascii="標楷體" w:eastAsia="標楷體" w:hAnsi="標楷體" w:cs="標楷體"/>
                <w:sz w:val="24"/>
                <w:szCs w:val="24"/>
              </w:rPr>
              <w:t>Bd-Ⅳ-1 武術套路動作與攻防技巧。</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3A1792"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第2章形神兼備、內外兼修——武術</w:t>
            </w:r>
          </w:p>
          <w:p w:rsidR="003A1792" w:rsidRPr="00DA3D47" w:rsidRDefault="003A1792" w:rsidP="003A1792">
            <w:pPr>
              <w:snapToGrid w:val="0"/>
              <w:ind w:firstLine="0"/>
              <w:rPr>
                <w:rFonts w:ascii="標楷體" w:eastAsia="標楷體" w:hAnsi="標楷體"/>
                <w:color w:val="auto"/>
                <w:sz w:val="24"/>
                <w:szCs w:val="24"/>
              </w:rPr>
            </w:pPr>
            <w:r w:rsidRPr="00095FDC">
              <w:rPr>
                <w:rFonts w:ascii="標楷體" w:eastAsia="標楷體" w:hAnsi="標楷體" w:cs="標楷體"/>
                <w:color w:val="auto"/>
                <w:sz w:val="24"/>
                <w:szCs w:val="24"/>
              </w:rPr>
              <w:t>【畢業典禮】</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1.第1節：引起動機：(1)意識對談。(2)身體活動。</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2.主要活動：(1)防禦八大式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馬步推掌。(2)防禦八大式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弓步穿掌。(3)</w:t>
            </w:r>
            <w:r>
              <w:rPr>
                <w:rFonts w:ascii="標楷體" w:eastAsia="標楷體" w:hAnsi="標楷體" w:cs="標楷體"/>
                <w:color w:val="auto"/>
                <w:sz w:val="24"/>
                <w:szCs w:val="24"/>
              </w:rPr>
              <w:t>防</w:t>
            </w:r>
            <w:r w:rsidRPr="00DA3D47">
              <w:rPr>
                <w:rFonts w:ascii="標楷體" w:eastAsia="標楷體" w:hAnsi="標楷體" w:cs="標楷體"/>
                <w:color w:val="auto"/>
                <w:sz w:val="24"/>
                <w:szCs w:val="24"/>
              </w:rPr>
              <w:t>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弓步蓋掌衝拳。</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3.綜合活動：(1)分組練習。(2)回饋時間。</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4.第2節：引起動機：</w:t>
            </w:r>
            <w:r w:rsidRPr="00884C7F">
              <w:rPr>
                <w:rFonts w:ascii="標楷體" w:eastAsia="標楷體" w:hAnsi="標楷體" w:cs="標楷體"/>
                <w:color w:val="auto"/>
                <w:sz w:val="24"/>
                <w:szCs w:val="24"/>
              </w:rPr>
              <w:t>播放一段拳術影片</w:t>
            </w:r>
            <w:r>
              <w:rPr>
                <w:rFonts w:ascii="標楷體" w:eastAsia="標楷體" w:hAnsi="標楷體" w:cs="標楷體"/>
                <w:color w:val="auto"/>
                <w:sz w:val="24"/>
                <w:szCs w:val="24"/>
              </w:rPr>
              <w:t>，並說明拳術與賽事名稱，觀看後以問答加深學生</w:t>
            </w:r>
            <w:r w:rsidRPr="00884C7F">
              <w:rPr>
                <w:rFonts w:ascii="標楷體" w:eastAsia="標楷體" w:hAnsi="標楷體" w:cs="標楷體"/>
                <w:color w:val="auto"/>
                <w:sz w:val="24"/>
                <w:szCs w:val="24"/>
              </w:rPr>
              <w:t>對武術訓練要求的印象，例如：加強哪些能力有助於武術動作的練習？武術訓練對於</w:t>
            </w:r>
            <w:r>
              <w:rPr>
                <w:rFonts w:ascii="標楷體" w:eastAsia="標楷體" w:hAnsi="標楷體" w:cs="標楷體"/>
                <w:color w:val="auto"/>
                <w:sz w:val="24"/>
                <w:szCs w:val="24"/>
              </w:rPr>
              <w:t>日常生活有何正面幫助？迄今為止還記得哪些可用於防禦、掙脫的動作</w:t>
            </w:r>
            <w:r w:rsidRPr="00884C7F">
              <w:rPr>
                <w:rFonts w:ascii="標楷體" w:eastAsia="標楷體" w:hAnsi="標楷體" w:cs="標楷體"/>
                <w:color w:val="auto"/>
                <w:sz w:val="24"/>
                <w:szCs w:val="24"/>
              </w:rPr>
              <w:t>？並告知接下來要把所有動作串連起來，以連續技方式呈現(所有格鬥項目都會將數個攻擊動作連結起來進行流暢練習，以提升協調、敏捷能力，同時找出最適合個人的連擊方式)。</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5.主要活動：(1)暖身。(2)防禦八大式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弓步頂肘撐掌彈踢</w:t>
            </w:r>
            <w:r>
              <w:rPr>
                <w:rFonts w:ascii="標楷體" w:eastAsia="標楷體" w:hAnsi="標楷體" w:cs="標楷體"/>
                <w:color w:val="auto"/>
                <w:sz w:val="24"/>
                <w:szCs w:val="24"/>
              </w:rPr>
              <w:t>。(3)</w:t>
            </w:r>
            <w:r w:rsidRPr="00DA3D47">
              <w:rPr>
                <w:rFonts w:ascii="標楷體" w:eastAsia="標楷體" w:hAnsi="標楷體" w:cs="標楷體"/>
                <w:color w:val="auto"/>
                <w:sz w:val="24"/>
                <w:szCs w:val="24"/>
              </w:rPr>
              <w:t>防禦八大式</w:t>
            </w:r>
            <w:r>
              <w:rPr>
                <w:rFonts w:ascii="標楷體" w:eastAsia="標楷體" w:hAnsi="標楷體" w:cs="標楷體"/>
                <w:color w:val="auto"/>
                <w:sz w:val="24"/>
                <w:szCs w:val="24"/>
              </w:rPr>
              <w:t>──</w:t>
            </w:r>
            <w:r w:rsidRPr="00DA3D47">
              <w:rPr>
                <w:rFonts w:ascii="標楷體" w:eastAsia="標楷體" w:hAnsi="標楷體" w:cs="標楷體"/>
                <w:color w:val="auto"/>
                <w:sz w:val="24"/>
                <w:szCs w:val="24"/>
              </w:rPr>
              <w:t>馬步雙砸拳。</w:t>
            </w:r>
          </w:p>
          <w:p w:rsidR="003A1792" w:rsidRPr="00DA3D47" w:rsidRDefault="003A1792" w:rsidP="003A1792">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6.綜合活動：(1)分組練習。(2)回饋時間。</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防禦八大式組合範例、資訊站影片連結及小試身手</w:t>
            </w:r>
            <w:r>
              <w:rPr>
                <w:rFonts w:ascii="標楷體" w:eastAsia="標楷體" w:hAnsi="標楷體" w:cs="標楷體"/>
                <w:sz w:val="24"/>
                <w:szCs w:val="24"/>
              </w:rPr>
              <w:t>的</w:t>
            </w:r>
            <w:r w:rsidRPr="00DA3D47">
              <w:rPr>
                <w:rFonts w:ascii="標楷體" w:eastAsia="標楷體" w:hAnsi="標楷體" w:cs="標楷體"/>
                <w:sz w:val="24"/>
                <w:szCs w:val="24"/>
              </w:rPr>
              <w:t>評量。</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1.課堂觀察</w:t>
            </w:r>
          </w:p>
          <w:p w:rsidR="003A1792" w:rsidRPr="00DA3D47"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2.學生自評</w:t>
            </w:r>
          </w:p>
          <w:p w:rsidR="003A1792" w:rsidRDefault="003A1792" w:rsidP="003A1792">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3.技能實作</w:t>
            </w:r>
          </w:p>
          <w:p w:rsidR="003A1792" w:rsidRPr="00DA3D47"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4.同儕互評</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3A1792" w:rsidRDefault="003A1792" w:rsidP="003A1792">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3A1792" w:rsidRPr="008C4AD5" w:rsidRDefault="003A1792" w:rsidP="003A1792">
            <w:pPr>
              <w:pStyle w:val="aff0"/>
              <w:numPr>
                <w:ilvl w:val="0"/>
                <w:numId w:val="13"/>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3A1792" w:rsidRPr="00500692" w:rsidRDefault="003A1792" w:rsidP="003A1792">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3A1792" w:rsidRPr="008C4AD5" w:rsidRDefault="003A1792" w:rsidP="003A1792">
            <w:pPr>
              <w:pStyle w:val="aff0"/>
              <w:numPr>
                <w:ilvl w:val="0"/>
                <w:numId w:val="1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3A1792" w:rsidRPr="00500692" w:rsidRDefault="003A1792" w:rsidP="003A179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rsidR="00956B1D" w:rsidRDefault="00956B1D" w:rsidP="00D37619">
      <w:pPr>
        <w:rPr>
          <w:rFonts w:ascii="標楷體" w:eastAsia="標楷體" w:hAnsi="標楷體" w:cs="標楷體"/>
          <w:b/>
          <w:sz w:val="24"/>
          <w:szCs w:val="24"/>
        </w:rPr>
      </w:pPr>
    </w:p>
    <w:p w:rsidR="00217DCF" w:rsidRPr="00E8654C" w:rsidRDefault="00E8654C" w:rsidP="00BE5D2A">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6758D2"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52"/>
      </w:r>
      <w:bookmarkStart w:id="0" w:name="_GoBack"/>
      <w:bookmarkEnd w:id="0"/>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E67570">
        <w:tc>
          <w:tcPr>
            <w:tcW w:w="1292"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714" w:rsidRDefault="00A15714">
      <w:r>
        <w:separator/>
      </w:r>
    </w:p>
  </w:endnote>
  <w:endnote w:type="continuationSeparator" w:id="0">
    <w:p w:rsidR="00A15714" w:rsidRDefault="00A1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rsidR="002E38B1" w:rsidRDefault="002E38B1">
        <w:pPr>
          <w:pStyle w:val="aff5"/>
          <w:jc w:val="center"/>
        </w:pPr>
        <w:r>
          <w:fldChar w:fldCharType="begin"/>
        </w:r>
        <w:r>
          <w:instrText>PAGE   \* MERGEFORMAT</w:instrText>
        </w:r>
        <w:r>
          <w:fldChar w:fldCharType="separate"/>
        </w:r>
        <w:r w:rsidR="00A15714" w:rsidRPr="00A15714">
          <w:rPr>
            <w:noProof/>
            <w:lang w:val="zh-TW"/>
          </w:rPr>
          <w:t>1</w:t>
        </w:r>
        <w:r>
          <w:fldChar w:fldCharType="end"/>
        </w:r>
      </w:p>
    </w:sdtContent>
  </w:sdt>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714" w:rsidRDefault="00A15714">
      <w:r>
        <w:separator/>
      </w:r>
    </w:p>
  </w:footnote>
  <w:footnote w:type="continuationSeparator" w:id="0">
    <w:p w:rsidR="00A15714" w:rsidRDefault="00A157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C8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3E3E3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287CED"/>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 w15:restartNumberingAfterBreak="0">
    <w:nsid w:val="2BA22834"/>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2AB1326"/>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C17B6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EE408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16972C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DB7832"/>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5A7CF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5517E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24D69A3"/>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B920DEB"/>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EFC189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02E616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767543C0"/>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8"/>
  </w:num>
  <w:num w:numId="3">
    <w:abstractNumId w:val="7"/>
  </w:num>
  <w:num w:numId="4">
    <w:abstractNumId w:val="14"/>
  </w:num>
  <w:num w:numId="5">
    <w:abstractNumId w:val="10"/>
  </w:num>
  <w:num w:numId="6">
    <w:abstractNumId w:val="13"/>
  </w:num>
  <w:num w:numId="7">
    <w:abstractNumId w:val="16"/>
  </w:num>
  <w:num w:numId="8">
    <w:abstractNumId w:val="12"/>
  </w:num>
  <w:num w:numId="9">
    <w:abstractNumId w:val="17"/>
  </w:num>
  <w:num w:numId="10">
    <w:abstractNumId w:val="4"/>
  </w:num>
  <w:num w:numId="11">
    <w:abstractNumId w:val="0"/>
  </w:num>
  <w:num w:numId="12">
    <w:abstractNumId w:val="9"/>
  </w:num>
  <w:num w:numId="13">
    <w:abstractNumId w:val="6"/>
  </w:num>
  <w:num w:numId="14">
    <w:abstractNumId w:val="5"/>
  </w:num>
  <w:num w:numId="15">
    <w:abstractNumId w:val="8"/>
  </w:num>
  <w:num w:numId="16">
    <w:abstractNumId w:val="15"/>
  </w:num>
  <w:num w:numId="17">
    <w:abstractNumId w:val="1"/>
  </w:num>
  <w:num w:numId="18">
    <w:abstractNumId w:val="2"/>
  </w:num>
  <w:num w:numId="19">
    <w:abstractNumId w:val="19"/>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6BF"/>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5A2C"/>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1B31"/>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1792"/>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0C52"/>
    <w:rsid w:val="00573E05"/>
    <w:rsid w:val="00575BF8"/>
    <w:rsid w:val="00586943"/>
    <w:rsid w:val="005902DD"/>
    <w:rsid w:val="00592005"/>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42A2"/>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758D2"/>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209A"/>
    <w:rsid w:val="008C346B"/>
    <w:rsid w:val="008C6637"/>
    <w:rsid w:val="008C7AF6"/>
    <w:rsid w:val="008C7EF6"/>
    <w:rsid w:val="008D2428"/>
    <w:rsid w:val="008D32EC"/>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55D"/>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5714"/>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D751F"/>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40A"/>
    <w:rsid w:val="00BB2520"/>
    <w:rsid w:val="00BB3889"/>
    <w:rsid w:val="00BB69DE"/>
    <w:rsid w:val="00BC25C2"/>
    <w:rsid w:val="00BC285E"/>
    <w:rsid w:val="00BC3525"/>
    <w:rsid w:val="00BC75B2"/>
    <w:rsid w:val="00BD0C8A"/>
    <w:rsid w:val="00BD3CA2"/>
    <w:rsid w:val="00BD5193"/>
    <w:rsid w:val="00BD5366"/>
    <w:rsid w:val="00BE2654"/>
    <w:rsid w:val="00BE3EEA"/>
    <w:rsid w:val="00BE5D2A"/>
    <w:rsid w:val="00BE6B7C"/>
    <w:rsid w:val="00BE7C71"/>
    <w:rsid w:val="00BF1A42"/>
    <w:rsid w:val="00C01B71"/>
    <w:rsid w:val="00C0277A"/>
    <w:rsid w:val="00C041E1"/>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96D"/>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611"/>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CE7"/>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E6DC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CFD62"/>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table" w:customStyle="1" w:styleId="10">
    <w:name w:val="表格格線1"/>
    <w:basedOn w:val="a1"/>
    <w:next w:val="aff7"/>
    <w:uiPriority w:val="59"/>
    <w:rsid w:val="0094755D"/>
    <w:pPr>
      <w:ind w:firstLine="0"/>
      <w:jc w:val="left"/>
    </w:pPr>
    <w:rPr>
      <w:rFonts w:eastAsia="新細明體"/>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ff7"/>
    <w:uiPriority w:val="59"/>
    <w:rsid w:val="00C6396D"/>
    <w:pPr>
      <w:ind w:firstLine="0"/>
      <w:jc w:val="left"/>
    </w:pPr>
    <w:rPr>
      <w:rFonts w:eastAsia="新細明體"/>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51CE7-BC44-4458-8D99-DBB5C153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43</Pages>
  <Words>3021</Words>
  <Characters>17221</Characters>
  <Application>Microsoft Office Word</Application>
  <DocSecurity>0</DocSecurity>
  <Lines>143</Lines>
  <Paragraphs>40</Paragraphs>
  <ScaleCrop>false</ScaleCrop>
  <Company>Hewlett-Packard Company</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6</cp:revision>
  <cp:lastPrinted>2018-11-20T02:54:00Z</cp:lastPrinted>
  <dcterms:created xsi:type="dcterms:W3CDTF">2024-12-17T01:39:00Z</dcterms:created>
  <dcterms:modified xsi:type="dcterms:W3CDTF">2024-12-25T04:43:00Z</dcterms:modified>
</cp:coreProperties>
</file>